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7" w:rightFromText="187" w:vertAnchor="page" w:horzAnchor="page" w:tblpX="361" w:tblpY="361"/>
        <w:tblW w:w="11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AEE6" w:themeFill="accent1"/>
        <w:tblCellMar>
          <w:left w:w="0" w:type="dxa"/>
          <w:right w:w="0" w:type="dxa"/>
        </w:tblCellMar>
        <w:tblLook w:val="04A0" w:firstRow="1" w:lastRow="0" w:firstColumn="1" w:lastColumn="0" w:noHBand="0" w:noVBand="1"/>
      </w:tblPr>
      <w:tblGrid>
        <w:gridCol w:w="11520"/>
      </w:tblGrid>
      <w:tr w:rsidR="00EA38D0" w14:paraId="2444E0BC" w14:textId="77777777" w:rsidTr="002054A9">
        <w:trPr>
          <w:cantSplit/>
          <w:trHeight w:hRule="exact" w:val="15120"/>
        </w:trPr>
        <w:tc>
          <w:tcPr>
            <w:tcW w:w="11520" w:type="dxa"/>
            <w:shd w:val="clear" w:color="auto" w:fill="1B3349" w:themeFill="text2"/>
          </w:tcPr>
          <w:p w14:paraId="7EBFEF1B" w14:textId="2251D822" w:rsidR="00EA38D0" w:rsidRPr="00F74EB4" w:rsidRDefault="00A6136E" w:rsidP="002054A9">
            <w:r w:rsidRPr="00F74EB4">
              <w:rPr>
                <w:noProof/>
              </w:rPr>
              <mc:AlternateContent>
                <mc:Choice Requires="wps">
                  <w:drawing>
                    <wp:anchor distT="0" distB="0" distL="114300" distR="114300" simplePos="0" relativeHeight="251658241" behindDoc="0" locked="0" layoutInCell="1" allowOverlap="1" wp14:anchorId="2B4A0863" wp14:editId="776D9789">
                      <wp:simplePos x="0" y="0"/>
                      <wp:positionH relativeFrom="page">
                        <wp:posOffset>190500</wp:posOffset>
                      </wp:positionH>
                      <wp:positionV relativeFrom="page">
                        <wp:posOffset>6451600</wp:posOffset>
                      </wp:positionV>
                      <wp:extent cx="5943600" cy="2799715"/>
                      <wp:effectExtent l="0" t="0" r="0" b="635"/>
                      <wp:wrapNone/>
                      <wp:docPr id="5"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279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60215" w14:textId="77777777" w:rsidR="00A6136E" w:rsidRDefault="00A6136E" w:rsidP="00A6136E">
                                  <w:pPr>
                                    <w:pStyle w:val="Cover-BackAddress01"/>
                                  </w:pPr>
                                  <w:r>
                                    <w:t xml:space="preserve">Contractor Reference No.: </w:t>
                                  </w:r>
                                  <w:r w:rsidRPr="00586A12">
                                    <w:rPr>
                                      <w:color w:val="00AEE6" w:themeColor="accent1"/>
                                    </w:rPr>
                                    <w:t>XXXX</w:t>
                                  </w:r>
                                  <w:r>
                                    <w:rPr>
                                      <w:color w:val="00AEE6" w:themeColor="accent1"/>
                                    </w:rPr>
                                    <w:t>XX</w:t>
                                  </w:r>
                                </w:p>
                                <w:p w14:paraId="7DE4A324" w14:textId="77777777" w:rsidR="00A6136E" w:rsidRDefault="00A6136E" w:rsidP="00324318">
                                  <w:pPr>
                                    <w:pStyle w:val="Cover-BackAddress01"/>
                                  </w:pPr>
                                </w:p>
                                <w:p w14:paraId="183F661A" w14:textId="529D76D5" w:rsidR="00324318" w:rsidRDefault="009A49C6" w:rsidP="00324318">
                                  <w:pPr>
                                    <w:pStyle w:val="Cover-BackAddress01"/>
                                  </w:pPr>
                                  <w:r>
                                    <w:t>Prepared For:</w:t>
                                  </w:r>
                                </w:p>
                                <w:p w14:paraId="5E7D11C9" w14:textId="2B28A789" w:rsidR="009A49C6" w:rsidRDefault="00123336" w:rsidP="00324318">
                                  <w:pPr>
                                    <w:pStyle w:val="Cover-BackAddress01"/>
                                  </w:pPr>
                                  <w:r>
                                    <w:t xml:space="preserve">Faro Mine Remediation Project </w:t>
                                  </w:r>
                                  <w:r w:rsidR="00A6136E">
                                    <w:t>(FMRP)</w:t>
                                  </w:r>
                                </w:p>
                                <w:p w14:paraId="43E54C04" w14:textId="603C7ECE" w:rsidR="009A49C6" w:rsidRDefault="00A6136E" w:rsidP="00324318">
                                  <w:pPr>
                                    <w:pStyle w:val="Cover-BackAddress01"/>
                                  </w:pPr>
                                  <w:r>
                                    <w:t xml:space="preserve">At </w:t>
                                  </w:r>
                                  <w:r w:rsidR="00123336">
                                    <w:t xml:space="preserve">Faro Mine Complex </w:t>
                                  </w:r>
                                  <w:r>
                                    <w:t>(FMC)</w:t>
                                  </w:r>
                                </w:p>
                                <w:p w14:paraId="3B4A396F" w14:textId="298A362F" w:rsidR="003343CE" w:rsidRDefault="003343CE" w:rsidP="00324318">
                                  <w:pPr>
                                    <w:pStyle w:val="Cover-BackAddress01"/>
                                  </w:pPr>
                                </w:p>
                                <w:p w14:paraId="364D8144" w14:textId="4DA910A2" w:rsidR="003343CE" w:rsidRDefault="003343CE" w:rsidP="00324318">
                                  <w:pPr>
                                    <w:pStyle w:val="Cover-BackAddress01"/>
                                  </w:pPr>
                                  <w:r>
                                    <w:t>Prepared By:</w:t>
                                  </w:r>
                                </w:p>
                                <w:p w14:paraId="69EFED64" w14:textId="5FC9E880" w:rsidR="003343CE" w:rsidRDefault="003343CE" w:rsidP="00324318">
                                  <w:pPr>
                                    <w:pStyle w:val="Cover-BackAddress01"/>
                                  </w:pPr>
                                  <w:r>
                                    <w:t>(COMPANY NAME)</w:t>
                                  </w:r>
                                </w:p>
                                <w:p w14:paraId="5FE94FE3" w14:textId="0DE5DEF7" w:rsidR="00A051FF" w:rsidRDefault="00A051FF" w:rsidP="00324318">
                                  <w:pPr>
                                    <w:pStyle w:val="Cover-BackAddress01"/>
                                  </w:pPr>
                                  <w:r>
                                    <w:t>Address</w:t>
                                  </w:r>
                                </w:p>
                                <w:p w14:paraId="46A75C02" w14:textId="122D7265" w:rsidR="00A051FF" w:rsidRDefault="00A051FF" w:rsidP="00324318">
                                  <w:pPr>
                                    <w:pStyle w:val="Cover-BackAddress01"/>
                                  </w:pPr>
                                </w:p>
                                <w:p w14:paraId="748A440F" w14:textId="00833BEF" w:rsidR="00A051FF" w:rsidRDefault="005E2356" w:rsidP="00324318">
                                  <w:pPr>
                                    <w:pStyle w:val="Cover-BackAddress01"/>
                                  </w:pPr>
                                  <w:r>
                                    <w:t>Rev</w:t>
                                  </w:r>
                                  <w:r w:rsidR="00E3505A">
                                    <w:t xml:space="preserve">.: </w:t>
                                  </w:r>
                                  <w:r w:rsidR="00583A85">
                                    <w:t>0</w:t>
                                  </w:r>
                                  <w:r w:rsidR="007221CF">
                                    <w:t>0</w:t>
                                  </w:r>
                                </w:p>
                                <w:p w14:paraId="7E74EDA5" w14:textId="1B289850" w:rsidR="00E3505A" w:rsidRDefault="00E3505A" w:rsidP="00324318">
                                  <w:pPr>
                                    <w:pStyle w:val="Cover-BackAddress01"/>
                                  </w:pPr>
                                  <w: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A0863" id="_x0000_t202" coordsize="21600,21600" o:spt="202" path="m,l,21600r21600,l21600,xe">
                      <v:stroke joinstyle="miter"/>
                      <v:path gradientshapeok="t" o:connecttype="rect"/>
                    </v:shapetype>
                    <v:shape id="Text Box 126" o:spid="_x0000_s1026" type="#_x0000_t202" style="position:absolute;margin-left:15pt;margin-top:508pt;width:468pt;height:220.4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" filled="f" stroked="f">
                      <v:path arrowok="t"/>
                      <v:textbox inset="0,0,0,0">
                        <w:txbxContent>
                          <w:p w14:paraId="02260215" w14:textId="77777777" w:rsidR="00A6136E" w:rsidRDefault="00A6136E" w:rsidP="00A6136E">
                            <w:pPr>
                              <w:pStyle w:val="Cover-BackAddress01"/>
                            </w:pPr>
                            <w:r>
                              <w:t xml:space="preserve">Contractor Reference No.: </w:t>
                            </w:r>
                            <w:r w:rsidRPr="00586A12">
                              <w:rPr>
                                <w:color w:val="00AEE6" w:themeColor="accent1"/>
                              </w:rPr>
                              <w:t>XXXX</w:t>
                            </w:r>
                            <w:r>
                              <w:rPr>
                                <w:color w:val="00AEE6" w:themeColor="accent1"/>
                              </w:rPr>
                              <w:t>XX</w:t>
                            </w:r>
                          </w:p>
                          <w:p w14:paraId="7DE4A324" w14:textId="77777777" w:rsidR="00A6136E" w:rsidRDefault="00A6136E" w:rsidP="00324318">
                            <w:pPr>
                              <w:pStyle w:val="Cover-BackAddress01"/>
                            </w:pPr>
                          </w:p>
                          <w:p w14:paraId="183F661A" w14:textId="529D76D5" w:rsidR="00324318" w:rsidRDefault="009A49C6" w:rsidP="00324318">
                            <w:pPr>
                              <w:pStyle w:val="Cover-BackAddress01"/>
                            </w:pPr>
                            <w:r>
                              <w:t>Prepared For:</w:t>
                            </w:r>
                          </w:p>
                          <w:p w14:paraId="5E7D11C9" w14:textId="2B28A789" w:rsidR="009A49C6" w:rsidRDefault="00123336" w:rsidP="00324318">
                            <w:pPr>
                              <w:pStyle w:val="Cover-BackAddress01"/>
                            </w:pPr>
                            <w:r>
                              <w:t xml:space="preserve">Faro Mine Remediation Project </w:t>
                            </w:r>
                            <w:r w:rsidR="00A6136E">
                              <w:t>(FMRP)</w:t>
                            </w:r>
                          </w:p>
                          <w:p w14:paraId="43E54C04" w14:textId="603C7ECE" w:rsidR="009A49C6" w:rsidRDefault="00A6136E" w:rsidP="00324318">
                            <w:pPr>
                              <w:pStyle w:val="Cover-BackAddress01"/>
                            </w:pPr>
                            <w:r>
                              <w:t xml:space="preserve">At </w:t>
                            </w:r>
                            <w:r w:rsidR="00123336">
                              <w:t xml:space="preserve">Faro Mine Complex </w:t>
                            </w:r>
                            <w:r>
                              <w:t>(FMC)</w:t>
                            </w:r>
                          </w:p>
                          <w:p w14:paraId="3B4A396F" w14:textId="298A362F" w:rsidR="003343CE" w:rsidRDefault="003343CE" w:rsidP="00324318">
                            <w:pPr>
                              <w:pStyle w:val="Cover-BackAddress01"/>
                            </w:pPr>
                          </w:p>
                          <w:p w14:paraId="364D8144" w14:textId="4DA910A2" w:rsidR="003343CE" w:rsidRDefault="003343CE" w:rsidP="00324318">
                            <w:pPr>
                              <w:pStyle w:val="Cover-BackAddress01"/>
                            </w:pPr>
                            <w:r>
                              <w:t>Prepared By:</w:t>
                            </w:r>
                          </w:p>
                          <w:p w14:paraId="69EFED64" w14:textId="5FC9E880" w:rsidR="003343CE" w:rsidRDefault="003343CE" w:rsidP="00324318">
                            <w:pPr>
                              <w:pStyle w:val="Cover-BackAddress01"/>
                            </w:pPr>
                            <w:r>
                              <w:t>(COMPANY NAME)</w:t>
                            </w:r>
                          </w:p>
                          <w:p w14:paraId="5FE94FE3" w14:textId="0DE5DEF7" w:rsidR="00A051FF" w:rsidRDefault="00A051FF" w:rsidP="00324318">
                            <w:pPr>
                              <w:pStyle w:val="Cover-BackAddress01"/>
                            </w:pPr>
                            <w:r>
                              <w:t>Address</w:t>
                            </w:r>
                          </w:p>
                          <w:p w14:paraId="46A75C02" w14:textId="122D7265" w:rsidR="00A051FF" w:rsidRDefault="00A051FF" w:rsidP="00324318">
                            <w:pPr>
                              <w:pStyle w:val="Cover-BackAddress01"/>
                            </w:pPr>
                          </w:p>
                          <w:p w14:paraId="748A440F" w14:textId="00833BEF" w:rsidR="00A051FF" w:rsidRDefault="005E2356" w:rsidP="00324318">
                            <w:pPr>
                              <w:pStyle w:val="Cover-BackAddress01"/>
                            </w:pPr>
                            <w:r>
                              <w:t>Rev</w:t>
                            </w:r>
                            <w:r w:rsidR="00E3505A">
                              <w:t xml:space="preserve">.: </w:t>
                            </w:r>
                            <w:r w:rsidR="00583A85">
                              <w:t>0</w:t>
                            </w:r>
                            <w:r w:rsidR="007221CF">
                              <w:t>0</w:t>
                            </w:r>
                          </w:p>
                          <w:p w14:paraId="7E74EDA5" w14:textId="1B289850" w:rsidR="00E3505A" w:rsidRDefault="00E3505A" w:rsidP="00324318">
                            <w:pPr>
                              <w:pStyle w:val="Cover-BackAddress01"/>
                            </w:pPr>
                            <w:r>
                              <w:t>(DATE)</w:t>
                            </w:r>
                          </w:p>
                        </w:txbxContent>
                      </v:textbox>
                      <w10:wrap anchorx="page" anchory="page"/>
                    </v:shape>
                  </w:pict>
                </mc:Fallback>
              </mc:AlternateContent>
            </w:r>
            <w:r w:rsidR="00E3505A" w:rsidRPr="00F74EB4">
              <w:rPr>
                <w:noProof/>
              </w:rPr>
              <mc:AlternateContent>
                <mc:Choice Requires="wps">
                  <w:drawing>
                    <wp:anchor distT="0" distB="0" distL="114300" distR="114300" simplePos="0" relativeHeight="251658240" behindDoc="0" locked="0" layoutInCell="1" allowOverlap="1" wp14:anchorId="34634695" wp14:editId="37B6BFC1">
                      <wp:simplePos x="0" y="0"/>
                      <wp:positionH relativeFrom="page">
                        <wp:posOffset>450850</wp:posOffset>
                      </wp:positionH>
                      <wp:positionV relativeFrom="page">
                        <wp:posOffset>1809751</wp:posOffset>
                      </wp:positionV>
                      <wp:extent cx="5943600" cy="4178300"/>
                      <wp:effectExtent l="0" t="0" r="0" b="12700"/>
                      <wp:wrapNone/>
                      <wp:docPr id="19"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417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5CF1B" w14:textId="1A867D36" w:rsidR="00EA38D0" w:rsidRPr="004B3B32" w:rsidRDefault="00A85567" w:rsidP="00047919">
                                  <w:pPr>
                                    <w:pStyle w:val="CoverTitle-White"/>
                                    <w:rPr>
                                      <w:sz w:val="72"/>
                                      <w:szCs w:val="56"/>
                                    </w:rPr>
                                  </w:pPr>
                                  <w:r w:rsidRPr="004B3B32">
                                    <w:rPr>
                                      <w:sz w:val="72"/>
                                      <w:szCs w:val="56"/>
                                    </w:rPr>
                                    <w:t>Environmental Protection Plan (EPP)</w:t>
                                  </w:r>
                                </w:p>
                                <w:p w14:paraId="26064B61" w14:textId="3931C8F1" w:rsidR="005A6882" w:rsidRPr="0078008A" w:rsidRDefault="005E2356" w:rsidP="00EA38D0">
                                  <w:pPr>
                                    <w:pStyle w:val="Cover-Subtitle"/>
                                    <w:rPr>
                                      <w:caps/>
                                      <w:sz w:val="48"/>
                                      <w:szCs w:val="48"/>
                                    </w:rPr>
                                  </w:pPr>
                                  <w:r>
                                    <w:rPr>
                                      <w:caps/>
                                      <w:sz w:val="48"/>
                                      <w:szCs w:val="48"/>
                                    </w:rPr>
                                    <w:t>[</w:t>
                                  </w:r>
                                  <w:r w:rsidR="005A6882" w:rsidRPr="0078008A">
                                    <w:rPr>
                                      <w:caps/>
                                      <w:sz w:val="48"/>
                                      <w:szCs w:val="48"/>
                                    </w:rPr>
                                    <w:t xml:space="preserve">Project </w:t>
                                  </w:r>
                                  <w:r w:rsidR="006218CC">
                                    <w:rPr>
                                      <w:caps/>
                                      <w:sz w:val="48"/>
                                      <w:szCs w:val="48"/>
                                    </w:rPr>
                                    <w:t xml:space="preserve">/ Work Scope </w:t>
                                  </w:r>
                                  <w:r w:rsidR="005A6882" w:rsidRPr="0078008A">
                                    <w:rPr>
                                      <w:caps/>
                                      <w:sz w:val="48"/>
                                      <w:szCs w:val="48"/>
                                    </w:rPr>
                                    <w:t>Name</w:t>
                                  </w:r>
                                  <w:r>
                                    <w:rPr>
                                      <w:caps/>
                                      <w:sz w:val="48"/>
                                      <w:szCs w:val="48"/>
                                    </w:rPr>
                                    <w:t>]</w:t>
                                  </w:r>
                                </w:p>
                                <w:p w14:paraId="590715CD" w14:textId="347E49AC" w:rsidR="00EA38D0" w:rsidRPr="000242B1" w:rsidRDefault="00EA38D0" w:rsidP="00EA38D0">
                                  <w:pPr>
                                    <w:pStyle w:val="Cover-Subtitl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34695" id="_x0000_s1027" type="#_x0000_t202" style="position:absolute;margin-left:35.5pt;margin-top:142.5pt;width:468pt;height:32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" filled="f" stroked="f">
                      <v:path arrowok="t"/>
                      <v:textbox inset="0,0,0,0">
                        <w:txbxContent>
                          <w:p w14:paraId="29A5CF1B" w14:textId="1A867D36" w:rsidR="00EA38D0" w:rsidRPr="004B3B32" w:rsidRDefault="00A85567" w:rsidP="00047919">
                            <w:pPr>
                              <w:pStyle w:val="CoverTitle-White"/>
                              <w:rPr>
                                <w:sz w:val="72"/>
                                <w:szCs w:val="56"/>
                              </w:rPr>
                            </w:pPr>
                            <w:r w:rsidRPr="004B3B32">
                              <w:rPr>
                                <w:sz w:val="72"/>
                                <w:szCs w:val="56"/>
                              </w:rPr>
                              <w:t>Environmental Protection Plan (EPP)</w:t>
                            </w:r>
                          </w:p>
                          <w:p w14:paraId="26064B61" w14:textId="3931C8F1" w:rsidR="005A6882" w:rsidRPr="0078008A" w:rsidRDefault="005E2356" w:rsidP="00EA38D0">
                            <w:pPr>
                              <w:pStyle w:val="Cover-Subtitle"/>
                              <w:rPr>
                                <w:caps/>
                                <w:sz w:val="48"/>
                                <w:szCs w:val="48"/>
                              </w:rPr>
                            </w:pPr>
                            <w:r>
                              <w:rPr>
                                <w:caps/>
                                <w:sz w:val="48"/>
                                <w:szCs w:val="48"/>
                              </w:rPr>
                              <w:t>[</w:t>
                            </w:r>
                            <w:r w:rsidR="005A6882" w:rsidRPr="0078008A">
                              <w:rPr>
                                <w:caps/>
                                <w:sz w:val="48"/>
                                <w:szCs w:val="48"/>
                              </w:rPr>
                              <w:t xml:space="preserve">Project </w:t>
                            </w:r>
                            <w:r w:rsidR="006218CC">
                              <w:rPr>
                                <w:caps/>
                                <w:sz w:val="48"/>
                                <w:szCs w:val="48"/>
                              </w:rPr>
                              <w:t xml:space="preserve">/ Work Scope </w:t>
                            </w:r>
                            <w:r w:rsidR="005A6882" w:rsidRPr="0078008A">
                              <w:rPr>
                                <w:caps/>
                                <w:sz w:val="48"/>
                                <w:szCs w:val="48"/>
                              </w:rPr>
                              <w:t>Name</w:t>
                            </w:r>
                            <w:r>
                              <w:rPr>
                                <w:caps/>
                                <w:sz w:val="48"/>
                                <w:szCs w:val="48"/>
                              </w:rPr>
                              <w:t>]</w:t>
                            </w:r>
                          </w:p>
                          <w:p w14:paraId="590715CD" w14:textId="347E49AC" w:rsidR="00EA38D0" w:rsidRPr="000242B1" w:rsidRDefault="00EA38D0" w:rsidP="00EA38D0">
                            <w:pPr>
                              <w:pStyle w:val="Cover-Subtitle"/>
                            </w:pPr>
                          </w:p>
                        </w:txbxContent>
                      </v:textbox>
                      <w10:wrap anchorx="page" anchory="page"/>
                    </v:shape>
                  </w:pict>
                </mc:Fallback>
              </mc:AlternateContent>
            </w:r>
            <w:r w:rsidR="009702D5">
              <w:t>1</w:t>
            </w:r>
          </w:p>
        </w:tc>
      </w:tr>
    </w:tbl>
    <w:p w14:paraId="47537822" w14:textId="7F9F85E6" w:rsidR="00123336" w:rsidRPr="00307258" w:rsidRDefault="00960EFF" w:rsidP="00C5453B">
      <w:pPr>
        <w:pStyle w:val="Title"/>
        <w:rPr>
          <w:caps/>
          <w:highlight w:val="yellow"/>
          <w:lang w:eastAsia="zh-CN"/>
        </w:rPr>
      </w:pPr>
      <w:r w:rsidRPr="00307258">
        <w:rPr>
          <w:rFonts w:hint="eastAsia"/>
          <w:caps/>
          <w:highlight w:val="yellow"/>
        </w:rPr>
        <w:lastRenderedPageBreak/>
        <w:t>Instructions to use this template</w:t>
      </w:r>
      <w:r w:rsidRPr="00307258">
        <w:rPr>
          <w:rFonts w:hint="eastAsia"/>
          <w:caps/>
          <w:highlight w:val="yellow"/>
          <w:lang w:eastAsia="zh-CN"/>
        </w:rPr>
        <w:t xml:space="preserve"> </w:t>
      </w:r>
      <w:r w:rsidRPr="00307258">
        <w:rPr>
          <w:caps/>
          <w:highlight w:val="yellow"/>
          <w:lang w:eastAsia="zh-CN"/>
        </w:rPr>
        <w:t>–</w:t>
      </w:r>
      <w:r w:rsidRPr="00307258">
        <w:rPr>
          <w:rFonts w:hint="eastAsia"/>
          <w:caps/>
          <w:highlight w:val="yellow"/>
          <w:lang w:eastAsia="zh-CN"/>
        </w:rPr>
        <w:t xml:space="preserve"> </w:t>
      </w:r>
      <w:r w:rsidRPr="00307258">
        <w:rPr>
          <w:rFonts w:hint="eastAsia"/>
          <w:caps/>
          <w:color w:val="FF0000"/>
          <w:highlight w:val="yellow"/>
          <w:lang w:eastAsia="zh-CN"/>
        </w:rPr>
        <w:t>DElete</w:t>
      </w:r>
      <w:r w:rsidRPr="00307258">
        <w:rPr>
          <w:rFonts w:hint="eastAsia"/>
          <w:caps/>
          <w:highlight w:val="yellow"/>
          <w:lang w:eastAsia="zh-CN"/>
        </w:rPr>
        <w:t xml:space="preserve"> content on this page once epp is completed: </w:t>
      </w:r>
    </w:p>
    <w:p w14:paraId="75D3A3F1" w14:textId="77777777" w:rsidR="00C5453B" w:rsidRPr="00C5453B" w:rsidRDefault="00C5453B" w:rsidP="00056996">
      <w:pPr>
        <w:rPr>
          <w:rFonts w:eastAsiaTheme="minorEastAsia"/>
          <w:highlight w:val="yellow"/>
          <w:lang w:eastAsia="zh-CN"/>
        </w:rPr>
      </w:pPr>
    </w:p>
    <w:p w14:paraId="662C74FE" w14:textId="10F4BBA4" w:rsidR="00BB3E92" w:rsidRPr="00572C6E" w:rsidRDefault="00BB3E92" w:rsidP="00C76C6C">
      <w:pPr>
        <w:rPr>
          <w:rFonts w:eastAsiaTheme="minorEastAsia"/>
          <w:b/>
          <w:bCs/>
          <w:highlight w:val="yellow"/>
          <w:u w:val="single"/>
          <w:lang w:eastAsia="zh-CN"/>
        </w:rPr>
      </w:pPr>
      <w:r w:rsidRPr="00572C6E">
        <w:rPr>
          <w:rFonts w:eastAsiaTheme="minorEastAsia"/>
          <w:b/>
          <w:bCs/>
          <w:highlight w:val="yellow"/>
          <w:u w:val="single"/>
          <w:lang w:eastAsia="zh-CN"/>
        </w:rPr>
        <w:t xml:space="preserve">GENERAL: </w:t>
      </w:r>
    </w:p>
    <w:p w14:paraId="545C3B07" w14:textId="279A5144" w:rsidR="00C76C6C" w:rsidRPr="00572C6E" w:rsidRDefault="00C76C6C" w:rsidP="00572C6E">
      <w:pPr>
        <w:pStyle w:val="ListParagraph"/>
        <w:numPr>
          <w:ilvl w:val="0"/>
          <w:numId w:val="49"/>
        </w:numPr>
        <w:rPr>
          <w:rFonts w:eastAsiaTheme="minorEastAsia"/>
          <w:highlight w:val="yellow"/>
          <w:lang w:eastAsia="zh-CN"/>
        </w:rPr>
      </w:pPr>
      <w:r w:rsidRPr="00572C6E">
        <w:rPr>
          <w:rFonts w:eastAsiaTheme="minorEastAsia" w:hint="eastAsia"/>
          <w:highlight w:val="yellow"/>
          <w:lang w:eastAsia="zh-CN"/>
        </w:rPr>
        <w:t>If you are first time to prepare an EPP, you can request a consultation meeting with Parso</w:t>
      </w:r>
      <w:r w:rsidRPr="00572C6E">
        <w:rPr>
          <w:rFonts w:eastAsiaTheme="minorEastAsia"/>
          <w:highlight w:val="yellow"/>
          <w:lang w:eastAsia="zh-CN"/>
        </w:rPr>
        <w:t xml:space="preserve">ns Environment via Parsons Environment General Email: </w:t>
      </w:r>
      <w:hyperlink r:id="rId11" w:history="1">
        <w:r w:rsidRPr="00572C6E">
          <w:rPr>
            <w:rStyle w:val="Hyperlink"/>
            <w:rFonts w:eastAsiaTheme="minorEastAsia"/>
            <w:highlight w:val="yellow"/>
            <w:lang w:eastAsia="zh-CN"/>
          </w:rPr>
          <w:t>fmrp-environment@parsons.com</w:t>
        </w:r>
      </w:hyperlink>
      <w:r w:rsidRPr="00572C6E">
        <w:rPr>
          <w:rFonts w:eastAsiaTheme="minorEastAsia"/>
          <w:highlight w:val="yellow"/>
          <w:lang w:eastAsia="zh-CN"/>
        </w:rPr>
        <w:t xml:space="preserve">. If you have any questions or inquiries, please also contact this email. </w:t>
      </w:r>
    </w:p>
    <w:p w14:paraId="43CCD230" w14:textId="5DE25D84" w:rsidR="00BB3E92" w:rsidRPr="00572C6E" w:rsidRDefault="00BB3E92" w:rsidP="00BB3E92">
      <w:pPr>
        <w:rPr>
          <w:rFonts w:eastAsiaTheme="minorEastAsia"/>
          <w:b/>
          <w:bCs/>
          <w:highlight w:val="yellow"/>
          <w:u w:val="single"/>
          <w:lang w:eastAsia="zh-CN"/>
        </w:rPr>
      </w:pPr>
      <w:r w:rsidRPr="00572C6E">
        <w:rPr>
          <w:rFonts w:eastAsiaTheme="minorEastAsia"/>
          <w:b/>
          <w:bCs/>
          <w:highlight w:val="yellow"/>
          <w:u w:val="single"/>
          <w:lang w:eastAsia="zh-CN"/>
        </w:rPr>
        <w:t xml:space="preserve">ABOUT THIS TEMPLATE: </w:t>
      </w:r>
    </w:p>
    <w:p w14:paraId="10DAD736" w14:textId="42EB34FA" w:rsidR="00960EFF" w:rsidRPr="00572C6E" w:rsidRDefault="00960EFF" w:rsidP="00572C6E">
      <w:pPr>
        <w:pStyle w:val="ListParagraph"/>
        <w:numPr>
          <w:ilvl w:val="0"/>
          <w:numId w:val="49"/>
        </w:numPr>
        <w:rPr>
          <w:highlight w:val="yellow"/>
        </w:rPr>
      </w:pPr>
      <w:r w:rsidRPr="00572C6E">
        <w:rPr>
          <w:highlight w:val="yellow"/>
        </w:rPr>
        <w:t>A</w:t>
      </w:r>
      <w:r w:rsidRPr="00572C6E">
        <w:rPr>
          <w:rFonts w:hint="eastAsia"/>
          <w:highlight w:val="yellow"/>
        </w:rPr>
        <w:t xml:space="preserve">ll risks and mitigations included in this template are for reference purposes only. The contractor is responsible for properly identifying risks and mitigations that are </w:t>
      </w:r>
      <w:r w:rsidRPr="00572C6E">
        <w:rPr>
          <w:highlight w:val="yellow"/>
        </w:rPr>
        <w:t>specifically</w:t>
      </w:r>
      <w:r w:rsidRPr="00572C6E">
        <w:rPr>
          <w:rFonts w:hint="eastAsia"/>
          <w:highlight w:val="yellow"/>
        </w:rPr>
        <w:t xml:space="preserve"> for the Project / Work Scope; </w:t>
      </w:r>
    </w:p>
    <w:p w14:paraId="247C3BB8" w14:textId="25BB964C" w:rsidR="00BB3E92" w:rsidRPr="00572C6E" w:rsidRDefault="00BB3E92" w:rsidP="00572C6E">
      <w:pPr>
        <w:pStyle w:val="ListParagraph"/>
        <w:numPr>
          <w:ilvl w:val="0"/>
          <w:numId w:val="49"/>
        </w:numPr>
        <w:rPr>
          <w:highlight w:val="yellow"/>
        </w:rPr>
      </w:pPr>
      <w:r w:rsidRPr="00572C6E">
        <w:rPr>
          <w:highlight w:val="yellow"/>
        </w:rPr>
        <w:t xml:space="preserve">Content in </w:t>
      </w:r>
      <w:r w:rsidRPr="00572C6E">
        <w:rPr>
          <w:i/>
          <w:iCs/>
          <w:color w:val="C00000"/>
          <w:highlight w:val="yellow"/>
          <w:u w:val="single"/>
        </w:rPr>
        <w:t>XXXXXX</w:t>
      </w:r>
      <w:r w:rsidRPr="00572C6E">
        <w:rPr>
          <w:highlight w:val="yellow"/>
        </w:rPr>
        <w:t xml:space="preserve"> is related to instructions or for information only, and is to be </w:t>
      </w:r>
      <w:r w:rsidRPr="00572C6E">
        <w:rPr>
          <w:b/>
          <w:bCs/>
          <w:highlight w:val="yellow"/>
        </w:rPr>
        <w:t>DELETED</w:t>
      </w:r>
      <w:r w:rsidRPr="00572C6E">
        <w:rPr>
          <w:highlight w:val="yellow"/>
        </w:rPr>
        <w:t xml:space="preserve"> once EPP is completed; </w:t>
      </w:r>
    </w:p>
    <w:p w14:paraId="061E5983" w14:textId="5276BC6C" w:rsidR="00BB3E92" w:rsidRDefault="00BB3E92" w:rsidP="00572C6E">
      <w:pPr>
        <w:pStyle w:val="ListParagraph"/>
        <w:numPr>
          <w:ilvl w:val="0"/>
          <w:numId w:val="49"/>
        </w:numPr>
        <w:rPr>
          <w:highlight w:val="yellow"/>
        </w:rPr>
      </w:pPr>
      <w:r w:rsidRPr="00572C6E">
        <w:rPr>
          <w:highlight w:val="yellow"/>
        </w:rPr>
        <w:t xml:space="preserve">Content in </w:t>
      </w:r>
      <w:r w:rsidRPr="00572C6E">
        <w:rPr>
          <w:b/>
          <w:bCs/>
          <w:color w:val="00AEE6" w:themeColor="accent1"/>
          <w:highlight w:val="yellow"/>
        </w:rPr>
        <w:t>XXXXXX</w:t>
      </w:r>
      <w:r w:rsidRPr="00572C6E">
        <w:rPr>
          <w:highlight w:val="yellow"/>
        </w:rPr>
        <w:t xml:space="preserve"> is where contractor will need to fill </w:t>
      </w:r>
      <w:proofErr w:type="gramStart"/>
      <w:r w:rsidRPr="00572C6E">
        <w:rPr>
          <w:highlight w:val="yellow"/>
        </w:rPr>
        <w:t xml:space="preserve">out </w:t>
      </w:r>
      <w:r w:rsidR="00920945">
        <w:rPr>
          <w:highlight w:val="yellow"/>
        </w:rPr>
        <w:t>with</w:t>
      </w:r>
      <w:proofErr w:type="gramEnd"/>
      <w:r w:rsidR="00920945">
        <w:rPr>
          <w:highlight w:val="yellow"/>
        </w:rPr>
        <w:t xml:space="preserve"> </w:t>
      </w:r>
      <w:r w:rsidRPr="00572C6E">
        <w:rPr>
          <w:highlight w:val="yellow"/>
        </w:rPr>
        <w:t xml:space="preserve">project specific information. </w:t>
      </w:r>
      <w:r w:rsidR="00AB7C9B">
        <w:rPr>
          <w:highlight w:val="yellow"/>
        </w:rPr>
        <w:t>There is currently text present for example purposes only.</w:t>
      </w:r>
      <w:r w:rsidR="00AB7C9B" w:rsidRPr="00572C6E">
        <w:rPr>
          <w:highlight w:val="yellow"/>
        </w:rPr>
        <w:t xml:space="preserve"> </w:t>
      </w:r>
      <w:r w:rsidR="00920945">
        <w:rPr>
          <w:highlight w:val="yellow"/>
        </w:rPr>
        <w:t xml:space="preserve">The content is to be </w:t>
      </w:r>
      <w:r w:rsidR="00920945" w:rsidRPr="00572C6E">
        <w:rPr>
          <w:b/>
          <w:bCs/>
          <w:highlight w:val="yellow"/>
        </w:rPr>
        <w:t>REPLACED</w:t>
      </w:r>
      <w:r w:rsidR="00920945">
        <w:rPr>
          <w:highlight w:val="yellow"/>
        </w:rPr>
        <w:t xml:space="preserve"> with the project specific information. </w:t>
      </w:r>
    </w:p>
    <w:p w14:paraId="6E458270" w14:textId="77777777" w:rsidR="00EE135F" w:rsidRPr="00572C6E" w:rsidRDefault="00EE135F" w:rsidP="00EE135F">
      <w:pPr>
        <w:pStyle w:val="ListParagraph"/>
        <w:numPr>
          <w:ilvl w:val="0"/>
          <w:numId w:val="49"/>
        </w:numPr>
        <w:rPr>
          <w:highlight w:val="yellow"/>
        </w:rPr>
      </w:pPr>
      <w:r>
        <w:rPr>
          <w:highlight w:val="yellow"/>
        </w:rPr>
        <w:t xml:space="preserve">Other information included in the template can also be revised or updated to be specific for the Project / Work Scope. </w:t>
      </w:r>
    </w:p>
    <w:p w14:paraId="00727847" w14:textId="77777777" w:rsidR="00C76C6C" w:rsidRPr="00C76C6C" w:rsidRDefault="00C76C6C" w:rsidP="00572C6E">
      <w:pPr>
        <w:rPr>
          <w:rFonts w:eastAsiaTheme="minorEastAsia"/>
          <w:lang w:eastAsia="zh-CN"/>
        </w:rPr>
      </w:pPr>
    </w:p>
    <w:p w14:paraId="12D490C0" w14:textId="77777777" w:rsidR="00960EFF" w:rsidRPr="00572C6E" w:rsidRDefault="00960EFF" w:rsidP="00960EFF"/>
    <w:p w14:paraId="7CAAB13A" w14:textId="77777777" w:rsidR="00960EFF" w:rsidRPr="00C76C6C" w:rsidRDefault="00960EFF" w:rsidP="00572C6E"/>
    <w:p w14:paraId="40FFBE7C" w14:textId="77777777" w:rsidR="00123336" w:rsidRDefault="00123336">
      <w:pPr>
        <w:spacing w:after="200"/>
        <w:rPr>
          <w:rFonts w:asciiTheme="minorHAnsi" w:hAnsiTheme="minorHAnsi"/>
          <w:caps/>
          <w:color w:val="1B3349" w:themeColor="text2"/>
          <w:spacing w:val="20"/>
          <w:sz w:val="40"/>
          <w:szCs w:val="20"/>
        </w:rPr>
      </w:pPr>
      <w:r>
        <w:br w:type="page"/>
      </w:r>
    </w:p>
    <w:p w14:paraId="33DA5DC9" w14:textId="68347F2D" w:rsidR="00FC0ED2" w:rsidRPr="007129B2" w:rsidRDefault="00FC0ED2" w:rsidP="00FC0ED2">
      <w:pPr>
        <w:pStyle w:val="SectionTitle"/>
      </w:pPr>
      <w:bookmarkStart w:id="0" w:name="_Toc189371732"/>
      <w:r>
        <w:lastRenderedPageBreak/>
        <w:t>Environmental Protection Plan</w:t>
      </w:r>
      <w:bookmarkEnd w:id="0"/>
    </w:p>
    <w:p w14:paraId="5B4CA888" w14:textId="4117924D" w:rsidR="00FC0ED2" w:rsidRDefault="00FC0ED2" w:rsidP="00FC0ED2">
      <w:r w:rsidRPr="001A71BA">
        <w:t xml:space="preserve">This Environmental Protection Plan (EPP) was prepared for </w:t>
      </w:r>
      <w:r w:rsidRPr="00572C6E">
        <w:rPr>
          <w:b/>
          <w:bCs/>
          <w:color w:val="00AEE6" w:themeColor="accent1"/>
        </w:rPr>
        <w:t>[</w:t>
      </w:r>
      <w:r w:rsidR="00FE6F7D" w:rsidRPr="00572C6E">
        <w:rPr>
          <w:b/>
          <w:bCs/>
          <w:color w:val="00AEE6" w:themeColor="accent1"/>
        </w:rPr>
        <w:t>Contractor</w:t>
      </w:r>
      <w:r w:rsidR="00F95352">
        <w:rPr>
          <w:b/>
          <w:bCs/>
          <w:color w:val="00AEE6" w:themeColor="accent1"/>
        </w:rPr>
        <w:t xml:space="preserve"> Name</w:t>
      </w:r>
      <w:r w:rsidRPr="00572C6E">
        <w:rPr>
          <w:b/>
          <w:bCs/>
          <w:color w:val="00AEE6" w:themeColor="accent1"/>
        </w:rPr>
        <w:t>]</w:t>
      </w:r>
      <w:r w:rsidRPr="0036247F">
        <w:rPr>
          <w:color w:val="0070C0"/>
        </w:rPr>
        <w:t xml:space="preserve"> </w:t>
      </w:r>
      <w:r w:rsidRPr="001A71BA">
        <w:t>employees performing a specific</w:t>
      </w:r>
      <w:r w:rsidR="005D0B92">
        <w:t xml:space="preserve"> </w:t>
      </w:r>
      <w:r w:rsidRPr="001A71BA">
        <w:t xml:space="preserve">scope of work on the </w:t>
      </w:r>
      <w:r w:rsidRPr="00572C6E">
        <w:rPr>
          <w:b/>
          <w:bCs/>
          <w:color w:val="00AEE6" w:themeColor="accent1"/>
        </w:rPr>
        <w:t xml:space="preserve">[Project </w:t>
      </w:r>
      <w:r w:rsidR="00923647" w:rsidRPr="00572C6E">
        <w:rPr>
          <w:b/>
          <w:bCs/>
          <w:color w:val="00AEE6" w:themeColor="accent1"/>
        </w:rPr>
        <w:t>/ Work Scope Name</w:t>
      </w:r>
      <w:r w:rsidRPr="00572C6E">
        <w:rPr>
          <w:b/>
          <w:bCs/>
          <w:color w:val="00AEE6" w:themeColor="accent1"/>
        </w:rPr>
        <w:t xml:space="preserve">] </w:t>
      </w:r>
      <w:r w:rsidRPr="001A71BA">
        <w:t xml:space="preserve">(the </w:t>
      </w:r>
      <w:r w:rsidR="00923647">
        <w:t>“</w:t>
      </w:r>
      <w:r w:rsidRPr="001A71BA">
        <w:t>Project”)</w:t>
      </w:r>
      <w:r>
        <w:t>.</w:t>
      </w:r>
    </w:p>
    <w:p w14:paraId="26EA524F" w14:textId="3880DADB" w:rsidR="00FC0ED2" w:rsidRPr="001A71BA" w:rsidRDefault="00923647" w:rsidP="00FC0ED2">
      <w:r>
        <w:t>The EPP</w:t>
      </w:r>
      <w:r w:rsidRPr="001A71BA">
        <w:t xml:space="preserve"> </w:t>
      </w:r>
      <w:r w:rsidR="00FC0ED2" w:rsidRPr="001A71BA">
        <w:t xml:space="preserve">was prepared </w:t>
      </w:r>
      <w:r w:rsidR="000010A9">
        <w:t xml:space="preserve">by </w:t>
      </w:r>
      <w:r w:rsidR="000010A9" w:rsidRPr="00572C6E">
        <w:rPr>
          <w:b/>
          <w:bCs/>
          <w:color w:val="00AEE6" w:themeColor="accent1"/>
        </w:rPr>
        <w:t>[</w:t>
      </w:r>
      <w:r w:rsidR="00FE6F7D" w:rsidRPr="00572C6E">
        <w:rPr>
          <w:b/>
          <w:bCs/>
          <w:color w:val="00AEE6" w:themeColor="accent1"/>
        </w:rPr>
        <w:t>Contractor</w:t>
      </w:r>
      <w:r w:rsidR="000010A9" w:rsidRPr="00572C6E">
        <w:rPr>
          <w:b/>
          <w:bCs/>
          <w:color w:val="00AEE6" w:themeColor="accent1"/>
        </w:rPr>
        <w:t xml:space="preserve"> Name]</w:t>
      </w:r>
      <w:r w:rsidR="000010A9" w:rsidRPr="0036247F">
        <w:rPr>
          <w:color w:val="0070C0"/>
        </w:rPr>
        <w:t xml:space="preserve"> </w:t>
      </w:r>
      <w:r w:rsidR="000010A9">
        <w:t>based</w:t>
      </w:r>
      <w:r w:rsidR="00FC0ED2" w:rsidRPr="001A71BA">
        <w:t xml:space="preserve"> on the best available information regarding environmental risks known or suspected to be present on the </w:t>
      </w:r>
      <w:r w:rsidR="000010A9">
        <w:t>P</w:t>
      </w:r>
      <w:r w:rsidR="00FC0ED2" w:rsidRPr="001A71BA">
        <w:t xml:space="preserve">roject </w:t>
      </w:r>
      <w:r w:rsidR="000010A9">
        <w:t>work area</w:t>
      </w:r>
      <w:r w:rsidR="00FC714F">
        <w:t xml:space="preserve">, </w:t>
      </w:r>
      <w:r w:rsidR="00FC0ED2">
        <w:t xml:space="preserve">and </w:t>
      </w:r>
      <w:r w:rsidR="00FC0ED2" w:rsidRPr="00572C6E">
        <w:rPr>
          <w:b/>
          <w:bCs/>
          <w:color w:val="00AEE6" w:themeColor="accent1"/>
        </w:rPr>
        <w:t>[</w:t>
      </w:r>
      <w:r w:rsidR="00FE6F7D" w:rsidRPr="00572C6E">
        <w:rPr>
          <w:b/>
          <w:bCs/>
          <w:color w:val="00AEE6" w:themeColor="accent1"/>
        </w:rPr>
        <w:t>Contractor</w:t>
      </w:r>
      <w:r w:rsidR="00FC0ED2" w:rsidRPr="00572C6E">
        <w:rPr>
          <w:b/>
          <w:bCs/>
          <w:color w:val="00AEE6" w:themeColor="accent1"/>
        </w:rPr>
        <w:t xml:space="preserve"> Name]</w:t>
      </w:r>
      <w:r w:rsidR="00FC0ED2" w:rsidRPr="0036247F">
        <w:rPr>
          <w:color w:val="0070C0"/>
        </w:rPr>
        <w:t xml:space="preserve"> </w:t>
      </w:r>
      <w:r w:rsidR="00F8004C">
        <w:t xml:space="preserve">Project </w:t>
      </w:r>
      <w:r w:rsidR="00FC0ED2">
        <w:t>methodology proposed at the time of writing</w:t>
      </w:r>
      <w:r w:rsidR="00FC0ED2" w:rsidRPr="001A71BA">
        <w:t xml:space="preserve">. While it is not possible to discover, evaluate, and protect in advance against all possible risks that may be encountered during the completion of this </w:t>
      </w:r>
      <w:r w:rsidR="005D0B92">
        <w:t>P</w:t>
      </w:r>
      <w:r w:rsidR="00FC0ED2" w:rsidRPr="001A71BA">
        <w:t>roject, adherence to the EPP will reduce the potential for environmental impacts resulting from project activities.</w:t>
      </w:r>
    </w:p>
    <w:p w14:paraId="06645F91" w14:textId="044D1BFC" w:rsidR="00FC0ED2" w:rsidRDefault="00FC0ED2" w:rsidP="00FC0ED2">
      <w:r w:rsidRPr="0011711D">
        <w:t xml:space="preserve">By signing below, I </w:t>
      </w:r>
      <w:r w:rsidR="0095605B">
        <w:t>confirm that the</w:t>
      </w:r>
      <w:r w:rsidRPr="0011711D">
        <w:t xml:space="preserve"> </w:t>
      </w:r>
      <w:r w:rsidRPr="004544A4">
        <w:rPr>
          <w:color w:val="auto"/>
        </w:rPr>
        <w:t xml:space="preserve">EPP </w:t>
      </w:r>
      <w:r w:rsidR="0095605B">
        <w:rPr>
          <w:color w:val="auto"/>
        </w:rPr>
        <w:t xml:space="preserve">is </w:t>
      </w:r>
      <w:r w:rsidR="00FC714F" w:rsidRPr="004544A4">
        <w:rPr>
          <w:color w:val="auto"/>
        </w:rPr>
        <w:t xml:space="preserve">prepared specific to </w:t>
      </w:r>
      <w:r w:rsidR="00FC714F" w:rsidRPr="001A71BA">
        <w:t xml:space="preserve">the </w:t>
      </w:r>
      <w:r w:rsidR="00FC714F" w:rsidRPr="00572C6E">
        <w:rPr>
          <w:b/>
          <w:bCs/>
          <w:color w:val="00AEE6" w:themeColor="accent1"/>
        </w:rPr>
        <w:t xml:space="preserve">[Project </w:t>
      </w:r>
      <w:r w:rsidR="00923647" w:rsidRPr="00572C6E">
        <w:rPr>
          <w:b/>
          <w:bCs/>
          <w:color w:val="00AEE6" w:themeColor="accent1"/>
        </w:rPr>
        <w:t xml:space="preserve">/ Work Scope </w:t>
      </w:r>
      <w:r w:rsidR="00FC714F" w:rsidRPr="00572C6E">
        <w:rPr>
          <w:b/>
          <w:bCs/>
          <w:color w:val="00AEE6" w:themeColor="accent1"/>
        </w:rPr>
        <w:t xml:space="preserve">Name] </w:t>
      </w:r>
      <w:r>
        <w:t>at the Faro Mine</w:t>
      </w:r>
      <w:r w:rsidRPr="0011711D">
        <w:t xml:space="preserve"> Remediation Project.</w:t>
      </w:r>
      <w:r>
        <w:t xml:space="preserve"> </w:t>
      </w:r>
      <w:r w:rsidRPr="001A71BA">
        <w:t xml:space="preserve">The </w:t>
      </w:r>
      <w:r w:rsidR="005D0B92">
        <w:t>EPP</w:t>
      </w:r>
      <w:r w:rsidR="005D0B92" w:rsidRPr="001A71BA">
        <w:t xml:space="preserve"> </w:t>
      </w:r>
      <w:r w:rsidRPr="001A71BA">
        <w:t xml:space="preserve">is written for specified site conditions, </w:t>
      </w:r>
      <w:r w:rsidR="0095605B">
        <w:t>schedule</w:t>
      </w:r>
      <w:r w:rsidRPr="001A71BA">
        <w:t xml:space="preserve">, personnel, </w:t>
      </w:r>
      <w:r>
        <w:t xml:space="preserve">and proposed </w:t>
      </w:r>
      <w:r w:rsidR="0095605B">
        <w:t xml:space="preserve">Project </w:t>
      </w:r>
      <w:r>
        <w:t xml:space="preserve">methodology </w:t>
      </w:r>
      <w:r w:rsidRPr="001A71BA">
        <w:t xml:space="preserve">and must be amended if these conditions change. </w:t>
      </w:r>
      <w:r w:rsidR="002B2609">
        <w:t>I understand that</w:t>
      </w:r>
      <w:r w:rsidR="002B2609" w:rsidRPr="00572C6E">
        <w:rPr>
          <w:b/>
          <w:bCs/>
          <w:color w:val="00AEE6" w:themeColor="accent1"/>
        </w:rPr>
        <w:t xml:space="preserve"> [Contractor Name]</w:t>
      </w:r>
      <w:r w:rsidR="002B2609" w:rsidRPr="0036247F">
        <w:rPr>
          <w:color w:val="0070C0"/>
        </w:rPr>
        <w:t xml:space="preserve"> </w:t>
      </w:r>
      <w:r w:rsidR="002B2609">
        <w:t xml:space="preserve">is responsible for initiating the amendments of the EPP and notifying the Parsons Environment. </w:t>
      </w:r>
      <w:r>
        <w:t>M</w:t>
      </w:r>
      <w:r w:rsidRPr="001A71BA">
        <w:t>odifications to the EPP require the approval</w:t>
      </w:r>
      <w:r w:rsidR="00FC714F">
        <w:t xml:space="preserve"> from</w:t>
      </w:r>
      <w:r w:rsidRPr="001A71BA">
        <w:t xml:space="preserve"> </w:t>
      </w:r>
      <w:r>
        <w:t xml:space="preserve">the </w:t>
      </w:r>
      <w:r w:rsidR="00FC714F">
        <w:t xml:space="preserve">Parsons Environment as part of Main Construction Manager (MCM). </w:t>
      </w:r>
    </w:p>
    <w:p w14:paraId="4DC9C6C6" w14:textId="619F1AE8" w:rsidR="00800523" w:rsidRPr="00572C6E" w:rsidRDefault="00800523" w:rsidP="00572C6E">
      <w:pPr>
        <w:ind w:left="720"/>
        <w:rPr>
          <w:i/>
          <w:iCs/>
          <w:color w:val="C00000"/>
        </w:rPr>
      </w:pPr>
      <w:r w:rsidRPr="00572C6E">
        <w:rPr>
          <w:i/>
          <w:iCs/>
          <w:color w:val="C00000"/>
        </w:rPr>
        <w:t>Instruction: Environmental and/or Safety Manager, Project Manager</w:t>
      </w:r>
      <w:r w:rsidR="00E95142">
        <w:rPr>
          <w:i/>
          <w:iCs/>
          <w:color w:val="C00000"/>
        </w:rPr>
        <w:t>, Site Superintendent</w:t>
      </w:r>
      <w:r w:rsidRPr="00572C6E">
        <w:rPr>
          <w:i/>
          <w:iCs/>
          <w:color w:val="C00000"/>
        </w:rPr>
        <w:t xml:space="preserve"> and/or Project Director are required to sign. </w:t>
      </w:r>
    </w:p>
    <w:p w14:paraId="53B3005C" w14:textId="274E671C" w:rsidR="00FC0ED2" w:rsidRPr="0011711D" w:rsidRDefault="00800523" w:rsidP="00FC0ED2">
      <w:pPr>
        <w:spacing w:after="0"/>
        <w:rPr>
          <w:rFonts w:ascii="Avenir Book" w:hAnsi="Avenir Book"/>
          <w:szCs w:val="20"/>
        </w:rPr>
      </w:pPr>
      <w:r>
        <w:rPr>
          <w:rFonts w:ascii="Avenir Book" w:hAnsi="Avenir Book"/>
          <w:szCs w:val="20"/>
        </w:rPr>
        <w:tab/>
      </w:r>
      <w:r>
        <w:rPr>
          <w:rFonts w:ascii="Avenir Book" w:hAnsi="Avenir Book"/>
          <w:szCs w:val="20"/>
        </w:rPr>
        <w:tab/>
      </w:r>
      <w:r>
        <w:rPr>
          <w:rFonts w:ascii="Avenir Book" w:hAnsi="Avenir Book"/>
          <w:szCs w:val="20"/>
        </w:rPr>
        <w:tab/>
      </w:r>
      <w:r>
        <w:rPr>
          <w:rFonts w:ascii="Avenir Book" w:hAnsi="Avenir Book"/>
          <w:szCs w:val="20"/>
        </w:rPr>
        <w:tab/>
      </w:r>
      <w:r>
        <w:rPr>
          <w:rFonts w:ascii="Avenir Book" w:hAnsi="Avenir Book"/>
          <w:szCs w:val="20"/>
        </w:rPr>
        <w:tab/>
      </w:r>
      <w:r>
        <w:rPr>
          <w:rFonts w:ascii="Avenir Book" w:hAnsi="Avenir Book"/>
          <w:szCs w:val="20"/>
        </w:rPr>
        <w:tab/>
      </w:r>
      <w:r>
        <w:rPr>
          <w:rFonts w:ascii="Avenir Book" w:hAnsi="Avenir Book"/>
          <w:szCs w:val="20"/>
        </w:rPr>
        <w:tab/>
      </w:r>
      <w:r>
        <w:rPr>
          <w:rFonts w:ascii="Avenir Book" w:hAnsi="Avenir Book"/>
          <w:szCs w:val="20"/>
        </w:rPr>
        <w:tab/>
      </w:r>
      <w:r>
        <w:rPr>
          <w:rFonts w:ascii="Avenir Book" w:hAnsi="Avenir Book"/>
          <w:szCs w:val="20"/>
        </w:rPr>
        <w:tab/>
      </w:r>
    </w:p>
    <w:p w14:paraId="1521BC97" w14:textId="79811FF6" w:rsidR="00FC0ED2" w:rsidRPr="00F8004C" w:rsidRDefault="00DB3A35" w:rsidP="00FC0ED2">
      <w:r w:rsidRPr="00572C6E">
        <w:rPr>
          <w:i/>
          <w:iCs/>
          <w:color w:val="FF0000"/>
        </w:rPr>
        <w:tab/>
      </w:r>
      <w:r w:rsidRPr="00572C6E">
        <w:rPr>
          <w:i/>
          <w:iCs/>
          <w:color w:val="FF0000"/>
        </w:rPr>
        <w:tab/>
      </w:r>
      <w:r w:rsidRPr="00572C6E">
        <w:rPr>
          <w:i/>
          <w:iCs/>
          <w:color w:val="FF0000"/>
        </w:rPr>
        <w:tab/>
      </w:r>
      <w:r w:rsidRPr="00572C6E">
        <w:rPr>
          <w:i/>
          <w:iCs/>
          <w:color w:val="FF0000"/>
        </w:rPr>
        <w:tab/>
      </w:r>
      <w:r w:rsidRPr="00572C6E">
        <w:rPr>
          <w:i/>
          <w:iCs/>
          <w:color w:val="FF0000"/>
        </w:rPr>
        <w:tab/>
      </w:r>
      <w:r w:rsidR="00800523">
        <w:rPr>
          <w:i/>
          <w:iCs/>
          <w:color w:val="FF0000"/>
        </w:rPr>
        <w:tab/>
      </w:r>
      <w:r w:rsidR="00800523">
        <w:rPr>
          <w:i/>
          <w:iCs/>
          <w:color w:val="FF0000"/>
        </w:rPr>
        <w:tab/>
      </w:r>
      <w:r w:rsidR="00800523">
        <w:rPr>
          <w:i/>
          <w:iCs/>
          <w:color w:val="FF0000"/>
        </w:rPr>
        <w:tab/>
      </w:r>
      <w:r w:rsidR="00800523">
        <w:rPr>
          <w:i/>
          <w:iCs/>
          <w:color w:val="FF0000"/>
        </w:rPr>
        <w:tab/>
      </w:r>
    </w:p>
    <w:p w14:paraId="4A4CA74D" w14:textId="77777777" w:rsidR="00FC0ED2" w:rsidRPr="0011711D" w:rsidRDefault="00FC0ED2" w:rsidP="00FC0ED2">
      <w:pPr>
        <w:rPr>
          <w:highlight w:val="yellow"/>
        </w:rPr>
      </w:pPr>
      <w:r w:rsidRPr="0011711D">
        <w:t>__________________________________</w:t>
      </w:r>
      <w:r w:rsidRPr="0011711D">
        <w:tab/>
      </w:r>
      <w:r w:rsidRPr="0011711D">
        <w:tab/>
      </w:r>
      <w:r w:rsidRPr="0011711D">
        <w:tab/>
      </w:r>
      <w:r w:rsidRPr="0011711D">
        <w:tab/>
      </w:r>
      <w:r w:rsidRPr="0011711D">
        <w:tab/>
        <w:t>_________________</w:t>
      </w:r>
    </w:p>
    <w:p w14:paraId="79BB0285" w14:textId="77777777" w:rsidR="00FC0ED2" w:rsidRPr="000D1259" w:rsidRDefault="00FC0ED2" w:rsidP="00FC0ED2">
      <w:pPr>
        <w:rPr>
          <w:color w:val="0070C0"/>
        </w:rPr>
      </w:pPr>
      <w:r w:rsidRPr="000D1259">
        <w:rPr>
          <w:color w:val="0070C0"/>
        </w:rPr>
        <w:t xml:space="preserve">(Enter Name) </w:t>
      </w:r>
      <w:r w:rsidRPr="000D1259">
        <w:rPr>
          <w:color w:val="0070C0"/>
        </w:rPr>
        <w:tab/>
      </w:r>
      <w:r w:rsidRPr="000D1259">
        <w:rPr>
          <w:color w:val="0070C0"/>
        </w:rPr>
        <w:tab/>
      </w:r>
      <w:r w:rsidRPr="000D1259">
        <w:rPr>
          <w:color w:val="0070C0"/>
        </w:rPr>
        <w:tab/>
      </w:r>
      <w:r w:rsidRPr="000D1259">
        <w:rPr>
          <w:color w:val="0070C0"/>
        </w:rPr>
        <w:tab/>
      </w:r>
      <w:r w:rsidRPr="000D1259">
        <w:rPr>
          <w:color w:val="0070C0"/>
        </w:rPr>
        <w:tab/>
      </w:r>
      <w:r w:rsidRPr="000D1259">
        <w:rPr>
          <w:color w:val="0070C0"/>
        </w:rPr>
        <w:tab/>
      </w:r>
      <w:r w:rsidRPr="000D1259">
        <w:rPr>
          <w:color w:val="0070C0"/>
        </w:rPr>
        <w:tab/>
      </w:r>
      <w:r w:rsidRPr="000D1259">
        <w:rPr>
          <w:color w:val="0070C0"/>
        </w:rPr>
        <w:tab/>
        <w:t>Date</w:t>
      </w:r>
    </w:p>
    <w:p w14:paraId="165CA872" w14:textId="77777777" w:rsidR="00FC0ED2" w:rsidRPr="00F76882" w:rsidRDefault="00FC0ED2" w:rsidP="00FC0ED2">
      <w:pPr>
        <w:rPr>
          <w:i/>
          <w:iCs/>
          <w:color w:val="0070C0"/>
        </w:rPr>
      </w:pPr>
      <w:r w:rsidRPr="00F76882">
        <w:rPr>
          <w:i/>
          <w:iCs/>
          <w:color w:val="0070C0"/>
        </w:rPr>
        <w:t>(Enter Position)</w:t>
      </w:r>
    </w:p>
    <w:p w14:paraId="7BB6E844" w14:textId="77777777" w:rsidR="00FC0ED2" w:rsidRPr="0011711D" w:rsidRDefault="00FC0ED2" w:rsidP="00FC0ED2"/>
    <w:p w14:paraId="2D04E804" w14:textId="3564213C" w:rsidR="00F8004C" w:rsidRPr="00DB3A35" w:rsidRDefault="00DB3A35" w:rsidP="00F8004C">
      <w:r w:rsidRPr="00572C6E">
        <w:rPr>
          <w:color w:val="FF0000"/>
        </w:rPr>
        <w:tab/>
      </w:r>
      <w:r w:rsidRPr="00572C6E">
        <w:rPr>
          <w:color w:val="FF0000"/>
        </w:rPr>
        <w:tab/>
      </w:r>
      <w:r w:rsidR="00800523">
        <w:rPr>
          <w:color w:val="FF0000"/>
        </w:rPr>
        <w:tab/>
      </w:r>
      <w:r w:rsidR="00800523">
        <w:rPr>
          <w:color w:val="FF0000"/>
        </w:rPr>
        <w:tab/>
      </w:r>
      <w:r w:rsidR="00800523">
        <w:rPr>
          <w:color w:val="FF0000"/>
        </w:rPr>
        <w:tab/>
      </w:r>
      <w:r w:rsidR="00800523">
        <w:rPr>
          <w:color w:val="FF0000"/>
        </w:rPr>
        <w:tab/>
      </w:r>
      <w:r w:rsidR="00800523">
        <w:rPr>
          <w:color w:val="FF0000"/>
        </w:rPr>
        <w:tab/>
      </w:r>
      <w:r w:rsidR="00800523">
        <w:rPr>
          <w:color w:val="FF0000"/>
        </w:rPr>
        <w:tab/>
      </w:r>
      <w:r w:rsidR="00800523">
        <w:rPr>
          <w:color w:val="FF0000"/>
        </w:rPr>
        <w:tab/>
      </w:r>
      <w:r w:rsidRPr="00572C6E">
        <w:rPr>
          <w:color w:val="FF0000"/>
        </w:rPr>
        <w:tab/>
      </w:r>
      <w:r w:rsidRPr="00572C6E">
        <w:rPr>
          <w:color w:val="FF0000"/>
        </w:rPr>
        <w:tab/>
      </w:r>
      <w:r w:rsidRPr="00572C6E">
        <w:rPr>
          <w:color w:val="FF0000"/>
        </w:rPr>
        <w:tab/>
      </w:r>
      <w:r w:rsidRPr="00572C6E">
        <w:rPr>
          <w:color w:val="FF0000"/>
        </w:rPr>
        <w:tab/>
      </w:r>
      <w:r w:rsidRPr="00572C6E">
        <w:rPr>
          <w:color w:val="FF0000"/>
        </w:rPr>
        <w:tab/>
      </w:r>
    </w:p>
    <w:p w14:paraId="46DF9A44" w14:textId="77777777" w:rsidR="00A9791F" w:rsidRPr="0011711D" w:rsidRDefault="00A9791F" w:rsidP="00A9791F">
      <w:pPr>
        <w:rPr>
          <w:highlight w:val="yellow"/>
        </w:rPr>
      </w:pPr>
      <w:r w:rsidRPr="0011711D">
        <w:t>__________________________________</w:t>
      </w:r>
      <w:r w:rsidRPr="0011711D">
        <w:tab/>
      </w:r>
      <w:r w:rsidRPr="0011711D">
        <w:tab/>
      </w:r>
      <w:r w:rsidRPr="0011711D">
        <w:tab/>
      </w:r>
      <w:r w:rsidRPr="0011711D">
        <w:tab/>
      </w:r>
      <w:r w:rsidRPr="0011711D">
        <w:tab/>
        <w:t>_________________</w:t>
      </w:r>
    </w:p>
    <w:p w14:paraId="2483F1EE" w14:textId="77777777" w:rsidR="00FC0ED2" w:rsidRPr="000D1259" w:rsidRDefault="00FC0ED2" w:rsidP="00FC0ED2">
      <w:pPr>
        <w:rPr>
          <w:color w:val="0070C0"/>
        </w:rPr>
      </w:pPr>
      <w:r w:rsidRPr="000D1259">
        <w:rPr>
          <w:color w:val="0070C0"/>
        </w:rPr>
        <w:t>(Enter Name)</w:t>
      </w:r>
      <w:r w:rsidRPr="000D1259">
        <w:rPr>
          <w:color w:val="0070C0"/>
        </w:rPr>
        <w:tab/>
      </w:r>
      <w:r w:rsidRPr="000D1259">
        <w:rPr>
          <w:color w:val="0070C0"/>
        </w:rPr>
        <w:tab/>
      </w:r>
      <w:r w:rsidRPr="000D1259">
        <w:rPr>
          <w:color w:val="0070C0"/>
        </w:rPr>
        <w:tab/>
      </w:r>
      <w:r w:rsidRPr="000D1259">
        <w:rPr>
          <w:color w:val="0070C0"/>
        </w:rPr>
        <w:tab/>
      </w:r>
      <w:r w:rsidRPr="000D1259">
        <w:rPr>
          <w:color w:val="0070C0"/>
        </w:rPr>
        <w:tab/>
      </w:r>
      <w:r w:rsidRPr="000D1259">
        <w:rPr>
          <w:color w:val="0070C0"/>
        </w:rPr>
        <w:tab/>
      </w:r>
      <w:r w:rsidRPr="000D1259">
        <w:rPr>
          <w:color w:val="0070C0"/>
        </w:rPr>
        <w:tab/>
      </w:r>
      <w:r w:rsidRPr="000D1259">
        <w:rPr>
          <w:color w:val="0070C0"/>
        </w:rPr>
        <w:tab/>
        <w:t>Date</w:t>
      </w:r>
    </w:p>
    <w:p w14:paraId="74E4EF0E" w14:textId="77777777" w:rsidR="00FC0ED2" w:rsidRPr="00F76882" w:rsidRDefault="00FC0ED2" w:rsidP="00FC0ED2">
      <w:pPr>
        <w:rPr>
          <w:i/>
          <w:iCs/>
          <w:color w:val="0070C0"/>
        </w:rPr>
      </w:pPr>
      <w:r w:rsidRPr="00F76882">
        <w:rPr>
          <w:i/>
          <w:iCs/>
          <w:color w:val="0070C0"/>
        </w:rPr>
        <w:t>(Enter Position)</w:t>
      </w:r>
    </w:p>
    <w:p w14:paraId="0D7E8DAD" w14:textId="77777777" w:rsidR="00CF60F7" w:rsidRDefault="00CF60F7" w:rsidP="00CF60F7">
      <w:pPr>
        <w:rPr>
          <w:i/>
          <w:iCs/>
          <w:color w:val="FF0000"/>
          <w:u w:val="single"/>
        </w:rPr>
      </w:pPr>
    </w:p>
    <w:p w14:paraId="5300B95A" w14:textId="51542771" w:rsidR="00CF60F7" w:rsidRPr="00800523" w:rsidRDefault="00800523" w:rsidP="00CF60F7">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p>
    <w:p w14:paraId="2CEB5710" w14:textId="77777777" w:rsidR="00A9791F" w:rsidRPr="0011711D" w:rsidRDefault="00A9791F" w:rsidP="00A9791F">
      <w:pPr>
        <w:rPr>
          <w:highlight w:val="yellow"/>
        </w:rPr>
      </w:pPr>
      <w:r w:rsidRPr="0011711D">
        <w:t>__________________________________</w:t>
      </w:r>
      <w:r w:rsidRPr="0011711D">
        <w:tab/>
      </w:r>
      <w:r w:rsidRPr="0011711D">
        <w:tab/>
      </w:r>
      <w:r w:rsidRPr="0011711D">
        <w:tab/>
      </w:r>
      <w:r w:rsidRPr="0011711D">
        <w:tab/>
      </w:r>
      <w:r w:rsidRPr="0011711D">
        <w:tab/>
        <w:t>_________________</w:t>
      </w:r>
    </w:p>
    <w:p w14:paraId="0F696D50" w14:textId="77777777" w:rsidR="00FC0ED2" w:rsidRPr="000D1259" w:rsidRDefault="00FC0ED2" w:rsidP="00FC0ED2">
      <w:pPr>
        <w:rPr>
          <w:color w:val="0070C0"/>
        </w:rPr>
      </w:pPr>
      <w:r w:rsidRPr="000D1259">
        <w:rPr>
          <w:color w:val="0070C0"/>
        </w:rPr>
        <w:t>(Enter name)</w:t>
      </w:r>
      <w:r w:rsidRPr="000D1259">
        <w:rPr>
          <w:color w:val="0070C0"/>
        </w:rPr>
        <w:tab/>
      </w:r>
      <w:r w:rsidRPr="000D1259">
        <w:rPr>
          <w:color w:val="0070C0"/>
        </w:rPr>
        <w:tab/>
      </w:r>
      <w:r w:rsidRPr="000D1259">
        <w:rPr>
          <w:color w:val="0070C0"/>
        </w:rPr>
        <w:tab/>
      </w:r>
      <w:r w:rsidRPr="000D1259">
        <w:rPr>
          <w:color w:val="0070C0"/>
        </w:rPr>
        <w:tab/>
      </w:r>
      <w:r w:rsidRPr="000D1259">
        <w:rPr>
          <w:color w:val="0070C0"/>
        </w:rPr>
        <w:tab/>
      </w:r>
      <w:r w:rsidRPr="000D1259">
        <w:rPr>
          <w:color w:val="0070C0"/>
        </w:rPr>
        <w:tab/>
      </w:r>
      <w:r w:rsidRPr="000D1259">
        <w:rPr>
          <w:color w:val="0070C0"/>
        </w:rPr>
        <w:tab/>
      </w:r>
      <w:r w:rsidRPr="000D1259">
        <w:rPr>
          <w:color w:val="0070C0"/>
        </w:rPr>
        <w:tab/>
        <w:t>Date</w:t>
      </w:r>
    </w:p>
    <w:p w14:paraId="5A935BD2" w14:textId="77777777" w:rsidR="00FC0ED2" w:rsidRPr="00F76882" w:rsidRDefault="00FC0ED2" w:rsidP="00FC0ED2">
      <w:pPr>
        <w:rPr>
          <w:i/>
          <w:iCs/>
          <w:color w:val="0070C0"/>
        </w:rPr>
      </w:pPr>
      <w:r w:rsidRPr="00F76882">
        <w:rPr>
          <w:i/>
          <w:iCs/>
          <w:color w:val="0070C0"/>
        </w:rPr>
        <w:t>(Enter Position)</w:t>
      </w:r>
    </w:p>
    <w:p w14:paraId="6236653F" w14:textId="77777777" w:rsidR="00FC0ED2" w:rsidRPr="00263B17" w:rsidRDefault="00FC0ED2" w:rsidP="00FC0ED2">
      <w:pPr>
        <w:rPr>
          <w:rFonts w:ascii="Helvetica" w:hAnsi="Helvetica"/>
        </w:rPr>
      </w:pPr>
    </w:p>
    <w:p w14:paraId="62FFFA08" w14:textId="6CC7F26D" w:rsidR="00CF60F7" w:rsidRPr="00F8004C" w:rsidRDefault="00CF60F7" w:rsidP="00CF60F7"/>
    <w:p w14:paraId="3F727EC1" w14:textId="77777777" w:rsidR="00A9791F" w:rsidRPr="0011711D" w:rsidRDefault="00A9791F" w:rsidP="00A9791F">
      <w:pPr>
        <w:rPr>
          <w:highlight w:val="yellow"/>
        </w:rPr>
      </w:pPr>
      <w:r w:rsidRPr="0011711D">
        <w:t>__________________________________</w:t>
      </w:r>
      <w:r w:rsidRPr="0011711D">
        <w:tab/>
      </w:r>
      <w:r w:rsidRPr="0011711D">
        <w:tab/>
      </w:r>
      <w:r w:rsidRPr="0011711D">
        <w:tab/>
      </w:r>
      <w:r w:rsidRPr="0011711D">
        <w:tab/>
      </w:r>
      <w:r w:rsidRPr="0011711D">
        <w:tab/>
        <w:t>_________________</w:t>
      </w:r>
    </w:p>
    <w:p w14:paraId="65FBECC5" w14:textId="77777777" w:rsidR="00FC0ED2" w:rsidRPr="000D1259" w:rsidRDefault="00FC0ED2" w:rsidP="00FC0ED2">
      <w:pPr>
        <w:rPr>
          <w:color w:val="0070C0"/>
        </w:rPr>
      </w:pPr>
      <w:r w:rsidRPr="000D1259">
        <w:rPr>
          <w:color w:val="0070C0"/>
        </w:rPr>
        <w:t>(Enter name)</w:t>
      </w:r>
      <w:r w:rsidRPr="000D1259">
        <w:rPr>
          <w:color w:val="0070C0"/>
        </w:rPr>
        <w:tab/>
      </w:r>
      <w:r w:rsidRPr="000D1259">
        <w:rPr>
          <w:color w:val="0070C0"/>
        </w:rPr>
        <w:tab/>
      </w:r>
      <w:r w:rsidRPr="000D1259">
        <w:rPr>
          <w:color w:val="0070C0"/>
        </w:rPr>
        <w:tab/>
      </w:r>
      <w:r w:rsidRPr="000D1259">
        <w:rPr>
          <w:color w:val="0070C0"/>
        </w:rPr>
        <w:tab/>
      </w:r>
      <w:r w:rsidRPr="000D1259">
        <w:rPr>
          <w:color w:val="0070C0"/>
        </w:rPr>
        <w:tab/>
      </w:r>
      <w:r w:rsidRPr="000D1259">
        <w:rPr>
          <w:color w:val="0070C0"/>
        </w:rPr>
        <w:tab/>
      </w:r>
      <w:r w:rsidRPr="000D1259">
        <w:rPr>
          <w:color w:val="0070C0"/>
        </w:rPr>
        <w:tab/>
      </w:r>
      <w:r w:rsidRPr="000D1259">
        <w:rPr>
          <w:color w:val="0070C0"/>
        </w:rPr>
        <w:tab/>
        <w:t>Date</w:t>
      </w:r>
    </w:p>
    <w:p w14:paraId="0CB72466" w14:textId="77777777" w:rsidR="00FC0ED2" w:rsidRPr="000D1259" w:rsidRDefault="00FC0ED2" w:rsidP="00FC0ED2">
      <w:pPr>
        <w:rPr>
          <w:rFonts w:ascii="Avenir Next LT Pro" w:hAnsi="Avenir Next LT Pro"/>
          <w:i/>
          <w:iCs/>
          <w:color w:val="0070C0"/>
          <w:sz w:val="18"/>
          <w:szCs w:val="18"/>
        </w:rPr>
      </w:pPr>
      <w:r w:rsidRPr="000D1259">
        <w:rPr>
          <w:rFonts w:ascii="Avenir Next LT Pro" w:hAnsi="Avenir Next LT Pro"/>
          <w:i/>
          <w:iCs/>
          <w:color w:val="0070C0"/>
          <w:sz w:val="18"/>
          <w:szCs w:val="18"/>
        </w:rPr>
        <w:t>(Enter Position)</w:t>
      </w:r>
    </w:p>
    <w:p w14:paraId="68FC26EF" w14:textId="77777777" w:rsidR="00FC0ED2" w:rsidRDefault="00FC0ED2" w:rsidP="00FC0ED2">
      <w:pPr>
        <w:spacing w:after="0" w:line="240" w:lineRule="auto"/>
        <w:rPr>
          <w:iCs/>
          <w:lang w:val="en-CA"/>
        </w:rPr>
      </w:pPr>
    </w:p>
    <w:p w14:paraId="2C6E7C69" w14:textId="77777777" w:rsidR="00FC0ED2" w:rsidRPr="007129B2" w:rsidRDefault="00FC0ED2" w:rsidP="00FC0ED2">
      <w:pPr>
        <w:spacing w:after="0" w:line="240" w:lineRule="auto"/>
        <w:rPr>
          <w:rFonts w:ascii="Avenir Book" w:hAnsi="Avenir Book" w:cs="Arial"/>
          <w:szCs w:val="20"/>
        </w:rPr>
      </w:pPr>
      <w:r w:rsidRPr="007129B2">
        <w:rPr>
          <w:rFonts w:ascii="Avenir Book" w:hAnsi="Avenir Book" w:cs="Arial"/>
          <w:szCs w:val="20"/>
        </w:rPr>
        <w:br w:type="page"/>
      </w:r>
    </w:p>
    <w:p w14:paraId="4875C81E" w14:textId="7948EC36" w:rsidR="0004020F" w:rsidRPr="00BF1032" w:rsidRDefault="0004020F" w:rsidP="0004020F">
      <w:pPr>
        <w:pStyle w:val="TOCHeading"/>
      </w:pPr>
      <w:r w:rsidRPr="00BF1032">
        <w:lastRenderedPageBreak/>
        <w:t>Table of Contents</w:t>
      </w:r>
    </w:p>
    <w:p w14:paraId="360C7FFF" w14:textId="123357DF" w:rsidR="008B711D" w:rsidRDefault="0004020F">
      <w:pPr>
        <w:pStyle w:val="TOC1"/>
        <w:rPr>
          <w:rFonts w:asciiTheme="minorHAnsi" w:eastAsiaTheme="minorEastAsia" w:hAnsiTheme="minorHAnsi" w:cstheme="minorBidi"/>
          <w:caps w:val="0"/>
          <w:noProof/>
          <w:color w:val="auto"/>
          <w:kern w:val="2"/>
          <w:sz w:val="24"/>
          <w:lang w:eastAsia="zh-CN"/>
          <w14:ligatures w14:val="standardContextual"/>
        </w:rPr>
      </w:pPr>
      <w:r w:rsidRPr="00BF1032">
        <w:rPr>
          <w:caps w:val="0"/>
        </w:rPr>
        <w:fldChar w:fldCharType="begin"/>
      </w:r>
      <w:r w:rsidRPr="00BF1032">
        <w:instrText xml:space="preserve"> TOC \h \z \t "Heading 1,2,Heading 2,3,Heading 3,4,Section Title,1" </w:instrText>
      </w:r>
      <w:r w:rsidRPr="00BF1032">
        <w:rPr>
          <w:caps w:val="0"/>
        </w:rPr>
        <w:fldChar w:fldCharType="separate"/>
      </w:r>
      <w:hyperlink w:anchor="_Toc189371732" w:history="1">
        <w:r w:rsidR="008B711D" w:rsidRPr="00F53A1F">
          <w:rPr>
            <w:rStyle w:val="Hyperlink"/>
            <w:noProof/>
          </w:rPr>
          <w:t>Environmental Protection Plan</w:t>
        </w:r>
        <w:r w:rsidR="008B711D">
          <w:rPr>
            <w:noProof/>
            <w:webHidden/>
          </w:rPr>
          <w:tab/>
        </w:r>
        <w:r w:rsidR="008B711D">
          <w:rPr>
            <w:noProof/>
            <w:webHidden/>
          </w:rPr>
          <w:fldChar w:fldCharType="begin"/>
        </w:r>
        <w:r w:rsidR="008B711D">
          <w:rPr>
            <w:noProof/>
            <w:webHidden/>
          </w:rPr>
          <w:instrText xml:space="preserve"> PAGEREF _Toc189371732 \h </w:instrText>
        </w:r>
        <w:r w:rsidR="008B711D">
          <w:rPr>
            <w:noProof/>
            <w:webHidden/>
          </w:rPr>
        </w:r>
        <w:r w:rsidR="008B711D">
          <w:rPr>
            <w:noProof/>
            <w:webHidden/>
          </w:rPr>
          <w:fldChar w:fldCharType="separate"/>
        </w:r>
        <w:r w:rsidR="008B711D">
          <w:rPr>
            <w:noProof/>
            <w:webHidden/>
          </w:rPr>
          <w:t>3</w:t>
        </w:r>
        <w:r w:rsidR="008B711D">
          <w:rPr>
            <w:noProof/>
            <w:webHidden/>
          </w:rPr>
          <w:fldChar w:fldCharType="end"/>
        </w:r>
      </w:hyperlink>
    </w:p>
    <w:p w14:paraId="189731AE" w14:textId="68B3BB5F" w:rsidR="008B711D" w:rsidRDefault="008B711D">
      <w:pPr>
        <w:pStyle w:val="TOC1"/>
        <w:tabs>
          <w:tab w:val="left" w:pos="432"/>
        </w:tabs>
        <w:rPr>
          <w:rFonts w:asciiTheme="minorHAnsi" w:eastAsiaTheme="minorEastAsia" w:hAnsiTheme="minorHAnsi" w:cstheme="minorBidi"/>
          <w:caps w:val="0"/>
          <w:noProof/>
          <w:color w:val="auto"/>
          <w:kern w:val="2"/>
          <w:sz w:val="24"/>
          <w:lang w:eastAsia="zh-CN"/>
          <w14:ligatures w14:val="standardContextual"/>
        </w:rPr>
      </w:pPr>
      <w:hyperlink w:anchor="_Toc189371733" w:history="1">
        <w:r w:rsidRPr="00F53A1F">
          <w:rPr>
            <w:rStyle w:val="Hyperlink"/>
            <w:noProof/>
          </w:rPr>
          <w:t>1.</w:t>
        </w:r>
        <w:r>
          <w:rPr>
            <w:rFonts w:asciiTheme="minorHAnsi" w:eastAsiaTheme="minorEastAsia" w:hAnsiTheme="minorHAnsi" w:cstheme="minorBidi"/>
            <w:caps w:val="0"/>
            <w:noProof/>
            <w:color w:val="auto"/>
            <w:kern w:val="2"/>
            <w:sz w:val="24"/>
            <w:lang w:eastAsia="zh-CN"/>
            <w14:ligatures w14:val="standardContextual"/>
          </w:rPr>
          <w:tab/>
        </w:r>
        <w:r w:rsidRPr="00F53A1F">
          <w:rPr>
            <w:rStyle w:val="Hyperlink"/>
            <w:noProof/>
          </w:rPr>
          <w:t>INTRODUCTION AND PURPOSE</w:t>
        </w:r>
        <w:r>
          <w:rPr>
            <w:noProof/>
            <w:webHidden/>
          </w:rPr>
          <w:tab/>
        </w:r>
        <w:r>
          <w:rPr>
            <w:noProof/>
            <w:webHidden/>
          </w:rPr>
          <w:fldChar w:fldCharType="begin"/>
        </w:r>
        <w:r>
          <w:rPr>
            <w:noProof/>
            <w:webHidden/>
          </w:rPr>
          <w:instrText xml:space="preserve"> PAGEREF _Toc189371733 \h </w:instrText>
        </w:r>
        <w:r>
          <w:rPr>
            <w:noProof/>
            <w:webHidden/>
          </w:rPr>
        </w:r>
        <w:r>
          <w:rPr>
            <w:noProof/>
            <w:webHidden/>
          </w:rPr>
          <w:fldChar w:fldCharType="separate"/>
        </w:r>
        <w:r>
          <w:rPr>
            <w:noProof/>
            <w:webHidden/>
          </w:rPr>
          <w:t>5</w:t>
        </w:r>
        <w:r>
          <w:rPr>
            <w:noProof/>
            <w:webHidden/>
          </w:rPr>
          <w:fldChar w:fldCharType="end"/>
        </w:r>
      </w:hyperlink>
    </w:p>
    <w:p w14:paraId="7B59A418" w14:textId="16F7F14D" w:rsidR="008B711D" w:rsidRDefault="008B711D">
      <w:pPr>
        <w:pStyle w:val="TOC1"/>
        <w:tabs>
          <w:tab w:val="left" w:pos="432"/>
        </w:tabs>
        <w:rPr>
          <w:rFonts w:asciiTheme="minorHAnsi" w:eastAsiaTheme="minorEastAsia" w:hAnsiTheme="minorHAnsi" w:cstheme="minorBidi"/>
          <w:caps w:val="0"/>
          <w:noProof/>
          <w:color w:val="auto"/>
          <w:kern w:val="2"/>
          <w:sz w:val="24"/>
          <w:lang w:eastAsia="zh-CN"/>
          <w14:ligatures w14:val="standardContextual"/>
        </w:rPr>
      </w:pPr>
      <w:hyperlink w:anchor="_Toc189371734" w:history="1">
        <w:r w:rsidRPr="00F53A1F">
          <w:rPr>
            <w:rStyle w:val="Hyperlink"/>
            <w:noProof/>
          </w:rPr>
          <w:t>2.</w:t>
        </w:r>
        <w:r>
          <w:rPr>
            <w:rFonts w:asciiTheme="minorHAnsi" w:eastAsiaTheme="minorEastAsia" w:hAnsiTheme="minorHAnsi" w:cstheme="minorBidi"/>
            <w:caps w:val="0"/>
            <w:noProof/>
            <w:color w:val="auto"/>
            <w:kern w:val="2"/>
            <w:sz w:val="24"/>
            <w:lang w:eastAsia="zh-CN"/>
            <w14:ligatures w14:val="standardContextual"/>
          </w:rPr>
          <w:tab/>
        </w:r>
        <w:r w:rsidRPr="00F53A1F">
          <w:rPr>
            <w:rStyle w:val="Hyperlink"/>
            <w:noProof/>
          </w:rPr>
          <w:t>ROLES AND Contact information</w:t>
        </w:r>
        <w:r>
          <w:rPr>
            <w:noProof/>
            <w:webHidden/>
          </w:rPr>
          <w:tab/>
        </w:r>
        <w:r>
          <w:rPr>
            <w:noProof/>
            <w:webHidden/>
          </w:rPr>
          <w:fldChar w:fldCharType="begin"/>
        </w:r>
        <w:r>
          <w:rPr>
            <w:noProof/>
            <w:webHidden/>
          </w:rPr>
          <w:instrText xml:space="preserve"> PAGEREF _Toc189371734 \h </w:instrText>
        </w:r>
        <w:r>
          <w:rPr>
            <w:noProof/>
            <w:webHidden/>
          </w:rPr>
        </w:r>
        <w:r>
          <w:rPr>
            <w:noProof/>
            <w:webHidden/>
          </w:rPr>
          <w:fldChar w:fldCharType="separate"/>
        </w:r>
        <w:r>
          <w:rPr>
            <w:noProof/>
            <w:webHidden/>
          </w:rPr>
          <w:t>6</w:t>
        </w:r>
        <w:r>
          <w:rPr>
            <w:noProof/>
            <w:webHidden/>
          </w:rPr>
          <w:fldChar w:fldCharType="end"/>
        </w:r>
      </w:hyperlink>
    </w:p>
    <w:p w14:paraId="38F91C4A" w14:textId="46F274E2" w:rsidR="008B711D" w:rsidRDefault="008B711D">
      <w:pPr>
        <w:pStyle w:val="TOC1"/>
        <w:tabs>
          <w:tab w:val="left" w:pos="432"/>
        </w:tabs>
        <w:rPr>
          <w:rFonts w:asciiTheme="minorHAnsi" w:eastAsiaTheme="minorEastAsia" w:hAnsiTheme="minorHAnsi" w:cstheme="minorBidi"/>
          <w:caps w:val="0"/>
          <w:noProof/>
          <w:color w:val="auto"/>
          <w:kern w:val="2"/>
          <w:sz w:val="24"/>
          <w:lang w:eastAsia="zh-CN"/>
          <w14:ligatures w14:val="standardContextual"/>
        </w:rPr>
      </w:pPr>
      <w:hyperlink w:anchor="_Toc189371735" w:history="1">
        <w:r w:rsidRPr="00F53A1F">
          <w:rPr>
            <w:rStyle w:val="Hyperlink"/>
            <w:noProof/>
          </w:rPr>
          <w:t>3.</w:t>
        </w:r>
        <w:r>
          <w:rPr>
            <w:rFonts w:asciiTheme="minorHAnsi" w:eastAsiaTheme="minorEastAsia" w:hAnsiTheme="minorHAnsi" w:cstheme="minorBidi"/>
            <w:caps w:val="0"/>
            <w:noProof/>
            <w:color w:val="auto"/>
            <w:kern w:val="2"/>
            <w:sz w:val="24"/>
            <w:lang w:eastAsia="zh-CN"/>
            <w14:ligatures w14:val="standardContextual"/>
          </w:rPr>
          <w:tab/>
        </w:r>
        <w:r w:rsidRPr="00F53A1F">
          <w:rPr>
            <w:rStyle w:val="Hyperlink"/>
            <w:noProof/>
          </w:rPr>
          <w:t>ORIENTATION AND TRAINING</w:t>
        </w:r>
        <w:r>
          <w:rPr>
            <w:noProof/>
            <w:webHidden/>
          </w:rPr>
          <w:tab/>
        </w:r>
        <w:r>
          <w:rPr>
            <w:noProof/>
            <w:webHidden/>
          </w:rPr>
          <w:fldChar w:fldCharType="begin"/>
        </w:r>
        <w:r>
          <w:rPr>
            <w:noProof/>
            <w:webHidden/>
          </w:rPr>
          <w:instrText xml:space="preserve"> PAGEREF _Toc189371735 \h </w:instrText>
        </w:r>
        <w:r>
          <w:rPr>
            <w:noProof/>
            <w:webHidden/>
          </w:rPr>
        </w:r>
        <w:r>
          <w:rPr>
            <w:noProof/>
            <w:webHidden/>
          </w:rPr>
          <w:fldChar w:fldCharType="separate"/>
        </w:r>
        <w:r>
          <w:rPr>
            <w:noProof/>
            <w:webHidden/>
          </w:rPr>
          <w:t>7</w:t>
        </w:r>
        <w:r>
          <w:rPr>
            <w:noProof/>
            <w:webHidden/>
          </w:rPr>
          <w:fldChar w:fldCharType="end"/>
        </w:r>
      </w:hyperlink>
    </w:p>
    <w:p w14:paraId="47BF0831" w14:textId="6AE1C858" w:rsidR="008B711D" w:rsidRDefault="008B711D">
      <w:pPr>
        <w:pStyle w:val="TOC1"/>
        <w:tabs>
          <w:tab w:val="left" w:pos="432"/>
        </w:tabs>
        <w:rPr>
          <w:rFonts w:asciiTheme="minorHAnsi" w:eastAsiaTheme="minorEastAsia" w:hAnsiTheme="minorHAnsi" w:cstheme="minorBidi"/>
          <w:caps w:val="0"/>
          <w:noProof/>
          <w:color w:val="auto"/>
          <w:kern w:val="2"/>
          <w:sz w:val="24"/>
          <w:lang w:eastAsia="zh-CN"/>
          <w14:ligatures w14:val="standardContextual"/>
        </w:rPr>
      </w:pPr>
      <w:hyperlink w:anchor="_Toc189371736" w:history="1">
        <w:r w:rsidRPr="00F53A1F">
          <w:rPr>
            <w:rStyle w:val="Hyperlink"/>
            <w:noProof/>
          </w:rPr>
          <w:t>4.</w:t>
        </w:r>
        <w:r>
          <w:rPr>
            <w:rFonts w:asciiTheme="minorHAnsi" w:eastAsiaTheme="minorEastAsia" w:hAnsiTheme="minorHAnsi" w:cstheme="minorBidi"/>
            <w:caps w:val="0"/>
            <w:noProof/>
            <w:color w:val="auto"/>
            <w:kern w:val="2"/>
            <w:sz w:val="24"/>
            <w:lang w:eastAsia="zh-CN"/>
            <w14:ligatures w14:val="standardContextual"/>
          </w:rPr>
          <w:tab/>
        </w:r>
        <w:r w:rsidRPr="00F53A1F">
          <w:rPr>
            <w:rStyle w:val="Hyperlink"/>
            <w:noProof/>
          </w:rPr>
          <w:t>Project Information</w:t>
        </w:r>
        <w:r>
          <w:rPr>
            <w:noProof/>
            <w:webHidden/>
          </w:rPr>
          <w:tab/>
        </w:r>
        <w:r>
          <w:rPr>
            <w:noProof/>
            <w:webHidden/>
          </w:rPr>
          <w:fldChar w:fldCharType="begin"/>
        </w:r>
        <w:r>
          <w:rPr>
            <w:noProof/>
            <w:webHidden/>
          </w:rPr>
          <w:instrText xml:space="preserve"> PAGEREF _Toc189371736 \h </w:instrText>
        </w:r>
        <w:r>
          <w:rPr>
            <w:noProof/>
            <w:webHidden/>
          </w:rPr>
        </w:r>
        <w:r>
          <w:rPr>
            <w:noProof/>
            <w:webHidden/>
          </w:rPr>
          <w:fldChar w:fldCharType="separate"/>
        </w:r>
        <w:r>
          <w:rPr>
            <w:noProof/>
            <w:webHidden/>
          </w:rPr>
          <w:t>8</w:t>
        </w:r>
        <w:r>
          <w:rPr>
            <w:noProof/>
            <w:webHidden/>
          </w:rPr>
          <w:fldChar w:fldCharType="end"/>
        </w:r>
      </w:hyperlink>
    </w:p>
    <w:p w14:paraId="06AA1A51" w14:textId="43D0BDB2" w:rsidR="008B711D" w:rsidRDefault="008B711D">
      <w:pPr>
        <w:pStyle w:val="TOC2"/>
        <w:tabs>
          <w:tab w:val="left" w:pos="864"/>
        </w:tabs>
        <w:rPr>
          <w:rFonts w:asciiTheme="minorHAnsi" w:eastAsiaTheme="minorEastAsia" w:hAnsiTheme="minorHAnsi" w:cstheme="minorBidi"/>
          <w:noProof/>
          <w:color w:val="auto"/>
          <w:kern w:val="2"/>
          <w:sz w:val="24"/>
          <w:lang w:eastAsia="zh-CN"/>
          <w14:ligatures w14:val="standardContextual"/>
        </w:rPr>
      </w:pPr>
      <w:hyperlink w:anchor="_Toc189371737" w:history="1">
        <w:r w:rsidRPr="00F53A1F">
          <w:rPr>
            <w:rStyle w:val="Hyperlink"/>
            <w:noProof/>
          </w:rPr>
          <w:t>4.1.</w:t>
        </w:r>
        <w:r>
          <w:rPr>
            <w:rFonts w:asciiTheme="minorHAnsi" w:eastAsiaTheme="minorEastAsia" w:hAnsiTheme="minorHAnsi" w:cstheme="minorBidi"/>
            <w:noProof/>
            <w:color w:val="auto"/>
            <w:kern w:val="2"/>
            <w:sz w:val="24"/>
            <w:lang w:eastAsia="zh-CN"/>
            <w14:ligatures w14:val="standardContextual"/>
          </w:rPr>
          <w:tab/>
        </w:r>
        <w:r w:rsidRPr="00F53A1F">
          <w:rPr>
            <w:rStyle w:val="Hyperlink"/>
            <w:noProof/>
          </w:rPr>
          <w:t>Scope of Work</w:t>
        </w:r>
        <w:r>
          <w:rPr>
            <w:noProof/>
            <w:webHidden/>
          </w:rPr>
          <w:tab/>
        </w:r>
        <w:r>
          <w:rPr>
            <w:noProof/>
            <w:webHidden/>
          </w:rPr>
          <w:fldChar w:fldCharType="begin"/>
        </w:r>
        <w:r>
          <w:rPr>
            <w:noProof/>
            <w:webHidden/>
          </w:rPr>
          <w:instrText xml:space="preserve"> PAGEREF _Toc189371737 \h </w:instrText>
        </w:r>
        <w:r>
          <w:rPr>
            <w:noProof/>
            <w:webHidden/>
          </w:rPr>
        </w:r>
        <w:r>
          <w:rPr>
            <w:noProof/>
            <w:webHidden/>
          </w:rPr>
          <w:fldChar w:fldCharType="separate"/>
        </w:r>
        <w:r>
          <w:rPr>
            <w:noProof/>
            <w:webHidden/>
          </w:rPr>
          <w:t>8</w:t>
        </w:r>
        <w:r>
          <w:rPr>
            <w:noProof/>
            <w:webHidden/>
          </w:rPr>
          <w:fldChar w:fldCharType="end"/>
        </w:r>
      </w:hyperlink>
    </w:p>
    <w:p w14:paraId="46C05916" w14:textId="31C61BF6" w:rsidR="008B711D" w:rsidRDefault="008B711D">
      <w:pPr>
        <w:pStyle w:val="TOC2"/>
        <w:tabs>
          <w:tab w:val="left" w:pos="864"/>
        </w:tabs>
        <w:rPr>
          <w:rFonts w:asciiTheme="minorHAnsi" w:eastAsiaTheme="minorEastAsia" w:hAnsiTheme="minorHAnsi" w:cstheme="minorBidi"/>
          <w:noProof/>
          <w:color w:val="auto"/>
          <w:kern w:val="2"/>
          <w:sz w:val="24"/>
          <w:lang w:eastAsia="zh-CN"/>
          <w14:ligatures w14:val="standardContextual"/>
        </w:rPr>
      </w:pPr>
      <w:hyperlink w:anchor="_Toc189371738" w:history="1">
        <w:r w:rsidRPr="00F53A1F">
          <w:rPr>
            <w:rStyle w:val="Hyperlink"/>
            <w:noProof/>
          </w:rPr>
          <w:t>4.2.</w:t>
        </w:r>
        <w:r>
          <w:rPr>
            <w:rFonts w:asciiTheme="minorHAnsi" w:eastAsiaTheme="minorEastAsia" w:hAnsiTheme="minorHAnsi" w:cstheme="minorBidi"/>
            <w:noProof/>
            <w:color w:val="auto"/>
            <w:kern w:val="2"/>
            <w:sz w:val="24"/>
            <w:lang w:eastAsia="zh-CN"/>
            <w14:ligatures w14:val="standardContextual"/>
          </w:rPr>
          <w:tab/>
        </w:r>
        <w:r w:rsidRPr="00F53A1F">
          <w:rPr>
            <w:rStyle w:val="Hyperlink"/>
            <w:noProof/>
          </w:rPr>
          <w:t>Work Areas and Access Paths</w:t>
        </w:r>
        <w:r>
          <w:rPr>
            <w:noProof/>
            <w:webHidden/>
          </w:rPr>
          <w:tab/>
        </w:r>
        <w:r>
          <w:rPr>
            <w:noProof/>
            <w:webHidden/>
          </w:rPr>
          <w:fldChar w:fldCharType="begin"/>
        </w:r>
        <w:r>
          <w:rPr>
            <w:noProof/>
            <w:webHidden/>
          </w:rPr>
          <w:instrText xml:space="preserve"> PAGEREF _Toc189371738 \h </w:instrText>
        </w:r>
        <w:r>
          <w:rPr>
            <w:noProof/>
            <w:webHidden/>
          </w:rPr>
        </w:r>
        <w:r>
          <w:rPr>
            <w:noProof/>
            <w:webHidden/>
          </w:rPr>
          <w:fldChar w:fldCharType="separate"/>
        </w:r>
        <w:r>
          <w:rPr>
            <w:noProof/>
            <w:webHidden/>
          </w:rPr>
          <w:t>8</w:t>
        </w:r>
        <w:r>
          <w:rPr>
            <w:noProof/>
            <w:webHidden/>
          </w:rPr>
          <w:fldChar w:fldCharType="end"/>
        </w:r>
      </w:hyperlink>
    </w:p>
    <w:p w14:paraId="5C267BA7" w14:textId="5450456A" w:rsidR="008B711D" w:rsidRDefault="008B711D">
      <w:pPr>
        <w:pStyle w:val="TOC2"/>
        <w:tabs>
          <w:tab w:val="left" w:pos="864"/>
        </w:tabs>
        <w:rPr>
          <w:rFonts w:asciiTheme="minorHAnsi" w:eastAsiaTheme="minorEastAsia" w:hAnsiTheme="minorHAnsi" w:cstheme="minorBidi"/>
          <w:noProof/>
          <w:color w:val="auto"/>
          <w:kern w:val="2"/>
          <w:sz w:val="24"/>
          <w:lang w:eastAsia="zh-CN"/>
          <w14:ligatures w14:val="standardContextual"/>
        </w:rPr>
      </w:pPr>
      <w:hyperlink w:anchor="_Toc189371739" w:history="1">
        <w:r w:rsidRPr="00F53A1F">
          <w:rPr>
            <w:rStyle w:val="Hyperlink"/>
            <w:noProof/>
          </w:rPr>
          <w:t>4.3.</w:t>
        </w:r>
        <w:r>
          <w:rPr>
            <w:rFonts w:asciiTheme="minorHAnsi" w:eastAsiaTheme="minorEastAsia" w:hAnsiTheme="minorHAnsi" w:cstheme="minorBidi"/>
            <w:noProof/>
            <w:color w:val="auto"/>
            <w:kern w:val="2"/>
            <w:sz w:val="24"/>
            <w:lang w:eastAsia="zh-CN"/>
            <w14:ligatures w14:val="standardContextual"/>
          </w:rPr>
          <w:tab/>
        </w:r>
        <w:r w:rsidRPr="00F53A1F">
          <w:rPr>
            <w:rStyle w:val="Hyperlink"/>
            <w:noProof/>
          </w:rPr>
          <w:t>Proposed Work Schedule</w:t>
        </w:r>
        <w:r>
          <w:rPr>
            <w:noProof/>
            <w:webHidden/>
          </w:rPr>
          <w:tab/>
        </w:r>
        <w:r>
          <w:rPr>
            <w:noProof/>
            <w:webHidden/>
          </w:rPr>
          <w:fldChar w:fldCharType="begin"/>
        </w:r>
        <w:r>
          <w:rPr>
            <w:noProof/>
            <w:webHidden/>
          </w:rPr>
          <w:instrText xml:space="preserve"> PAGEREF _Toc189371739 \h </w:instrText>
        </w:r>
        <w:r>
          <w:rPr>
            <w:noProof/>
            <w:webHidden/>
          </w:rPr>
        </w:r>
        <w:r>
          <w:rPr>
            <w:noProof/>
            <w:webHidden/>
          </w:rPr>
          <w:fldChar w:fldCharType="separate"/>
        </w:r>
        <w:r>
          <w:rPr>
            <w:noProof/>
            <w:webHidden/>
          </w:rPr>
          <w:t>8</w:t>
        </w:r>
        <w:r>
          <w:rPr>
            <w:noProof/>
            <w:webHidden/>
          </w:rPr>
          <w:fldChar w:fldCharType="end"/>
        </w:r>
      </w:hyperlink>
    </w:p>
    <w:p w14:paraId="4B62ADA1" w14:textId="4C97CF64" w:rsidR="008B711D" w:rsidRDefault="008B711D">
      <w:pPr>
        <w:pStyle w:val="TOC2"/>
        <w:tabs>
          <w:tab w:val="left" w:pos="864"/>
        </w:tabs>
        <w:rPr>
          <w:rFonts w:asciiTheme="minorHAnsi" w:eastAsiaTheme="minorEastAsia" w:hAnsiTheme="minorHAnsi" w:cstheme="minorBidi"/>
          <w:noProof/>
          <w:color w:val="auto"/>
          <w:kern w:val="2"/>
          <w:sz w:val="24"/>
          <w:lang w:eastAsia="zh-CN"/>
          <w14:ligatures w14:val="standardContextual"/>
        </w:rPr>
      </w:pPr>
      <w:hyperlink w:anchor="_Toc189371740" w:history="1">
        <w:r w:rsidRPr="00F53A1F">
          <w:rPr>
            <w:rStyle w:val="Hyperlink"/>
            <w:noProof/>
          </w:rPr>
          <w:t>4.4.</w:t>
        </w:r>
        <w:r>
          <w:rPr>
            <w:rFonts w:asciiTheme="minorHAnsi" w:eastAsiaTheme="minorEastAsia" w:hAnsiTheme="minorHAnsi" w:cstheme="minorBidi"/>
            <w:noProof/>
            <w:color w:val="auto"/>
            <w:kern w:val="2"/>
            <w:sz w:val="24"/>
            <w:lang w:eastAsia="zh-CN"/>
            <w14:ligatures w14:val="standardContextual"/>
          </w:rPr>
          <w:tab/>
        </w:r>
        <w:r w:rsidRPr="00F53A1F">
          <w:rPr>
            <w:rStyle w:val="Hyperlink"/>
            <w:noProof/>
          </w:rPr>
          <w:t>List of Equipment</w:t>
        </w:r>
        <w:r>
          <w:rPr>
            <w:noProof/>
            <w:webHidden/>
          </w:rPr>
          <w:tab/>
        </w:r>
        <w:r>
          <w:rPr>
            <w:noProof/>
            <w:webHidden/>
          </w:rPr>
          <w:fldChar w:fldCharType="begin"/>
        </w:r>
        <w:r>
          <w:rPr>
            <w:noProof/>
            <w:webHidden/>
          </w:rPr>
          <w:instrText xml:space="preserve"> PAGEREF _Toc189371740 \h </w:instrText>
        </w:r>
        <w:r>
          <w:rPr>
            <w:noProof/>
            <w:webHidden/>
          </w:rPr>
        </w:r>
        <w:r>
          <w:rPr>
            <w:noProof/>
            <w:webHidden/>
          </w:rPr>
          <w:fldChar w:fldCharType="separate"/>
        </w:r>
        <w:r>
          <w:rPr>
            <w:noProof/>
            <w:webHidden/>
          </w:rPr>
          <w:t>8</w:t>
        </w:r>
        <w:r>
          <w:rPr>
            <w:noProof/>
            <w:webHidden/>
          </w:rPr>
          <w:fldChar w:fldCharType="end"/>
        </w:r>
      </w:hyperlink>
    </w:p>
    <w:p w14:paraId="23ABCBE9" w14:textId="241DC6CB" w:rsidR="008B711D" w:rsidRDefault="008B711D">
      <w:pPr>
        <w:pStyle w:val="TOC1"/>
        <w:tabs>
          <w:tab w:val="left" w:pos="432"/>
        </w:tabs>
        <w:rPr>
          <w:rFonts w:asciiTheme="minorHAnsi" w:eastAsiaTheme="minorEastAsia" w:hAnsiTheme="minorHAnsi" w:cstheme="minorBidi"/>
          <w:caps w:val="0"/>
          <w:noProof/>
          <w:color w:val="auto"/>
          <w:kern w:val="2"/>
          <w:sz w:val="24"/>
          <w:lang w:eastAsia="zh-CN"/>
          <w14:ligatures w14:val="standardContextual"/>
        </w:rPr>
      </w:pPr>
      <w:hyperlink w:anchor="_Toc189371741" w:history="1">
        <w:r w:rsidRPr="00F53A1F">
          <w:rPr>
            <w:rStyle w:val="Hyperlink"/>
            <w:noProof/>
          </w:rPr>
          <w:t>5.</w:t>
        </w:r>
        <w:r>
          <w:rPr>
            <w:rFonts w:asciiTheme="minorHAnsi" w:eastAsiaTheme="minorEastAsia" w:hAnsiTheme="minorHAnsi" w:cstheme="minorBidi"/>
            <w:caps w:val="0"/>
            <w:noProof/>
            <w:color w:val="auto"/>
            <w:kern w:val="2"/>
            <w:sz w:val="24"/>
            <w:lang w:eastAsia="zh-CN"/>
            <w14:ligatures w14:val="standardContextual"/>
          </w:rPr>
          <w:tab/>
        </w:r>
        <w:r w:rsidRPr="00F53A1F">
          <w:rPr>
            <w:rStyle w:val="Hyperlink"/>
            <w:noProof/>
          </w:rPr>
          <w:t>ENVIRONMENTAL PROTECTION PROCEDURES</w:t>
        </w:r>
        <w:r>
          <w:rPr>
            <w:noProof/>
            <w:webHidden/>
          </w:rPr>
          <w:tab/>
        </w:r>
        <w:r>
          <w:rPr>
            <w:noProof/>
            <w:webHidden/>
          </w:rPr>
          <w:fldChar w:fldCharType="begin"/>
        </w:r>
        <w:r>
          <w:rPr>
            <w:noProof/>
            <w:webHidden/>
          </w:rPr>
          <w:instrText xml:space="preserve"> PAGEREF _Toc189371741 \h </w:instrText>
        </w:r>
        <w:r>
          <w:rPr>
            <w:noProof/>
            <w:webHidden/>
          </w:rPr>
        </w:r>
        <w:r>
          <w:rPr>
            <w:noProof/>
            <w:webHidden/>
          </w:rPr>
          <w:fldChar w:fldCharType="separate"/>
        </w:r>
        <w:r>
          <w:rPr>
            <w:noProof/>
            <w:webHidden/>
          </w:rPr>
          <w:t>9</w:t>
        </w:r>
        <w:r>
          <w:rPr>
            <w:noProof/>
            <w:webHidden/>
          </w:rPr>
          <w:fldChar w:fldCharType="end"/>
        </w:r>
      </w:hyperlink>
    </w:p>
    <w:p w14:paraId="10BA7BFE" w14:textId="0278175F" w:rsidR="008B711D" w:rsidRDefault="008B711D">
      <w:pPr>
        <w:pStyle w:val="TOC2"/>
        <w:tabs>
          <w:tab w:val="left" w:pos="864"/>
        </w:tabs>
        <w:rPr>
          <w:rFonts w:asciiTheme="minorHAnsi" w:eastAsiaTheme="minorEastAsia" w:hAnsiTheme="minorHAnsi" w:cstheme="minorBidi"/>
          <w:noProof/>
          <w:color w:val="auto"/>
          <w:kern w:val="2"/>
          <w:sz w:val="24"/>
          <w:lang w:eastAsia="zh-CN"/>
          <w14:ligatures w14:val="standardContextual"/>
        </w:rPr>
      </w:pPr>
      <w:hyperlink w:anchor="_Toc189371742" w:history="1">
        <w:r w:rsidRPr="00F53A1F">
          <w:rPr>
            <w:rStyle w:val="Hyperlink"/>
            <w:noProof/>
          </w:rPr>
          <w:t>5.1.</w:t>
        </w:r>
        <w:r>
          <w:rPr>
            <w:rFonts w:asciiTheme="minorHAnsi" w:eastAsiaTheme="minorEastAsia" w:hAnsiTheme="minorHAnsi" w:cstheme="minorBidi"/>
            <w:noProof/>
            <w:color w:val="auto"/>
            <w:kern w:val="2"/>
            <w:sz w:val="24"/>
            <w:lang w:eastAsia="zh-CN"/>
            <w14:ligatures w14:val="standardContextual"/>
          </w:rPr>
          <w:tab/>
        </w:r>
        <w:r w:rsidRPr="00F53A1F">
          <w:rPr>
            <w:rStyle w:val="Hyperlink"/>
            <w:noProof/>
          </w:rPr>
          <w:t>Fish Habitat Protection and Water Quality Management Plan</w:t>
        </w:r>
        <w:r>
          <w:rPr>
            <w:noProof/>
            <w:webHidden/>
          </w:rPr>
          <w:tab/>
        </w:r>
        <w:r>
          <w:rPr>
            <w:noProof/>
            <w:webHidden/>
          </w:rPr>
          <w:fldChar w:fldCharType="begin"/>
        </w:r>
        <w:r>
          <w:rPr>
            <w:noProof/>
            <w:webHidden/>
          </w:rPr>
          <w:instrText xml:space="preserve"> PAGEREF _Toc189371742 \h </w:instrText>
        </w:r>
        <w:r>
          <w:rPr>
            <w:noProof/>
            <w:webHidden/>
          </w:rPr>
        </w:r>
        <w:r>
          <w:rPr>
            <w:noProof/>
            <w:webHidden/>
          </w:rPr>
          <w:fldChar w:fldCharType="separate"/>
        </w:r>
        <w:r>
          <w:rPr>
            <w:noProof/>
            <w:webHidden/>
          </w:rPr>
          <w:t>9</w:t>
        </w:r>
        <w:r>
          <w:rPr>
            <w:noProof/>
            <w:webHidden/>
          </w:rPr>
          <w:fldChar w:fldCharType="end"/>
        </w:r>
      </w:hyperlink>
    </w:p>
    <w:p w14:paraId="5D338AA6" w14:textId="3171CB27" w:rsidR="008B711D" w:rsidRDefault="008B711D">
      <w:pPr>
        <w:pStyle w:val="TOC2"/>
        <w:tabs>
          <w:tab w:val="left" w:pos="864"/>
        </w:tabs>
        <w:rPr>
          <w:rFonts w:asciiTheme="minorHAnsi" w:eastAsiaTheme="minorEastAsia" w:hAnsiTheme="minorHAnsi" w:cstheme="minorBidi"/>
          <w:noProof/>
          <w:color w:val="auto"/>
          <w:kern w:val="2"/>
          <w:sz w:val="24"/>
          <w:lang w:eastAsia="zh-CN"/>
          <w14:ligatures w14:val="standardContextual"/>
        </w:rPr>
      </w:pPr>
      <w:hyperlink w:anchor="_Toc189371743" w:history="1">
        <w:r w:rsidRPr="00F53A1F">
          <w:rPr>
            <w:rStyle w:val="Hyperlink"/>
            <w:noProof/>
          </w:rPr>
          <w:t>5.2.</w:t>
        </w:r>
        <w:r>
          <w:rPr>
            <w:rFonts w:asciiTheme="minorHAnsi" w:eastAsiaTheme="minorEastAsia" w:hAnsiTheme="minorHAnsi" w:cstheme="minorBidi"/>
            <w:noProof/>
            <w:color w:val="auto"/>
            <w:kern w:val="2"/>
            <w:sz w:val="24"/>
            <w:lang w:eastAsia="zh-CN"/>
            <w14:ligatures w14:val="standardContextual"/>
          </w:rPr>
          <w:tab/>
        </w:r>
        <w:r w:rsidRPr="00F53A1F">
          <w:rPr>
            <w:rStyle w:val="Hyperlink"/>
            <w:noProof/>
          </w:rPr>
          <w:t>Dust Management Plan</w:t>
        </w:r>
        <w:r>
          <w:rPr>
            <w:noProof/>
            <w:webHidden/>
          </w:rPr>
          <w:tab/>
        </w:r>
        <w:r>
          <w:rPr>
            <w:noProof/>
            <w:webHidden/>
          </w:rPr>
          <w:fldChar w:fldCharType="begin"/>
        </w:r>
        <w:r>
          <w:rPr>
            <w:noProof/>
            <w:webHidden/>
          </w:rPr>
          <w:instrText xml:space="preserve"> PAGEREF _Toc189371743 \h </w:instrText>
        </w:r>
        <w:r>
          <w:rPr>
            <w:noProof/>
            <w:webHidden/>
          </w:rPr>
        </w:r>
        <w:r>
          <w:rPr>
            <w:noProof/>
            <w:webHidden/>
          </w:rPr>
          <w:fldChar w:fldCharType="separate"/>
        </w:r>
        <w:r>
          <w:rPr>
            <w:noProof/>
            <w:webHidden/>
          </w:rPr>
          <w:t>9</w:t>
        </w:r>
        <w:r>
          <w:rPr>
            <w:noProof/>
            <w:webHidden/>
          </w:rPr>
          <w:fldChar w:fldCharType="end"/>
        </w:r>
      </w:hyperlink>
    </w:p>
    <w:p w14:paraId="1D5AF82B" w14:textId="538A43E8" w:rsidR="008B711D" w:rsidRDefault="008B711D">
      <w:pPr>
        <w:pStyle w:val="TOC2"/>
        <w:tabs>
          <w:tab w:val="left" w:pos="864"/>
        </w:tabs>
        <w:rPr>
          <w:rFonts w:asciiTheme="minorHAnsi" w:eastAsiaTheme="minorEastAsia" w:hAnsiTheme="minorHAnsi" w:cstheme="minorBidi"/>
          <w:noProof/>
          <w:color w:val="auto"/>
          <w:kern w:val="2"/>
          <w:sz w:val="24"/>
          <w:lang w:eastAsia="zh-CN"/>
          <w14:ligatures w14:val="standardContextual"/>
        </w:rPr>
      </w:pPr>
      <w:hyperlink w:anchor="_Toc189371744" w:history="1">
        <w:r w:rsidRPr="00F53A1F">
          <w:rPr>
            <w:rStyle w:val="Hyperlink"/>
            <w:noProof/>
          </w:rPr>
          <w:t>5.3.</w:t>
        </w:r>
        <w:r>
          <w:rPr>
            <w:rFonts w:asciiTheme="minorHAnsi" w:eastAsiaTheme="minorEastAsia" w:hAnsiTheme="minorHAnsi" w:cstheme="minorBidi"/>
            <w:noProof/>
            <w:color w:val="auto"/>
            <w:kern w:val="2"/>
            <w:sz w:val="24"/>
            <w:lang w:eastAsia="zh-CN"/>
            <w14:ligatures w14:val="standardContextual"/>
          </w:rPr>
          <w:tab/>
        </w:r>
        <w:r w:rsidRPr="00F53A1F">
          <w:rPr>
            <w:rStyle w:val="Hyperlink"/>
            <w:noProof/>
          </w:rPr>
          <w:t>Geochemical Monitoring Plan</w:t>
        </w:r>
        <w:r>
          <w:rPr>
            <w:noProof/>
            <w:webHidden/>
          </w:rPr>
          <w:tab/>
        </w:r>
        <w:r>
          <w:rPr>
            <w:noProof/>
            <w:webHidden/>
          </w:rPr>
          <w:fldChar w:fldCharType="begin"/>
        </w:r>
        <w:r>
          <w:rPr>
            <w:noProof/>
            <w:webHidden/>
          </w:rPr>
          <w:instrText xml:space="preserve"> PAGEREF _Toc189371744 \h </w:instrText>
        </w:r>
        <w:r>
          <w:rPr>
            <w:noProof/>
            <w:webHidden/>
          </w:rPr>
        </w:r>
        <w:r>
          <w:rPr>
            <w:noProof/>
            <w:webHidden/>
          </w:rPr>
          <w:fldChar w:fldCharType="separate"/>
        </w:r>
        <w:r>
          <w:rPr>
            <w:noProof/>
            <w:webHidden/>
          </w:rPr>
          <w:t>10</w:t>
        </w:r>
        <w:r>
          <w:rPr>
            <w:noProof/>
            <w:webHidden/>
          </w:rPr>
          <w:fldChar w:fldCharType="end"/>
        </w:r>
      </w:hyperlink>
    </w:p>
    <w:p w14:paraId="45EF58BF" w14:textId="269DBBB2" w:rsidR="008B711D" w:rsidRDefault="008B711D">
      <w:pPr>
        <w:pStyle w:val="TOC2"/>
        <w:tabs>
          <w:tab w:val="left" w:pos="864"/>
        </w:tabs>
        <w:rPr>
          <w:rFonts w:asciiTheme="minorHAnsi" w:eastAsiaTheme="minorEastAsia" w:hAnsiTheme="minorHAnsi" w:cstheme="minorBidi"/>
          <w:noProof/>
          <w:color w:val="auto"/>
          <w:kern w:val="2"/>
          <w:sz w:val="24"/>
          <w:lang w:eastAsia="zh-CN"/>
          <w14:ligatures w14:val="standardContextual"/>
        </w:rPr>
      </w:pPr>
      <w:hyperlink w:anchor="_Toc189371745" w:history="1">
        <w:r w:rsidRPr="00F53A1F">
          <w:rPr>
            <w:rStyle w:val="Hyperlink"/>
            <w:noProof/>
          </w:rPr>
          <w:t>5.4.</w:t>
        </w:r>
        <w:r>
          <w:rPr>
            <w:rFonts w:asciiTheme="minorHAnsi" w:eastAsiaTheme="minorEastAsia" w:hAnsiTheme="minorHAnsi" w:cstheme="minorBidi"/>
            <w:noProof/>
            <w:color w:val="auto"/>
            <w:kern w:val="2"/>
            <w:sz w:val="24"/>
            <w:lang w:eastAsia="zh-CN"/>
            <w14:ligatures w14:val="standardContextual"/>
          </w:rPr>
          <w:tab/>
        </w:r>
        <w:r w:rsidRPr="00F53A1F">
          <w:rPr>
            <w:rStyle w:val="Hyperlink"/>
            <w:noProof/>
          </w:rPr>
          <w:t>Heritage Resources Management Plan</w:t>
        </w:r>
        <w:r>
          <w:rPr>
            <w:noProof/>
            <w:webHidden/>
          </w:rPr>
          <w:tab/>
        </w:r>
        <w:r>
          <w:rPr>
            <w:noProof/>
            <w:webHidden/>
          </w:rPr>
          <w:fldChar w:fldCharType="begin"/>
        </w:r>
        <w:r>
          <w:rPr>
            <w:noProof/>
            <w:webHidden/>
          </w:rPr>
          <w:instrText xml:space="preserve"> PAGEREF _Toc189371745 \h </w:instrText>
        </w:r>
        <w:r>
          <w:rPr>
            <w:noProof/>
            <w:webHidden/>
          </w:rPr>
        </w:r>
        <w:r>
          <w:rPr>
            <w:noProof/>
            <w:webHidden/>
          </w:rPr>
          <w:fldChar w:fldCharType="separate"/>
        </w:r>
        <w:r>
          <w:rPr>
            <w:noProof/>
            <w:webHidden/>
          </w:rPr>
          <w:t>10</w:t>
        </w:r>
        <w:r>
          <w:rPr>
            <w:noProof/>
            <w:webHidden/>
          </w:rPr>
          <w:fldChar w:fldCharType="end"/>
        </w:r>
      </w:hyperlink>
    </w:p>
    <w:p w14:paraId="0A2C6A09" w14:textId="65B2FAC2" w:rsidR="008B711D" w:rsidRDefault="008B711D">
      <w:pPr>
        <w:pStyle w:val="TOC2"/>
        <w:tabs>
          <w:tab w:val="left" w:pos="864"/>
        </w:tabs>
        <w:rPr>
          <w:rFonts w:asciiTheme="minorHAnsi" w:eastAsiaTheme="minorEastAsia" w:hAnsiTheme="minorHAnsi" w:cstheme="minorBidi"/>
          <w:noProof/>
          <w:color w:val="auto"/>
          <w:kern w:val="2"/>
          <w:sz w:val="24"/>
          <w:lang w:eastAsia="zh-CN"/>
          <w14:ligatures w14:val="standardContextual"/>
        </w:rPr>
      </w:pPr>
      <w:hyperlink w:anchor="_Toc189371746" w:history="1">
        <w:r w:rsidRPr="00F53A1F">
          <w:rPr>
            <w:rStyle w:val="Hyperlink"/>
            <w:noProof/>
          </w:rPr>
          <w:t>5.5.</w:t>
        </w:r>
        <w:r>
          <w:rPr>
            <w:rFonts w:asciiTheme="minorHAnsi" w:eastAsiaTheme="minorEastAsia" w:hAnsiTheme="minorHAnsi" w:cstheme="minorBidi"/>
            <w:noProof/>
            <w:color w:val="auto"/>
            <w:kern w:val="2"/>
            <w:sz w:val="24"/>
            <w:lang w:eastAsia="zh-CN"/>
            <w14:ligatures w14:val="standardContextual"/>
          </w:rPr>
          <w:tab/>
        </w:r>
        <w:r w:rsidRPr="00F53A1F">
          <w:rPr>
            <w:rStyle w:val="Hyperlink"/>
            <w:noProof/>
          </w:rPr>
          <w:t>Materials Management Plan</w:t>
        </w:r>
        <w:r>
          <w:rPr>
            <w:noProof/>
            <w:webHidden/>
          </w:rPr>
          <w:tab/>
        </w:r>
        <w:r>
          <w:rPr>
            <w:noProof/>
            <w:webHidden/>
          </w:rPr>
          <w:fldChar w:fldCharType="begin"/>
        </w:r>
        <w:r>
          <w:rPr>
            <w:noProof/>
            <w:webHidden/>
          </w:rPr>
          <w:instrText xml:space="preserve"> PAGEREF _Toc189371746 \h </w:instrText>
        </w:r>
        <w:r>
          <w:rPr>
            <w:noProof/>
            <w:webHidden/>
          </w:rPr>
        </w:r>
        <w:r>
          <w:rPr>
            <w:noProof/>
            <w:webHidden/>
          </w:rPr>
          <w:fldChar w:fldCharType="separate"/>
        </w:r>
        <w:r>
          <w:rPr>
            <w:noProof/>
            <w:webHidden/>
          </w:rPr>
          <w:t>11</w:t>
        </w:r>
        <w:r>
          <w:rPr>
            <w:noProof/>
            <w:webHidden/>
          </w:rPr>
          <w:fldChar w:fldCharType="end"/>
        </w:r>
      </w:hyperlink>
    </w:p>
    <w:p w14:paraId="64EC9C28" w14:textId="26DEAB7C" w:rsidR="008B711D" w:rsidRDefault="008B711D">
      <w:pPr>
        <w:pStyle w:val="TOC2"/>
        <w:tabs>
          <w:tab w:val="left" w:pos="864"/>
        </w:tabs>
        <w:rPr>
          <w:rFonts w:asciiTheme="minorHAnsi" w:eastAsiaTheme="minorEastAsia" w:hAnsiTheme="minorHAnsi" w:cstheme="minorBidi"/>
          <w:noProof/>
          <w:color w:val="auto"/>
          <w:kern w:val="2"/>
          <w:sz w:val="24"/>
          <w:lang w:eastAsia="zh-CN"/>
          <w14:ligatures w14:val="standardContextual"/>
        </w:rPr>
      </w:pPr>
      <w:hyperlink w:anchor="_Toc189371747" w:history="1">
        <w:r w:rsidRPr="00F53A1F">
          <w:rPr>
            <w:rStyle w:val="Hyperlink"/>
            <w:noProof/>
          </w:rPr>
          <w:t>5.6.</w:t>
        </w:r>
        <w:r>
          <w:rPr>
            <w:rFonts w:asciiTheme="minorHAnsi" w:eastAsiaTheme="minorEastAsia" w:hAnsiTheme="minorHAnsi" w:cstheme="minorBidi"/>
            <w:noProof/>
            <w:color w:val="auto"/>
            <w:kern w:val="2"/>
            <w:sz w:val="24"/>
            <w:lang w:eastAsia="zh-CN"/>
            <w14:ligatures w14:val="standardContextual"/>
          </w:rPr>
          <w:tab/>
        </w:r>
        <w:r w:rsidRPr="00F53A1F">
          <w:rPr>
            <w:rStyle w:val="Hyperlink"/>
            <w:noProof/>
          </w:rPr>
          <w:t>Revegetation Plan</w:t>
        </w:r>
        <w:r>
          <w:rPr>
            <w:noProof/>
            <w:webHidden/>
          </w:rPr>
          <w:tab/>
        </w:r>
        <w:r>
          <w:rPr>
            <w:noProof/>
            <w:webHidden/>
          </w:rPr>
          <w:fldChar w:fldCharType="begin"/>
        </w:r>
        <w:r>
          <w:rPr>
            <w:noProof/>
            <w:webHidden/>
          </w:rPr>
          <w:instrText xml:space="preserve"> PAGEREF _Toc189371747 \h </w:instrText>
        </w:r>
        <w:r>
          <w:rPr>
            <w:noProof/>
            <w:webHidden/>
          </w:rPr>
        </w:r>
        <w:r>
          <w:rPr>
            <w:noProof/>
            <w:webHidden/>
          </w:rPr>
          <w:fldChar w:fldCharType="separate"/>
        </w:r>
        <w:r>
          <w:rPr>
            <w:noProof/>
            <w:webHidden/>
          </w:rPr>
          <w:t>11</w:t>
        </w:r>
        <w:r>
          <w:rPr>
            <w:noProof/>
            <w:webHidden/>
          </w:rPr>
          <w:fldChar w:fldCharType="end"/>
        </w:r>
      </w:hyperlink>
    </w:p>
    <w:p w14:paraId="642F8FE8" w14:textId="1EA28A0B" w:rsidR="008B711D" w:rsidRDefault="008B711D">
      <w:pPr>
        <w:pStyle w:val="TOC2"/>
        <w:tabs>
          <w:tab w:val="left" w:pos="864"/>
        </w:tabs>
        <w:rPr>
          <w:rFonts w:asciiTheme="minorHAnsi" w:eastAsiaTheme="minorEastAsia" w:hAnsiTheme="minorHAnsi" w:cstheme="minorBidi"/>
          <w:noProof/>
          <w:color w:val="auto"/>
          <w:kern w:val="2"/>
          <w:sz w:val="24"/>
          <w:lang w:eastAsia="zh-CN"/>
          <w14:ligatures w14:val="standardContextual"/>
        </w:rPr>
      </w:pPr>
      <w:hyperlink w:anchor="_Toc189371748" w:history="1">
        <w:r w:rsidRPr="00F53A1F">
          <w:rPr>
            <w:rStyle w:val="Hyperlink"/>
            <w:noProof/>
          </w:rPr>
          <w:t>5.7.</w:t>
        </w:r>
        <w:r>
          <w:rPr>
            <w:rFonts w:asciiTheme="minorHAnsi" w:eastAsiaTheme="minorEastAsia" w:hAnsiTheme="minorHAnsi" w:cstheme="minorBidi"/>
            <w:noProof/>
            <w:color w:val="auto"/>
            <w:kern w:val="2"/>
            <w:sz w:val="24"/>
            <w:lang w:eastAsia="zh-CN"/>
            <w14:ligatures w14:val="standardContextual"/>
          </w:rPr>
          <w:tab/>
        </w:r>
        <w:r w:rsidRPr="00F53A1F">
          <w:rPr>
            <w:rStyle w:val="Hyperlink"/>
            <w:noProof/>
          </w:rPr>
          <w:t>Sediment and Erosion Control Plan</w:t>
        </w:r>
        <w:r>
          <w:rPr>
            <w:noProof/>
            <w:webHidden/>
          </w:rPr>
          <w:tab/>
        </w:r>
        <w:r>
          <w:rPr>
            <w:noProof/>
            <w:webHidden/>
          </w:rPr>
          <w:fldChar w:fldCharType="begin"/>
        </w:r>
        <w:r>
          <w:rPr>
            <w:noProof/>
            <w:webHidden/>
          </w:rPr>
          <w:instrText xml:space="preserve"> PAGEREF _Toc189371748 \h </w:instrText>
        </w:r>
        <w:r>
          <w:rPr>
            <w:noProof/>
            <w:webHidden/>
          </w:rPr>
        </w:r>
        <w:r>
          <w:rPr>
            <w:noProof/>
            <w:webHidden/>
          </w:rPr>
          <w:fldChar w:fldCharType="separate"/>
        </w:r>
        <w:r>
          <w:rPr>
            <w:noProof/>
            <w:webHidden/>
          </w:rPr>
          <w:t>11</w:t>
        </w:r>
        <w:r>
          <w:rPr>
            <w:noProof/>
            <w:webHidden/>
          </w:rPr>
          <w:fldChar w:fldCharType="end"/>
        </w:r>
      </w:hyperlink>
    </w:p>
    <w:p w14:paraId="0FB0AE45" w14:textId="61AF999C" w:rsidR="008B711D" w:rsidRDefault="008B711D">
      <w:pPr>
        <w:pStyle w:val="TOC2"/>
        <w:tabs>
          <w:tab w:val="left" w:pos="864"/>
        </w:tabs>
        <w:rPr>
          <w:rFonts w:asciiTheme="minorHAnsi" w:eastAsiaTheme="minorEastAsia" w:hAnsiTheme="minorHAnsi" w:cstheme="minorBidi"/>
          <w:noProof/>
          <w:color w:val="auto"/>
          <w:kern w:val="2"/>
          <w:sz w:val="24"/>
          <w:lang w:eastAsia="zh-CN"/>
          <w14:ligatures w14:val="standardContextual"/>
        </w:rPr>
      </w:pPr>
      <w:hyperlink w:anchor="_Toc189371749" w:history="1">
        <w:r w:rsidRPr="00F53A1F">
          <w:rPr>
            <w:rStyle w:val="Hyperlink"/>
            <w:noProof/>
          </w:rPr>
          <w:t>5.8.</w:t>
        </w:r>
        <w:r>
          <w:rPr>
            <w:rFonts w:asciiTheme="minorHAnsi" w:eastAsiaTheme="minorEastAsia" w:hAnsiTheme="minorHAnsi" w:cstheme="minorBidi"/>
            <w:noProof/>
            <w:color w:val="auto"/>
            <w:kern w:val="2"/>
            <w:sz w:val="24"/>
            <w:lang w:eastAsia="zh-CN"/>
            <w14:ligatures w14:val="standardContextual"/>
          </w:rPr>
          <w:tab/>
        </w:r>
        <w:r w:rsidRPr="00F53A1F">
          <w:rPr>
            <w:rStyle w:val="Hyperlink"/>
            <w:noProof/>
          </w:rPr>
          <w:t>Spill Prevention and Response Plan</w:t>
        </w:r>
        <w:r>
          <w:rPr>
            <w:noProof/>
            <w:webHidden/>
          </w:rPr>
          <w:tab/>
        </w:r>
        <w:r>
          <w:rPr>
            <w:noProof/>
            <w:webHidden/>
          </w:rPr>
          <w:fldChar w:fldCharType="begin"/>
        </w:r>
        <w:r>
          <w:rPr>
            <w:noProof/>
            <w:webHidden/>
          </w:rPr>
          <w:instrText xml:space="preserve"> PAGEREF _Toc189371749 \h </w:instrText>
        </w:r>
        <w:r>
          <w:rPr>
            <w:noProof/>
            <w:webHidden/>
          </w:rPr>
        </w:r>
        <w:r>
          <w:rPr>
            <w:noProof/>
            <w:webHidden/>
          </w:rPr>
          <w:fldChar w:fldCharType="separate"/>
        </w:r>
        <w:r>
          <w:rPr>
            <w:noProof/>
            <w:webHidden/>
          </w:rPr>
          <w:t>12</w:t>
        </w:r>
        <w:r>
          <w:rPr>
            <w:noProof/>
            <w:webHidden/>
          </w:rPr>
          <w:fldChar w:fldCharType="end"/>
        </w:r>
      </w:hyperlink>
    </w:p>
    <w:p w14:paraId="081A51A1" w14:textId="38669947" w:rsidR="008B711D" w:rsidRDefault="008B711D">
      <w:pPr>
        <w:pStyle w:val="TOC3"/>
        <w:tabs>
          <w:tab w:val="left" w:pos="1296"/>
        </w:tabs>
        <w:rPr>
          <w:rFonts w:asciiTheme="minorHAnsi" w:eastAsiaTheme="minorEastAsia" w:hAnsiTheme="minorHAnsi" w:cstheme="minorBidi"/>
          <w:noProof/>
          <w:color w:val="auto"/>
          <w:kern w:val="2"/>
          <w:sz w:val="24"/>
          <w:lang w:eastAsia="zh-CN"/>
          <w14:ligatures w14:val="standardContextual"/>
        </w:rPr>
      </w:pPr>
      <w:hyperlink w:anchor="_Toc189371750" w:history="1">
        <w:r w:rsidRPr="00F53A1F">
          <w:rPr>
            <w:rStyle w:val="Hyperlink"/>
            <w:noProof/>
          </w:rPr>
          <w:t>5.8.1.</w:t>
        </w:r>
        <w:r>
          <w:rPr>
            <w:rFonts w:asciiTheme="minorHAnsi" w:eastAsiaTheme="minorEastAsia" w:hAnsiTheme="minorHAnsi" w:cstheme="minorBidi"/>
            <w:noProof/>
            <w:color w:val="auto"/>
            <w:kern w:val="2"/>
            <w:sz w:val="24"/>
            <w:lang w:eastAsia="zh-CN"/>
            <w14:ligatures w14:val="standardContextual"/>
          </w:rPr>
          <w:tab/>
        </w:r>
        <w:r w:rsidRPr="00F53A1F">
          <w:rPr>
            <w:rStyle w:val="Hyperlink"/>
            <w:noProof/>
          </w:rPr>
          <w:t>Spill Prevention</w:t>
        </w:r>
        <w:r>
          <w:rPr>
            <w:noProof/>
            <w:webHidden/>
          </w:rPr>
          <w:tab/>
        </w:r>
        <w:r>
          <w:rPr>
            <w:noProof/>
            <w:webHidden/>
          </w:rPr>
          <w:fldChar w:fldCharType="begin"/>
        </w:r>
        <w:r>
          <w:rPr>
            <w:noProof/>
            <w:webHidden/>
          </w:rPr>
          <w:instrText xml:space="preserve"> PAGEREF _Toc189371750 \h </w:instrText>
        </w:r>
        <w:r>
          <w:rPr>
            <w:noProof/>
            <w:webHidden/>
          </w:rPr>
        </w:r>
        <w:r>
          <w:rPr>
            <w:noProof/>
            <w:webHidden/>
          </w:rPr>
          <w:fldChar w:fldCharType="separate"/>
        </w:r>
        <w:r>
          <w:rPr>
            <w:noProof/>
            <w:webHidden/>
          </w:rPr>
          <w:t>12</w:t>
        </w:r>
        <w:r>
          <w:rPr>
            <w:noProof/>
            <w:webHidden/>
          </w:rPr>
          <w:fldChar w:fldCharType="end"/>
        </w:r>
      </w:hyperlink>
    </w:p>
    <w:p w14:paraId="74BA48AE" w14:textId="03EFB0C4" w:rsidR="008B711D" w:rsidRDefault="008B711D">
      <w:pPr>
        <w:pStyle w:val="TOC3"/>
        <w:tabs>
          <w:tab w:val="left" w:pos="1296"/>
        </w:tabs>
        <w:rPr>
          <w:rFonts w:asciiTheme="minorHAnsi" w:eastAsiaTheme="minorEastAsia" w:hAnsiTheme="minorHAnsi" w:cstheme="minorBidi"/>
          <w:noProof/>
          <w:color w:val="auto"/>
          <w:kern w:val="2"/>
          <w:sz w:val="24"/>
          <w:lang w:eastAsia="zh-CN"/>
          <w14:ligatures w14:val="standardContextual"/>
        </w:rPr>
      </w:pPr>
      <w:hyperlink w:anchor="_Toc189371751" w:history="1">
        <w:r w:rsidRPr="00F53A1F">
          <w:rPr>
            <w:rStyle w:val="Hyperlink"/>
            <w:noProof/>
          </w:rPr>
          <w:t>5.8.2.</w:t>
        </w:r>
        <w:r>
          <w:rPr>
            <w:rFonts w:asciiTheme="minorHAnsi" w:eastAsiaTheme="minorEastAsia" w:hAnsiTheme="minorHAnsi" w:cstheme="minorBidi"/>
            <w:noProof/>
            <w:color w:val="auto"/>
            <w:kern w:val="2"/>
            <w:sz w:val="24"/>
            <w:lang w:eastAsia="zh-CN"/>
            <w14:ligatures w14:val="standardContextual"/>
          </w:rPr>
          <w:tab/>
        </w:r>
        <w:r w:rsidRPr="00F53A1F">
          <w:rPr>
            <w:rStyle w:val="Hyperlink"/>
            <w:noProof/>
          </w:rPr>
          <w:t>Spill Response</w:t>
        </w:r>
        <w:r>
          <w:rPr>
            <w:noProof/>
            <w:webHidden/>
          </w:rPr>
          <w:tab/>
        </w:r>
        <w:r>
          <w:rPr>
            <w:noProof/>
            <w:webHidden/>
          </w:rPr>
          <w:fldChar w:fldCharType="begin"/>
        </w:r>
        <w:r>
          <w:rPr>
            <w:noProof/>
            <w:webHidden/>
          </w:rPr>
          <w:instrText xml:space="preserve"> PAGEREF _Toc189371751 \h </w:instrText>
        </w:r>
        <w:r>
          <w:rPr>
            <w:noProof/>
            <w:webHidden/>
          </w:rPr>
        </w:r>
        <w:r>
          <w:rPr>
            <w:noProof/>
            <w:webHidden/>
          </w:rPr>
          <w:fldChar w:fldCharType="separate"/>
        </w:r>
        <w:r>
          <w:rPr>
            <w:noProof/>
            <w:webHidden/>
          </w:rPr>
          <w:t>12</w:t>
        </w:r>
        <w:r>
          <w:rPr>
            <w:noProof/>
            <w:webHidden/>
          </w:rPr>
          <w:fldChar w:fldCharType="end"/>
        </w:r>
      </w:hyperlink>
    </w:p>
    <w:p w14:paraId="29832815" w14:textId="2BBBC3E2" w:rsidR="008B711D" w:rsidRDefault="008B711D">
      <w:pPr>
        <w:pStyle w:val="TOC3"/>
        <w:tabs>
          <w:tab w:val="left" w:pos="1296"/>
        </w:tabs>
        <w:rPr>
          <w:rFonts w:asciiTheme="minorHAnsi" w:eastAsiaTheme="minorEastAsia" w:hAnsiTheme="minorHAnsi" w:cstheme="minorBidi"/>
          <w:noProof/>
          <w:color w:val="auto"/>
          <w:kern w:val="2"/>
          <w:sz w:val="24"/>
          <w:lang w:eastAsia="zh-CN"/>
          <w14:ligatures w14:val="standardContextual"/>
        </w:rPr>
      </w:pPr>
      <w:hyperlink w:anchor="_Toc189371752" w:history="1">
        <w:r w:rsidRPr="00F53A1F">
          <w:rPr>
            <w:rStyle w:val="Hyperlink"/>
            <w:noProof/>
          </w:rPr>
          <w:t>5.8.3.</w:t>
        </w:r>
        <w:r>
          <w:rPr>
            <w:rFonts w:asciiTheme="minorHAnsi" w:eastAsiaTheme="minorEastAsia" w:hAnsiTheme="minorHAnsi" w:cstheme="minorBidi"/>
            <w:noProof/>
            <w:color w:val="auto"/>
            <w:kern w:val="2"/>
            <w:sz w:val="24"/>
            <w:lang w:eastAsia="zh-CN"/>
            <w14:ligatures w14:val="standardContextual"/>
          </w:rPr>
          <w:tab/>
        </w:r>
        <w:r w:rsidRPr="00F53A1F">
          <w:rPr>
            <w:rStyle w:val="Hyperlink"/>
            <w:noProof/>
          </w:rPr>
          <w:t>Equipment Inspection and Record</w:t>
        </w:r>
        <w:r>
          <w:rPr>
            <w:noProof/>
            <w:webHidden/>
          </w:rPr>
          <w:tab/>
        </w:r>
        <w:r>
          <w:rPr>
            <w:noProof/>
            <w:webHidden/>
          </w:rPr>
          <w:fldChar w:fldCharType="begin"/>
        </w:r>
        <w:r>
          <w:rPr>
            <w:noProof/>
            <w:webHidden/>
          </w:rPr>
          <w:instrText xml:space="preserve"> PAGEREF _Toc189371752 \h </w:instrText>
        </w:r>
        <w:r>
          <w:rPr>
            <w:noProof/>
            <w:webHidden/>
          </w:rPr>
        </w:r>
        <w:r>
          <w:rPr>
            <w:noProof/>
            <w:webHidden/>
          </w:rPr>
          <w:fldChar w:fldCharType="separate"/>
        </w:r>
        <w:r>
          <w:rPr>
            <w:noProof/>
            <w:webHidden/>
          </w:rPr>
          <w:t>13</w:t>
        </w:r>
        <w:r>
          <w:rPr>
            <w:noProof/>
            <w:webHidden/>
          </w:rPr>
          <w:fldChar w:fldCharType="end"/>
        </w:r>
      </w:hyperlink>
    </w:p>
    <w:p w14:paraId="27A5849F" w14:textId="2FE1D801" w:rsidR="008B711D" w:rsidRDefault="008B711D">
      <w:pPr>
        <w:pStyle w:val="TOC3"/>
        <w:tabs>
          <w:tab w:val="left" w:pos="1296"/>
        </w:tabs>
        <w:rPr>
          <w:rFonts w:asciiTheme="minorHAnsi" w:eastAsiaTheme="minorEastAsia" w:hAnsiTheme="minorHAnsi" w:cstheme="minorBidi"/>
          <w:noProof/>
          <w:color w:val="auto"/>
          <w:kern w:val="2"/>
          <w:sz w:val="24"/>
          <w:lang w:eastAsia="zh-CN"/>
          <w14:ligatures w14:val="standardContextual"/>
        </w:rPr>
      </w:pPr>
      <w:hyperlink w:anchor="_Toc189371753" w:history="1">
        <w:r w:rsidRPr="00F53A1F">
          <w:rPr>
            <w:rStyle w:val="Hyperlink"/>
            <w:i/>
            <w:iCs/>
            <w:noProof/>
          </w:rPr>
          <w:t>5.8.4.</w:t>
        </w:r>
        <w:r>
          <w:rPr>
            <w:rFonts w:asciiTheme="minorHAnsi" w:eastAsiaTheme="minorEastAsia" w:hAnsiTheme="minorHAnsi" w:cstheme="minorBidi"/>
            <w:noProof/>
            <w:color w:val="auto"/>
            <w:kern w:val="2"/>
            <w:sz w:val="24"/>
            <w:lang w:eastAsia="zh-CN"/>
            <w14:ligatures w14:val="standardContextual"/>
          </w:rPr>
          <w:tab/>
        </w:r>
        <w:r w:rsidRPr="00F53A1F">
          <w:rPr>
            <w:rStyle w:val="Hyperlink"/>
            <w:i/>
            <w:iCs/>
            <w:noProof/>
          </w:rPr>
          <w:t>if applicable: Equipment De-Contamination Plan</w:t>
        </w:r>
        <w:r>
          <w:rPr>
            <w:noProof/>
            <w:webHidden/>
          </w:rPr>
          <w:tab/>
        </w:r>
        <w:r>
          <w:rPr>
            <w:noProof/>
            <w:webHidden/>
          </w:rPr>
          <w:fldChar w:fldCharType="begin"/>
        </w:r>
        <w:r>
          <w:rPr>
            <w:noProof/>
            <w:webHidden/>
          </w:rPr>
          <w:instrText xml:space="preserve"> PAGEREF _Toc189371753 \h </w:instrText>
        </w:r>
        <w:r>
          <w:rPr>
            <w:noProof/>
            <w:webHidden/>
          </w:rPr>
        </w:r>
        <w:r>
          <w:rPr>
            <w:noProof/>
            <w:webHidden/>
          </w:rPr>
          <w:fldChar w:fldCharType="separate"/>
        </w:r>
        <w:r>
          <w:rPr>
            <w:noProof/>
            <w:webHidden/>
          </w:rPr>
          <w:t>14</w:t>
        </w:r>
        <w:r>
          <w:rPr>
            <w:noProof/>
            <w:webHidden/>
          </w:rPr>
          <w:fldChar w:fldCharType="end"/>
        </w:r>
      </w:hyperlink>
    </w:p>
    <w:p w14:paraId="13DD9D2F" w14:textId="0443E330" w:rsidR="008B711D" w:rsidRDefault="008B711D">
      <w:pPr>
        <w:pStyle w:val="TOC2"/>
        <w:tabs>
          <w:tab w:val="left" w:pos="864"/>
        </w:tabs>
        <w:rPr>
          <w:rFonts w:asciiTheme="minorHAnsi" w:eastAsiaTheme="minorEastAsia" w:hAnsiTheme="minorHAnsi" w:cstheme="minorBidi"/>
          <w:noProof/>
          <w:color w:val="auto"/>
          <w:kern w:val="2"/>
          <w:sz w:val="24"/>
          <w:lang w:eastAsia="zh-CN"/>
          <w14:ligatures w14:val="standardContextual"/>
        </w:rPr>
      </w:pPr>
      <w:hyperlink w:anchor="_Toc189371754" w:history="1">
        <w:r w:rsidRPr="00F53A1F">
          <w:rPr>
            <w:rStyle w:val="Hyperlink"/>
            <w:noProof/>
          </w:rPr>
          <w:t>5.9.</w:t>
        </w:r>
        <w:r>
          <w:rPr>
            <w:rFonts w:asciiTheme="minorHAnsi" w:eastAsiaTheme="minorEastAsia" w:hAnsiTheme="minorHAnsi" w:cstheme="minorBidi"/>
            <w:noProof/>
            <w:color w:val="auto"/>
            <w:kern w:val="2"/>
            <w:sz w:val="24"/>
            <w:lang w:eastAsia="zh-CN"/>
            <w14:ligatures w14:val="standardContextual"/>
          </w:rPr>
          <w:tab/>
        </w:r>
        <w:r w:rsidRPr="00F53A1F">
          <w:rPr>
            <w:rStyle w:val="Hyperlink"/>
            <w:noProof/>
          </w:rPr>
          <w:t>Waste Management Plan</w:t>
        </w:r>
        <w:r>
          <w:rPr>
            <w:noProof/>
            <w:webHidden/>
          </w:rPr>
          <w:tab/>
        </w:r>
        <w:r>
          <w:rPr>
            <w:noProof/>
            <w:webHidden/>
          </w:rPr>
          <w:fldChar w:fldCharType="begin"/>
        </w:r>
        <w:r>
          <w:rPr>
            <w:noProof/>
            <w:webHidden/>
          </w:rPr>
          <w:instrText xml:space="preserve"> PAGEREF _Toc189371754 \h </w:instrText>
        </w:r>
        <w:r>
          <w:rPr>
            <w:noProof/>
            <w:webHidden/>
          </w:rPr>
        </w:r>
        <w:r>
          <w:rPr>
            <w:noProof/>
            <w:webHidden/>
          </w:rPr>
          <w:fldChar w:fldCharType="separate"/>
        </w:r>
        <w:r>
          <w:rPr>
            <w:noProof/>
            <w:webHidden/>
          </w:rPr>
          <w:t>14</w:t>
        </w:r>
        <w:r>
          <w:rPr>
            <w:noProof/>
            <w:webHidden/>
          </w:rPr>
          <w:fldChar w:fldCharType="end"/>
        </w:r>
      </w:hyperlink>
    </w:p>
    <w:p w14:paraId="37E3CA40" w14:textId="7E7FFBF7" w:rsidR="008B711D" w:rsidRDefault="008B711D">
      <w:pPr>
        <w:pStyle w:val="TOC2"/>
        <w:tabs>
          <w:tab w:val="left" w:pos="1080"/>
        </w:tabs>
        <w:rPr>
          <w:rFonts w:asciiTheme="minorHAnsi" w:eastAsiaTheme="minorEastAsia" w:hAnsiTheme="minorHAnsi" w:cstheme="minorBidi"/>
          <w:noProof/>
          <w:color w:val="auto"/>
          <w:kern w:val="2"/>
          <w:sz w:val="24"/>
          <w:lang w:eastAsia="zh-CN"/>
          <w14:ligatures w14:val="standardContextual"/>
        </w:rPr>
      </w:pPr>
      <w:hyperlink w:anchor="_Toc189371755" w:history="1">
        <w:r w:rsidRPr="00F53A1F">
          <w:rPr>
            <w:rStyle w:val="Hyperlink"/>
            <w:noProof/>
          </w:rPr>
          <w:t>5.10.</w:t>
        </w:r>
        <w:r>
          <w:rPr>
            <w:rFonts w:asciiTheme="minorHAnsi" w:eastAsiaTheme="minorEastAsia" w:hAnsiTheme="minorHAnsi" w:cstheme="minorBidi"/>
            <w:noProof/>
            <w:color w:val="auto"/>
            <w:kern w:val="2"/>
            <w:sz w:val="24"/>
            <w:lang w:eastAsia="zh-CN"/>
            <w14:ligatures w14:val="standardContextual"/>
          </w:rPr>
          <w:tab/>
        </w:r>
        <w:r w:rsidRPr="00F53A1F">
          <w:rPr>
            <w:rStyle w:val="Hyperlink"/>
            <w:noProof/>
          </w:rPr>
          <w:t>Wildlife and Wildlife Habitat Management Plan</w:t>
        </w:r>
        <w:r>
          <w:rPr>
            <w:noProof/>
            <w:webHidden/>
          </w:rPr>
          <w:tab/>
        </w:r>
        <w:r>
          <w:rPr>
            <w:noProof/>
            <w:webHidden/>
          </w:rPr>
          <w:fldChar w:fldCharType="begin"/>
        </w:r>
        <w:r>
          <w:rPr>
            <w:noProof/>
            <w:webHidden/>
          </w:rPr>
          <w:instrText xml:space="preserve"> PAGEREF _Toc189371755 \h </w:instrText>
        </w:r>
        <w:r>
          <w:rPr>
            <w:noProof/>
            <w:webHidden/>
          </w:rPr>
        </w:r>
        <w:r>
          <w:rPr>
            <w:noProof/>
            <w:webHidden/>
          </w:rPr>
          <w:fldChar w:fldCharType="separate"/>
        </w:r>
        <w:r>
          <w:rPr>
            <w:noProof/>
            <w:webHidden/>
          </w:rPr>
          <w:t>14</w:t>
        </w:r>
        <w:r>
          <w:rPr>
            <w:noProof/>
            <w:webHidden/>
          </w:rPr>
          <w:fldChar w:fldCharType="end"/>
        </w:r>
      </w:hyperlink>
    </w:p>
    <w:p w14:paraId="38D2B93D" w14:textId="0AE3FC5C" w:rsidR="008B711D" w:rsidRDefault="008B711D">
      <w:pPr>
        <w:pStyle w:val="TOC1"/>
        <w:tabs>
          <w:tab w:val="left" w:pos="432"/>
        </w:tabs>
        <w:rPr>
          <w:rFonts w:asciiTheme="minorHAnsi" w:eastAsiaTheme="minorEastAsia" w:hAnsiTheme="minorHAnsi" w:cstheme="minorBidi"/>
          <w:caps w:val="0"/>
          <w:noProof/>
          <w:color w:val="auto"/>
          <w:kern w:val="2"/>
          <w:sz w:val="24"/>
          <w:lang w:eastAsia="zh-CN"/>
          <w14:ligatures w14:val="standardContextual"/>
        </w:rPr>
      </w:pPr>
      <w:hyperlink w:anchor="_Toc189371756" w:history="1">
        <w:r w:rsidRPr="00F53A1F">
          <w:rPr>
            <w:rStyle w:val="Hyperlink"/>
            <w:noProof/>
          </w:rPr>
          <w:t>6.</w:t>
        </w:r>
        <w:r>
          <w:rPr>
            <w:rFonts w:asciiTheme="minorHAnsi" w:eastAsiaTheme="minorEastAsia" w:hAnsiTheme="minorHAnsi" w:cstheme="minorBidi"/>
            <w:caps w:val="0"/>
            <w:noProof/>
            <w:color w:val="auto"/>
            <w:kern w:val="2"/>
            <w:sz w:val="24"/>
            <w:lang w:eastAsia="zh-CN"/>
            <w14:ligatures w14:val="standardContextual"/>
          </w:rPr>
          <w:tab/>
        </w:r>
        <w:r w:rsidRPr="00F53A1F">
          <w:rPr>
            <w:rStyle w:val="Hyperlink"/>
            <w:noProof/>
          </w:rPr>
          <w:t>Onsite permits</w:t>
        </w:r>
        <w:r>
          <w:rPr>
            <w:noProof/>
            <w:webHidden/>
          </w:rPr>
          <w:tab/>
        </w:r>
        <w:r>
          <w:rPr>
            <w:noProof/>
            <w:webHidden/>
          </w:rPr>
          <w:fldChar w:fldCharType="begin"/>
        </w:r>
        <w:r>
          <w:rPr>
            <w:noProof/>
            <w:webHidden/>
          </w:rPr>
          <w:instrText xml:space="preserve"> PAGEREF _Toc189371756 \h </w:instrText>
        </w:r>
        <w:r>
          <w:rPr>
            <w:noProof/>
            <w:webHidden/>
          </w:rPr>
        </w:r>
        <w:r>
          <w:rPr>
            <w:noProof/>
            <w:webHidden/>
          </w:rPr>
          <w:fldChar w:fldCharType="separate"/>
        </w:r>
        <w:r>
          <w:rPr>
            <w:noProof/>
            <w:webHidden/>
          </w:rPr>
          <w:t>16</w:t>
        </w:r>
        <w:r>
          <w:rPr>
            <w:noProof/>
            <w:webHidden/>
          </w:rPr>
          <w:fldChar w:fldCharType="end"/>
        </w:r>
      </w:hyperlink>
    </w:p>
    <w:p w14:paraId="071937A6" w14:textId="6E910855" w:rsidR="008B711D" w:rsidRDefault="008B711D">
      <w:pPr>
        <w:pStyle w:val="TOC2"/>
        <w:tabs>
          <w:tab w:val="left" w:pos="864"/>
        </w:tabs>
        <w:rPr>
          <w:rFonts w:asciiTheme="minorHAnsi" w:eastAsiaTheme="minorEastAsia" w:hAnsiTheme="minorHAnsi" w:cstheme="minorBidi"/>
          <w:noProof/>
          <w:color w:val="auto"/>
          <w:kern w:val="2"/>
          <w:sz w:val="24"/>
          <w:lang w:eastAsia="zh-CN"/>
          <w14:ligatures w14:val="standardContextual"/>
        </w:rPr>
      </w:pPr>
      <w:hyperlink w:anchor="_Toc189371757" w:history="1">
        <w:r w:rsidRPr="00F53A1F">
          <w:rPr>
            <w:rStyle w:val="Hyperlink"/>
            <w:noProof/>
          </w:rPr>
          <w:t>6.1.</w:t>
        </w:r>
        <w:r>
          <w:rPr>
            <w:rFonts w:asciiTheme="minorHAnsi" w:eastAsiaTheme="minorEastAsia" w:hAnsiTheme="minorHAnsi" w:cstheme="minorBidi"/>
            <w:noProof/>
            <w:color w:val="auto"/>
            <w:kern w:val="2"/>
            <w:sz w:val="24"/>
            <w:lang w:eastAsia="zh-CN"/>
            <w14:ligatures w14:val="standardContextual"/>
          </w:rPr>
          <w:tab/>
        </w:r>
        <w:r w:rsidRPr="00F53A1F">
          <w:rPr>
            <w:rStyle w:val="Hyperlink"/>
            <w:noProof/>
          </w:rPr>
          <w:t>Ground Disturbance Permit</w:t>
        </w:r>
        <w:r>
          <w:rPr>
            <w:noProof/>
            <w:webHidden/>
          </w:rPr>
          <w:tab/>
        </w:r>
        <w:r>
          <w:rPr>
            <w:noProof/>
            <w:webHidden/>
          </w:rPr>
          <w:fldChar w:fldCharType="begin"/>
        </w:r>
        <w:r>
          <w:rPr>
            <w:noProof/>
            <w:webHidden/>
          </w:rPr>
          <w:instrText xml:space="preserve"> PAGEREF _Toc189371757 \h </w:instrText>
        </w:r>
        <w:r>
          <w:rPr>
            <w:noProof/>
            <w:webHidden/>
          </w:rPr>
        </w:r>
        <w:r>
          <w:rPr>
            <w:noProof/>
            <w:webHidden/>
          </w:rPr>
          <w:fldChar w:fldCharType="separate"/>
        </w:r>
        <w:r>
          <w:rPr>
            <w:noProof/>
            <w:webHidden/>
          </w:rPr>
          <w:t>16</w:t>
        </w:r>
        <w:r>
          <w:rPr>
            <w:noProof/>
            <w:webHidden/>
          </w:rPr>
          <w:fldChar w:fldCharType="end"/>
        </w:r>
      </w:hyperlink>
    </w:p>
    <w:p w14:paraId="6D7890A7" w14:textId="28C002AF" w:rsidR="008B711D" w:rsidRDefault="008B711D">
      <w:pPr>
        <w:pStyle w:val="TOC2"/>
        <w:tabs>
          <w:tab w:val="left" w:pos="864"/>
        </w:tabs>
        <w:rPr>
          <w:rFonts w:asciiTheme="minorHAnsi" w:eastAsiaTheme="minorEastAsia" w:hAnsiTheme="minorHAnsi" w:cstheme="minorBidi"/>
          <w:noProof/>
          <w:color w:val="auto"/>
          <w:kern w:val="2"/>
          <w:sz w:val="24"/>
          <w:lang w:eastAsia="zh-CN"/>
          <w14:ligatures w14:val="standardContextual"/>
        </w:rPr>
      </w:pPr>
      <w:hyperlink w:anchor="_Toc189371758" w:history="1">
        <w:r w:rsidRPr="00F53A1F">
          <w:rPr>
            <w:rStyle w:val="Hyperlink"/>
            <w:noProof/>
          </w:rPr>
          <w:t>6.2.</w:t>
        </w:r>
        <w:r>
          <w:rPr>
            <w:rFonts w:asciiTheme="minorHAnsi" w:eastAsiaTheme="minorEastAsia" w:hAnsiTheme="minorHAnsi" w:cstheme="minorBidi"/>
            <w:noProof/>
            <w:color w:val="auto"/>
            <w:kern w:val="2"/>
            <w:sz w:val="24"/>
            <w:lang w:eastAsia="zh-CN"/>
            <w14:ligatures w14:val="standardContextual"/>
          </w:rPr>
          <w:tab/>
        </w:r>
        <w:r w:rsidRPr="00F53A1F">
          <w:rPr>
            <w:rStyle w:val="Hyperlink"/>
            <w:noProof/>
          </w:rPr>
          <w:t>Working Near or On Water Permit</w:t>
        </w:r>
        <w:r>
          <w:rPr>
            <w:noProof/>
            <w:webHidden/>
          </w:rPr>
          <w:tab/>
        </w:r>
        <w:r>
          <w:rPr>
            <w:noProof/>
            <w:webHidden/>
          </w:rPr>
          <w:fldChar w:fldCharType="begin"/>
        </w:r>
        <w:r>
          <w:rPr>
            <w:noProof/>
            <w:webHidden/>
          </w:rPr>
          <w:instrText xml:space="preserve"> PAGEREF _Toc189371758 \h </w:instrText>
        </w:r>
        <w:r>
          <w:rPr>
            <w:noProof/>
            <w:webHidden/>
          </w:rPr>
        </w:r>
        <w:r>
          <w:rPr>
            <w:noProof/>
            <w:webHidden/>
          </w:rPr>
          <w:fldChar w:fldCharType="separate"/>
        </w:r>
        <w:r>
          <w:rPr>
            <w:noProof/>
            <w:webHidden/>
          </w:rPr>
          <w:t>16</w:t>
        </w:r>
        <w:r>
          <w:rPr>
            <w:noProof/>
            <w:webHidden/>
          </w:rPr>
          <w:fldChar w:fldCharType="end"/>
        </w:r>
      </w:hyperlink>
    </w:p>
    <w:p w14:paraId="45523D18" w14:textId="59163EB0" w:rsidR="008B711D" w:rsidRDefault="008B711D">
      <w:pPr>
        <w:pStyle w:val="TOC2"/>
        <w:tabs>
          <w:tab w:val="left" w:pos="864"/>
        </w:tabs>
        <w:rPr>
          <w:rFonts w:asciiTheme="minorHAnsi" w:eastAsiaTheme="minorEastAsia" w:hAnsiTheme="minorHAnsi" w:cstheme="minorBidi"/>
          <w:noProof/>
          <w:color w:val="auto"/>
          <w:kern w:val="2"/>
          <w:sz w:val="24"/>
          <w:lang w:eastAsia="zh-CN"/>
          <w14:ligatures w14:val="standardContextual"/>
        </w:rPr>
      </w:pPr>
      <w:hyperlink w:anchor="_Toc189371759" w:history="1">
        <w:r w:rsidRPr="00F53A1F">
          <w:rPr>
            <w:rStyle w:val="Hyperlink"/>
            <w:noProof/>
          </w:rPr>
          <w:t>6.3.</w:t>
        </w:r>
        <w:r>
          <w:rPr>
            <w:rFonts w:asciiTheme="minorHAnsi" w:eastAsiaTheme="minorEastAsia" w:hAnsiTheme="minorHAnsi" w:cstheme="minorBidi"/>
            <w:noProof/>
            <w:color w:val="auto"/>
            <w:kern w:val="2"/>
            <w:sz w:val="24"/>
            <w:lang w:eastAsia="zh-CN"/>
            <w14:ligatures w14:val="standardContextual"/>
          </w:rPr>
          <w:tab/>
        </w:r>
        <w:r w:rsidRPr="00F53A1F">
          <w:rPr>
            <w:rStyle w:val="Hyperlink"/>
            <w:noProof/>
          </w:rPr>
          <w:t>Water Use Permit</w:t>
        </w:r>
        <w:r>
          <w:rPr>
            <w:noProof/>
            <w:webHidden/>
          </w:rPr>
          <w:tab/>
        </w:r>
        <w:r>
          <w:rPr>
            <w:noProof/>
            <w:webHidden/>
          </w:rPr>
          <w:fldChar w:fldCharType="begin"/>
        </w:r>
        <w:r>
          <w:rPr>
            <w:noProof/>
            <w:webHidden/>
          </w:rPr>
          <w:instrText xml:space="preserve"> PAGEREF _Toc189371759 \h </w:instrText>
        </w:r>
        <w:r>
          <w:rPr>
            <w:noProof/>
            <w:webHidden/>
          </w:rPr>
        </w:r>
        <w:r>
          <w:rPr>
            <w:noProof/>
            <w:webHidden/>
          </w:rPr>
          <w:fldChar w:fldCharType="separate"/>
        </w:r>
        <w:r>
          <w:rPr>
            <w:noProof/>
            <w:webHidden/>
          </w:rPr>
          <w:t>16</w:t>
        </w:r>
        <w:r>
          <w:rPr>
            <w:noProof/>
            <w:webHidden/>
          </w:rPr>
          <w:fldChar w:fldCharType="end"/>
        </w:r>
      </w:hyperlink>
    </w:p>
    <w:p w14:paraId="7EFEA73E" w14:textId="5E51BC5A" w:rsidR="008B711D" w:rsidRDefault="008B711D">
      <w:pPr>
        <w:pStyle w:val="TOC1"/>
        <w:tabs>
          <w:tab w:val="left" w:pos="432"/>
        </w:tabs>
        <w:rPr>
          <w:rFonts w:asciiTheme="minorHAnsi" w:eastAsiaTheme="minorEastAsia" w:hAnsiTheme="minorHAnsi" w:cstheme="minorBidi"/>
          <w:caps w:val="0"/>
          <w:noProof/>
          <w:color w:val="auto"/>
          <w:kern w:val="2"/>
          <w:sz w:val="24"/>
          <w:lang w:eastAsia="zh-CN"/>
          <w14:ligatures w14:val="standardContextual"/>
        </w:rPr>
      </w:pPr>
      <w:hyperlink w:anchor="_Toc189371760" w:history="1">
        <w:r w:rsidRPr="00F53A1F">
          <w:rPr>
            <w:rStyle w:val="Hyperlink"/>
            <w:noProof/>
          </w:rPr>
          <w:t>7.</w:t>
        </w:r>
        <w:r>
          <w:rPr>
            <w:rFonts w:asciiTheme="minorHAnsi" w:eastAsiaTheme="minorEastAsia" w:hAnsiTheme="minorHAnsi" w:cstheme="minorBidi"/>
            <w:caps w:val="0"/>
            <w:noProof/>
            <w:color w:val="auto"/>
            <w:kern w:val="2"/>
            <w:sz w:val="24"/>
            <w:lang w:eastAsia="zh-CN"/>
            <w14:ligatures w14:val="standardContextual"/>
          </w:rPr>
          <w:tab/>
        </w:r>
        <w:r w:rsidRPr="00F53A1F">
          <w:rPr>
            <w:rStyle w:val="Hyperlink"/>
            <w:noProof/>
          </w:rPr>
          <w:t>INSPECTIONS AND MONITORING</w:t>
        </w:r>
        <w:r>
          <w:rPr>
            <w:noProof/>
            <w:webHidden/>
          </w:rPr>
          <w:tab/>
        </w:r>
        <w:r>
          <w:rPr>
            <w:noProof/>
            <w:webHidden/>
          </w:rPr>
          <w:fldChar w:fldCharType="begin"/>
        </w:r>
        <w:r>
          <w:rPr>
            <w:noProof/>
            <w:webHidden/>
          </w:rPr>
          <w:instrText xml:space="preserve"> PAGEREF _Toc189371760 \h </w:instrText>
        </w:r>
        <w:r>
          <w:rPr>
            <w:noProof/>
            <w:webHidden/>
          </w:rPr>
        </w:r>
        <w:r>
          <w:rPr>
            <w:noProof/>
            <w:webHidden/>
          </w:rPr>
          <w:fldChar w:fldCharType="separate"/>
        </w:r>
        <w:r>
          <w:rPr>
            <w:noProof/>
            <w:webHidden/>
          </w:rPr>
          <w:t>17</w:t>
        </w:r>
        <w:r>
          <w:rPr>
            <w:noProof/>
            <w:webHidden/>
          </w:rPr>
          <w:fldChar w:fldCharType="end"/>
        </w:r>
      </w:hyperlink>
    </w:p>
    <w:p w14:paraId="0A62FA73" w14:textId="577BEDB1" w:rsidR="008B711D" w:rsidRDefault="008B711D">
      <w:pPr>
        <w:pStyle w:val="TOC1"/>
        <w:tabs>
          <w:tab w:val="left" w:pos="432"/>
        </w:tabs>
        <w:rPr>
          <w:rFonts w:asciiTheme="minorHAnsi" w:eastAsiaTheme="minorEastAsia" w:hAnsiTheme="minorHAnsi" w:cstheme="minorBidi"/>
          <w:caps w:val="0"/>
          <w:noProof/>
          <w:color w:val="auto"/>
          <w:kern w:val="2"/>
          <w:sz w:val="24"/>
          <w:lang w:eastAsia="zh-CN"/>
          <w14:ligatures w14:val="standardContextual"/>
        </w:rPr>
      </w:pPr>
      <w:hyperlink w:anchor="_Toc189371761" w:history="1">
        <w:r w:rsidRPr="00F53A1F">
          <w:rPr>
            <w:rStyle w:val="Hyperlink"/>
            <w:noProof/>
          </w:rPr>
          <w:t>8.</w:t>
        </w:r>
        <w:r>
          <w:rPr>
            <w:rFonts w:asciiTheme="minorHAnsi" w:eastAsiaTheme="minorEastAsia" w:hAnsiTheme="minorHAnsi" w:cstheme="minorBidi"/>
            <w:caps w:val="0"/>
            <w:noProof/>
            <w:color w:val="auto"/>
            <w:kern w:val="2"/>
            <w:sz w:val="24"/>
            <w:lang w:eastAsia="zh-CN"/>
            <w14:ligatures w14:val="standardContextual"/>
          </w:rPr>
          <w:tab/>
        </w:r>
        <w:r w:rsidRPr="00F53A1F">
          <w:rPr>
            <w:rStyle w:val="Hyperlink"/>
            <w:noProof/>
          </w:rPr>
          <w:t>REFERENCES</w:t>
        </w:r>
        <w:r>
          <w:rPr>
            <w:noProof/>
            <w:webHidden/>
          </w:rPr>
          <w:tab/>
        </w:r>
        <w:r>
          <w:rPr>
            <w:noProof/>
            <w:webHidden/>
          </w:rPr>
          <w:fldChar w:fldCharType="begin"/>
        </w:r>
        <w:r>
          <w:rPr>
            <w:noProof/>
            <w:webHidden/>
          </w:rPr>
          <w:instrText xml:space="preserve"> PAGEREF _Toc189371761 \h </w:instrText>
        </w:r>
        <w:r>
          <w:rPr>
            <w:noProof/>
            <w:webHidden/>
          </w:rPr>
        </w:r>
        <w:r>
          <w:rPr>
            <w:noProof/>
            <w:webHidden/>
          </w:rPr>
          <w:fldChar w:fldCharType="separate"/>
        </w:r>
        <w:r>
          <w:rPr>
            <w:noProof/>
            <w:webHidden/>
          </w:rPr>
          <w:t>18</w:t>
        </w:r>
        <w:r>
          <w:rPr>
            <w:noProof/>
            <w:webHidden/>
          </w:rPr>
          <w:fldChar w:fldCharType="end"/>
        </w:r>
      </w:hyperlink>
    </w:p>
    <w:p w14:paraId="122ECA3F" w14:textId="4FDD35E6" w:rsidR="008B711D" w:rsidRDefault="008B711D">
      <w:pPr>
        <w:pStyle w:val="TOC1"/>
        <w:rPr>
          <w:rFonts w:asciiTheme="minorHAnsi" w:eastAsiaTheme="minorEastAsia" w:hAnsiTheme="minorHAnsi" w:cstheme="minorBidi"/>
          <w:caps w:val="0"/>
          <w:noProof/>
          <w:color w:val="auto"/>
          <w:kern w:val="2"/>
          <w:sz w:val="24"/>
          <w:lang w:eastAsia="zh-CN"/>
          <w14:ligatures w14:val="standardContextual"/>
        </w:rPr>
      </w:pPr>
      <w:hyperlink w:anchor="_Toc189371762" w:history="1">
        <w:r w:rsidRPr="00F53A1F">
          <w:rPr>
            <w:rStyle w:val="Hyperlink"/>
            <w:b/>
            <w:bCs/>
            <w:noProof/>
          </w:rPr>
          <w:t>APPENDIX A</w:t>
        </w:r>
        <w:r>
          <w:rPr>
            <w:noProof/>
            <w:webHidden/>
          </w:rPr>
          <w:tab/>
        </w:r>
        <w:r>
          <w:rPr>
            <w:noProof/>
            <w:webHidden/>
          </w:rPr>
          <w:fldChar w:fldCharType="begin"/>
        </w:r>
        <w:r>
          <w:rPr>
            <w:noProof/>
            <w:webHidden/>
          </w:rPr>
          <w:instrText xml:space="preserve"> PAGEREF _Toc189371762 \h </w:instrText>
        </w:r>
        <w:r>
          <w:rPr>
            <w:noProof/>
            <w:webHidden/>
          </w:rPr>
        </w:r>
        <w:r>
          <w:rPr>
            <w:noProof/>
            <w:webHidden/>
          </w:rPr>
          <w:fldChar w:fldCharType="separate"/>
        </w:r>
        <w:r>
          <w:rPr>
            <w:noProof/>
            <w:webHidden/>
          </w:rPr>
          <w:t>19</w:t>
        </w:r>
        <w:r>
          <w:rPr>
            <w:noProof/>
            <w:webHidden/>
          </w:rPr>
          <w:fldChar w:fldCharType="end"/>
        </w:r>
      </w:hyperlink>
    </w:p>
    <w:p w14:paraId="4D9A6BB3" w14:textId="28119CC5" w:rsidR="00022F51" w:rsidRDefault="0004020F" w:rsidP="008B711D">
      <w:pPr>
        <w:pStyle w:val="TOC1"/>
        <w:rPr>
          <w:caps w:val="0"/>
        </w:rPr>
      </w:pPr>
      <w:r w:rsidRPr="00BF1032">
        <w:fldChar w:fldCharType="end"/>
      </w:r>
    </w:p>
    <w:p w14:paraId="6A1B9132" w14:textId="14A308EF" w:rsidR="00BC6DB9" w:rsidRDefault="00BC6DB9" w:rsidP="00A70E04">
      <w:pPr>
        <w:pStyle w:val="SectionTitle"/>
        <w:numPr>
          <w:ilvl w:val="0"/>
          <w:numId w:val="14"/>
        </w:numPr>
      </w:pPr>
      <w:bookmarkStart w:id="1" w:name="_Toc189371733"/>
      <w:r>
        <w:lastRenderedPageBreak/>
        <w:t>INTRODUCTION AND PURPOSE</w:t>
      </w:r>
      <w:bookmarkEnd w:id="1"/>
    </w:p>
    <w:p w14:paraId="3E9E09F3" w14:textId="4B5C14DB" w:rsidR="00BC6DB9" w:rsidRDefault="00BC6DB9" w:rsidP="00BC6DB9">
      <w:r>
        <w:t xml:space="preserve">The purpose of the Project specific </w:t>
      </w:r>
      <w:r w:rsidR="00C92F14">
        <w:t>Environmental Protection Plan (</w:t>
      </w:r>
      <w:r>
        <w:t>EPP</w:t>
      </w:r>
      <w:r w:rsidR="00C92F14">
        <w:t>)</w:t>
      </w:r>
      <w:r>
        <w:t xml:space="preserve"> is to ensure adherence to the Faro Mine Remediation Project (FMRP) Environmental Management Plan</w:t>
      </w:r>
      <w:r w:rsidR="00F8004C">
        <w:t>s</w:t>
      </w:r>
      <w:r>
        <w:t xml:space="preserve"> (EMP</w:t>
      </w:r>
      <w:r w:rsidR="00F8004C">
        <w:t>s</w:t>
      </w:r>
      <w:r>
        <w:t>)</w:t>
      </w:r>
      <w:r w:rsidR="00C92F14">
        <w:t xml:space="preserve"> prepared by the </w:t>
      </w:r>
      <w:r w:rsidR="00C92F14" w:rsidRPr="00C92F14">
        <w:t>Crown-Indigenous Relations and Northern Affairs Canada</w:t>
      </w:r>
      <w:r w:rsidR="00C92F14">
        <w:t xml:space="preserve"> (CIRNAC) and updated in October 2024</w:t>
      </w:r>
      <w:r>
        <w:t xml:space="preserve">. Through the development of </w:t>
      </w:r>
      <w:r w:rsidR="00F8004C">
        <w:t xml:space="preserve">this </w:t>
      </w:r>
      <w:r>
        <w:t>project specific EPP</w:t>
      </w:r>
      <w:r w:rsidR="00F8004C">
        <w:t xml:space="preserve">, </w:t>
      </w:r>
      <w:r>
        <w:t xml:space="preserve">it allows </w:t>
      </w:r>
      <w:r w:rsidR="00F8004C" w:rsidRPr="00572C6E">
        <w:rPr>
          <w:b/>
          <w:bCs/>
          <w:color w:val="00AEE6" w:themeColor="accent1"/>
        </w:rPr>
        <w:t>[Contractor Name]</w:t>
      </w:r>
      <w:r w:rsidR="00F8004C" w:rsidRPr="0036247F">
        <w:rPr>
          <w:color w:val="0070C0"/>
        </w:rPr>
        <w:t xml:space="preserve"> </w:t>
      </w:r>
      <w:r>
        <w:t>to develop their project in alignment with the EMP</w:t>
      </w:r>
      <w:r w:rsidR="00F8004C">
        <w:t>s</w:t>
      </w:r>
      <w:r>
        <w:t>. The EMP</w:t>
      </w:r>
      <w:r w:rsidR="00F8004C">
        <w:t>s</w:t>
      </w:r>
      <w:r>
        <w:t xml:space="preserve"> ensure that the activities are being developed in accordance with federal and territorial regulations and legislation. </w:t>
      </w:r>
    </w:p>
    <w:p w14:paraId="4FF08080" w14:textId="19B70311" w:rsidR="00BC6DB9" w:rsidRDefault="00BC6DB9" w:rsidP="00BC6DB9">
      <w:r>
        <w:t xml:space="preserve">This Project Specific EPP has been created for the </w:t>
      </w:r>
      <w:r w:rsidRPr="00AF65CF">
        <w:rPr>
          <w:b/>
          <w:bCs/>
          <w:color w:val="00AEE6" w:themeColor="accent1"/>
        </w:rPr>
        <w:t xml:space="preserve">[Project </w:t>
      </w:r>
      <w:r w:rsidR="00F8004C">
        <w:rPr>
          <w:b/>
          <w:bCs/>
          <w:color w:val="00AEE6" w:themeColor="accent1"/>
        </w:rPr>
        <w:t xml:space="preserve">/ Work Scope </w:t>
      </w:r>
      <w:r w:rsidRPr="00AF65CF">
        <w:rPr>
          <w:b/>
          <w:bCs/>
          <w:color w:val="00AEE6" w:themeColor="accent1"/>
        </w:rPr>
        <w:t>Name]</w:t>
      </w:r>
      <w:r w:rsidRPr="00AF65CF">
        <w:rPr>
          <w:color w:val="00AEE6" w:themeColor="accent1"/>
        </w:rPr>
        <w:t xml:space="preserve"> </w:t>
      </w:r>
      <w:r>
        <w:t xml:space="preserve">at the Faro Mine Complex in the Yukon Territory. The location of the </w:t>
      </w:r>
      <w:r w:rsidR="00166599">
        <w:t xml:space="preserve">Project </w:t>
      </w:r>
      <w:r>
        <w:t xml:space="preserve">is the area </w:t>
      </w:r>
      <w:r w:rsidRPr="00AF65CF">
        <w:rPr>
          <w:b/>
          <w:bCs/>
          <w:color w:val="00AEE6" w:themeColor="accent1"/>
        </w:rPr>
        <w:t>[Location]</w:t>
      </w:r>
      <w:r w:rsidRPr="00AF65CF">
        <w:rPr>
          <w:color w:val="00AEE6" w:themeColor="accent1"/>
        </w:rPr>
        <w:t xml:space="preserve"> </w:t>
      </w:r>
      <w:r>
        <w:t xml:space="preserve">as shown on the project drawings. The </w:t>
      </w:r>
      <w:r w:rsidRPr="00AF65CF">
        <w:rPr>
          <w:b/>
          <w:bCs/>
          <w:color w:val="00AEE6" w:themeColor="accent1"/>
        </w:rPr>
        <w:t xml:space="preserve">[Project </w:t>
      </w:r>
      <w:r w:rsidR="00166599">
        <w:rPr>
          <w:b/>
          <w:bCs/>
          <w:color w:val="00AEE6" w:themeColor="accent1"/>
        </w:rPr>
        <w:t xml:space="preserve">/ Work Scope </w:t>
      </w:r>
      <w:r w:rsidRPr="00AF65CF">
        <w:rPr>
          <w:b/>
          <w:bCs/>
          <w:color w:val="00AEE6" w:themeColor="accent1"/>
        </w:rPr>
        <w:t>Name]</w:t>
      </w:r>
      <w:r w:rsidRPr="00AF65CF">
        <w:rPr>
          <w:color w:val="00AEE6" w:themeColor="accent1"/>
        </w:rPr>
        <w:t xml:space="preserve"> </w:t>
      </w:r>
      <w:r>
        <w:t xml:space="preserve">is part of the </w:t>
      </w:r>
      <w:r w:rsidR="00166599">
        <w:t>larger FMRP</w:t>
      </w:r>
      <w:r w:rsidR="00176645">
        <w:t xml:space="preserve"> </w:t>
      </w:r>
      <w:r w:rsidR="00166599" w:rsidRPr="00166599">
        <w:t>being undertaken by Team Canada (PSPC &amp; CIRNAC)</w:t>
      </w:r>
      <w:r w:rsidR="00166599">
        <w:t xml:space="preserve"> </w:t>
      </w:r>
      <w:r w:rsidR="00176645">
        <w:t xml:space="preserve">at the Faro Mine Complex (FMC). </w:t>
      </w:r>
      <w:r w:rsidR="00166599">
        <w:t>Parsons has been retained by the Team Canada to manage the Project and act as the Main Construction Manager (MCM).</w:t>
      </w:r>
    </w:p>
    <w:p w14:paraId="587E8471" w14:textId="51F4CEFC" w:rsidR="00BC6DB9" w:rsidRDefault="00BC6DB9" w:rsidP="00BC6DB9">
      <w:r>
        <w:t xml:space="preserve">The objective of the </w:t>
      </w:r>
      <w:r w:rsidRPr="00AF65CF">
        <w:rPr>
          <w:b/>
          <w:bCs/>
          <w:color w:val="00AEE6" w:themeColor="accent1"/>
        </w:rPr>
        <w:t>[Project</w:t>
      </w:r>
      <w:r w:rsidR="00166599">
        <w:rPr>
          <w:b/>
          <w:bCs/>
          <w:color w:val="00AEE6" w:themeColor="accent1"/>
        </w:rPr>
        <w:t xml:space="preserve"> / Work Scope Name</w:t>
      </w:r>
      <w:r w:rsidRPr="00AF65CF">
        <w:rPr>
          <w:b/>
          <w:bCs/>
          <w:color w:val="00AEE6" w:themeColor="accent1"/>
        </w:rPr>
        <w:t>]</w:t>
      </w:r>
      <w:r w:rsidRPr="00AF65CF">
        <w:rPr>
          <w:color w:val="00AEE6" w:themeColor="accent1"/>
        </w:rPr>
        <w:t xml:space="preserve"> </w:t>
      </w:r>
      <w:r>
        <w:t xml:space="preserve">is to </w:t>
      </w:r>
      <w:r w:rsidR="00AF65CF" w:rsidRPr="00AF65CF">
        <w:rPr>
          <w:b/>
          <w:bCs/>
          <w:color w:val="00AEE6" w:themeColor="accent1"/>
        </w:rPr>
        <w:t>[</w:t>
      </w:r>
      <w:r w:rsidRPr="00AF65CF">
        <w:rPr>
          <w:b/>
          <w:bCs/>
          <w:color w:val="00AEE6" w:themeColor="accent1"/>
        </w:rPr>
        <w:t>construct a temporary groundwater collection and conveyance system that is connected to three existing groundwater collection wells. The system is intended to capture metal-contaminated groundwater originating from the Rose Creek Tailings Facility to prevent it from seeping into surface water and reaching fish bearing streams</w:t>
      </w:r>
      <w:r w:rsidR="00166599">
        <w:rPr>
          <w:b/>
          <w:bCs/>
          <w:color w:val="00AEE6" w:themeColor="accent1"/>
        </w:rPr>
        <w:t>]</w:t>
      </w:r>
      <w:r w:rsidRPr="00572C6E">
        <w:rPr>
          <w:color w:val="auto"/>
        </w:rPr>
        <w:t xml:space="preserve">. </w:t>
      </w:r>
    </w:p>
    <w:p w14:paraId="08ABCA02" w14:textId="18B760C1" w:rsidR="00BC6DB9" w:rsidRDefault="00BC6DB9" w:rsidP="00BC6DB9">
      <w:r>
        <w:t xml:space="preserve">The purpose of this EPP is to describe the environmental protection measures that will be implemented by </w:t>
      </w:r>
      <w:r w:rsidRPr="00AF65CF">
        <w:rPr>
          <w:b/>
          <w:bCs/>
          <w:color w:val="00AEE6" w:themeColor="accent1"/>
        </w:rPr>
        <w:t>[</w:t>
      </w:r>
      <w:r w:rsidR="00FE6F7D">
        <w:rPr>
          <w:b/>
          <w:bCs/>
          <w:color w:val="00AEE6" w:themeColor="accent1"/>
        </w:rPr>
        <w:t>Contractor</w:t>
      </w:r>
      <w:r w:rsidRPr="00AF65CF">
        <w:rPr>
          <w:b/>
          <w:bCs/>
          <w:color w:val="00AEE6" w:themeColor="accent1"/>
        </w:rPr>
        <w:t xml:space="preserve"> Name]</w:t>
      </w:r>
      <w:r>
        <w:t xml:space="preserve"> during the Project. The content of the EPP is </w:t>
      </w:r>
      <w:proofErr w:type="gramStart"/>
      <w:r>
        <w:t>based</w:t>
      </w:r>
      <w:proofErr w:type="gramEnd"/>
      <w:r>
        <w:t xml:space="preserve"> the environmental sensitivities and environmental protection requirements described in the EMP</w:t>
      </w:r>
      <w:r w:rsidR="002642C9">
        <w:t>s</w:t>
      </w:r>
      <w:r>
        <w:t xml:space="preserve">. </w:t>
      </w:r>
    </w:p>
    <w:p w14:paraId="417151DE" w14:textId="75CA92B4" w:rsidR="00BC6DB9" w:rsidRDefault="00BC6DB9" w:rsidP="00BC6DB9">
      <w:r>
        <w:t>As part of the EPP</w:t>
      </w:r>
      <w:r w:rsidR="00ED403F">
        <w:rPr>
          <w:rFonts w:ascii="SimSun" w:eastAsia="SimSun" w:hAnsi="SimSun" w:cs="SimSun"/>
          <w:lang w:eastAsia="zh-CN"/>
        </w:rPr>
        <w:t>,</w:t>
      </w:r>
      <w:r>
        <w:t xml:space="preserve"> </w:t>
      </w:r>
      <w:r w:rsidRPr="00AF65CF">
        <w:rPr>
          <w:b/>
          <w:bCs/>
          <w:color w:val="00AEE6" w:themeColor="accent1"/>
        </w:rPr>
        <w:t>[</w:t>
      </w:r>
      <w:r w:rsidR="00FE6F7D">
        <w:rPr>
          <w:b/>
          <w:bCs/>
          <w:color w:val="00AEE6" w:themeColor="accent1"/>
        </w:rPr>
        <w:t>Contractor Name</w:t>
      </w:r>
      <w:r w:rsidRPr="00AF65CF">
        <w:rPr>
          <w:b/>
          <w:bCs/>
          <w:color w:val="00AEE6" w:themeColor="accent1"/>
        </w:rPr>
        <w:t>]</w:t>
      </w:r>
      <w:r w:rsidRPr="00AF65CF">
        <w:rPr>
          <w:color w:val="00AEE6" w:themeColor="accent1"/>
        </w:rPr>
        <w:t xml:space="preserve"> </w:t>
      </w:r>
      <w:r>
        <w:t>is committed to:</w:t>
      </w:r>
    </w:p>
    <w:p w14:paraId="335E92C2" w14:textId="4456217A" w:rsidR="00BC6DB9" w:rsidRDefault="00BC6DB9" w:rsidP="00BC6DB9">
      <w:pPr>
        <w:pStyle w:val="Bullets"/>
      </w:pPr>
      <w:r>
        <w:t xml:space="preserve">Implementing environmental protection measures identified within the </w:t>
      </w:r>
      <w:r w:rsidR="00AD066E">
        <w:t>EPP.</w:t>
      </w:r>
      <w:r>
        <w:t xml:space="preserve"> </w:t>
      </w:r>
    </w:p>
    <w:p w14:paraId="4E30DF89" w14:textId="2FEE32E2" w:rsidR="00BC6DB9" w:rsidRDefault="00BC6DB9" w:rsidP="00BC6DB9">
      <w:pPr>
        <w:pStyle w:val="Bullets"/>
      </w:pPr>
      <w:r>
        <w:t xml:space="preserve">Training and educating crews to be aware of environmental </w:t>
      </w:r>
      <w:proofErr w:type="gramStart"/>
      <w:r>
        <w:t>sensitivities</w:t>
      </w:r>
      <w:proofErr w:type="gramEnd"/>
      <w:r>
        <w:t xml:space="preserve"> and how to best implement </w:t>
      </w:r>
      <w:proofErr w:type="gramStart"/>
      <w:r>
        <w:t>the protection</w:t>
      </w:r>
      <w:proofErr w:type="gramEnd"/>
      <w:r>
        <w:t xml:space="preserve"> </w:t>
      </w:r>
      <w:r w:rsidR="002642C9">
        <w:t xml:space="preserve">and mitigation </w:t>
      </w:r>
      <w:r w:rsidR="00AD066E">
        <w:t>measures.</w:t>
      </w:r>
    </w:p>
    <w:p w14:paraId="43FC7A6A" w14:textId="55106ED4" w:rsidR="00BC6DB9" w:rsidRDefault="00BC6DB9" w:rsidP="00BC6DB9">
      <w:pPr>
        <w:pStyle w:val="Bullets"/>
      </w:pPr>
      <w:r>
        <w:t xml:space="preserve">Issuing stop-work orders if unknown or unanticipated environmental hazards or work conditions evolve and develop strategies to mitigate or eliminate </w:t>
      </w:r>
      <w:r w:rsidR="00AD066E">
        <w:t>them.</w:t>
      </w:r>
    </w:p>
    <w:p w14:paraId="47F100B6" w14:textId="4DE9DDCF" w:rsidR="00BC6DB9" w:rsidRDefault="00BC6DB9" w:rsidP="00BC6DB9">
      <w:pPr>
        <w:pStyle w:val="Bullets"/>
      </w:pPr>
      <w:r>
        <w:t xml:space="preserve">Communicating with </w:t>
      </w:r>
      <w:r w:rsidR="00C66617">
        <w:t xml:space="preserve">the </w:t>
      </w:r>
      <w:r>
        <w:t xml:space="preserve">MCM </w:t>
      </w:r>
      <w:r w:rsidR="000C69B5">
        <w:t>and</w:t>
      </w:r>
      <w:r w:rsidR="00C66617">
        <w:t xml:space="preserve"> </w:t>
      </w:r>
      <w:r w:rsidR="000C69B5">
        <w:t>Parsons Environment</w:t>
      </w:r>
      <w:r w:rsidR="002642C9">
        <w:t xml:space="preserve"> </w:t>
      </w:r>
      <w:r>
        <w:t xml:space="preserve">related to the environmental protection measures at the site about any issues or </w:t>
      </w:r>
      <w:r w:rsidR="00AD066E">
        <w:t>concerns.</w:t>
      </w:r>
    </w:p>
    <w:p w14:paraId="0798EFD3" w14:textId="66D22A13" w:rsidR="007946B9" w:rsidRPr="004544A4" w:rsidRDefault="00BC6DB9" w:rsidP="00BC6DB9">
      <w:pPr>
        <w:pStyle w:val="Bullets"/>
      </w:pPr>
      <w:r>
        <w:t>Maintaining records and documents in accordance with the EPP, individual environmental monitoring plans, and project specifications.</w:t>
      </w:r>
    </w:p>
    <w:p w14:paraId="24F3417C" w14:textId="2C3F3EBE" w:rsidR="00FE6F7D" w:rsidRDefault="00FE6F7D" w:rsidP="00E8327B">
      <w:pPr>
        <w:pStyle w:val="Bullets"/>
      </w:pPr>
      <w:r>
        <w:t xml:space="preserve">Correcting deficiencies identified by the </w:t>
      </w:r>
      <w:r w:rsidRPr="00AF65CF">
        <w:rPr>
          <w:b/>
          <w:bCs/>
          <w:color w:val="00AEE6" w:themeColor="accent1"/>
        </w:rPr>
        <w:t>[</w:t>
      </w:r>
      <w:r>
        <w:rPr>
          <w:b/>
          <w:bCs/>
          <w:color w:val="00AEE6" w:themeColor="accent1"/>
        </w:rPr>
        <w:t>Contractor</w:t>
      </w:r>
      <w:r w:rsidRPr="00AF65CF">
        <w:rPr>
          <w:b/>
          <w:bCs/>
          <w:color w:val="00AEE6" w:themeColor="accent1"/>
        </w:rPr>
        <w:t xml:space="preserve"> Name]</w:t>
      </w:r>
      <w:r>
        <w:rPr>
          <w:b/>
          <w:bCs/>
          <w:color w:val="00AEE6" w:themeColor="accent1"/>
        </w:rPr>
        <w:t xml:space="preserve"> </w:t>
      </w:r>
      <w:r w:rsidRPr="004544A4">
        <w:t>and</w:t>
      </w:r>
      <w:r w:rsidR="00DA0785">
        <w:t>/or</w:t>
      </w:r>
      <w:r w:rsidRPr="004544A4">
        <w:t xml:space="preserve"> Parsons Environment in a timely manner</w:t>
      </w:r>
      <w:r>
        <w:t xml:space="preserve">. </w:t>
      </w:r>
    </w:p>
    <w:p w14:paraId="27A50B12" w14:textId="01A68829" w:rsidR="00F138CC" w:rsidRPr="004544A4" w:rsidRDefault="00F138CC">
      <w:pPr>
        <w:pStyle w:val="Bullets"/>
        <w:numPr>
          <w:ilvl w:val="0"/>
          <w:numId w:val="0"/>
        </w:numPr>
        <w:rPr>
          <w:rFonts w:eastAsiaTheme="minorEastAsia"/>
          <w:lang w:eastAsia="zh-CN"/>
        </w:rPr>
      </w:pPr>
    </w:p>
    <w:p w14:paraId="6CC23F78" w14:textId="7309CFBC" w:rsidR="00F138CC" w:rsidRDefault="00F138CC" w:rsidP="00F138CC">
      <w:pPr>
        <w:pStyle w:val="Bullets"/>
        <w:numPr>
          <w:ilvl w:val="0"/>
          <w:numId w:val="0"/>
        </w:numPr>
        <w:ind w:left="432" w:hanging="259"/>
      </w:pPr>
    </w:p>
    <w:p w14:paraId="5A734F50" w14:textId="14B69F2F" w:rsidR="00F138CC" w:rsidRDefault="00F138CC" w:rsidP="00F138CC">
      <w:pPr>
        <w:pStyle w:val="Bullets"/>
        <w:numPr>
          <w:ilvl w:val="0"/>
          <w:numId w:val="0"/>
        </w:numPr>
        <w:ind w:left="432" w:hanging="259"/>
      </w:pPr>
    </w:p>
    <w:p w14:paraId="3D058FDD" w14:textId="196CD732" w:rsidR="00F138CC" w:rsidRDefault="00F138CC" w:rsidP="00F138CC">
      <w:pPr>
        <w:pStyle w:val="Bullets"/>
        <w:numPr>
          <w:ilvl w:val="0"/>
          <w:numId w:val="0"/>
        </w:numPr>
        <w:ind w:left="432" w:hanging="259"/>
      </w:pPr>
    </w:p>
    <w:p w14:paraId="7F885EB2" w14:textId="7CF39FDB" w:rsidR="00F138CC" w:rsidRDefault="00F138CC" w:rsidP="00F138CC">
      <w:pPr>
        <w:pStyle w:val="Bullets"/>
        <w:numPr>
          <w:ilvl w:val="0"/>
          <w:numId w:val="0"/>
        </w:numPr>
        <w:ind w:left="432" w:hanging="259"/>
      </w:pPr>
    </w:p>
    <w:p w14:paraId="15E62542" w14:textId="77777777" w:rsidR="00307258" w:rsidRDefault="00307258">
      <w:pPr>
        <w:spacing w:after="200"/>
        <w:rPr>
          <w:rFonts w:asciiTheme="minorHAnsi" w:hAnsiTheme="minorHAnsi"/>
          <w:caps/>
          <w:color w:val="1B3349" w:themeColor="text2"/>
          <w:spacing w:val="20"/>
          <w:sz w:val="40"/>
          <w:szCs w:val="20"/>
        </w:rPr>
      </w:pPr>
      <w:r>
        <w:br w:type="page"/>
      </w:r>
    </w:p>
    <w:p w14:paraId="00BD0F1D" w14:textId="26729C62" w:rsidR="001437CF" w:rsidRDefault="001437CF" w:rsidP="004544A4">
      <w:pPr>
        <w:pStyle w:val="SectionTitle"/>
        <w:numPr>
          <w:ilvl w:val="0"/>
          <w:numId w:val="14"/>
        </w:numPr>
        <w:spacing w:before="0"/>
      </w:pPr>
      <w:bookmarkStart w:id="2" w:name="_Toc189371734"/>
      <w:r>
        <w:lastRenderedPageBreak/>
        <w:t xml:space="preserve">ROLES AND </w:t>
      </w:r>
      <w:r w:rsidR="00F05D6C">
        <w:t>Contact information</w:t>
      </w:r>
      <w:bookmarkEnd w:id="2"/>
    </w:p>
    <w:p w14:paraId="202CA08E" w14:textId="6451EF06" w:rsidR="00361EE2" w:rsidRDefault="001437CF" w:rsidP="001437CF">
      <w:r>
        <w:t>This section describes the roles for the development, implementation, and maintenance of this EPP</w:t>
      </w:r>
      <w:r w:rsidR="000477B3">
        <w:t xml:space="preserve"> and their contact information.</w:t>
      </w:r>
    </w:p>
    <w:tbl>
      <w:tblPr>
        <w:tblStyle w:val="Table-BrandedStyle1"/>
        <w:tblW w:w="5000" w:type="pct"/>
        <w:tblLayout w:type="fixed"/>
        <w:tblLook w:val="06A0" w:firstRow="1" w:lastRow="0" w:firstColumn="1" w:lastColumn="0" w:noHBand="1" w:noVBand="1"/>
      </w:tblPr>
      <w:tblGrid>
        <w:gridCol w:w="1653"/>
        <w:gridCol w:w="2577"/>
        <w:gridCol w:w="2718"/>
        <w:gridCol w:w="3276"/>
      </w:tblGrid>
      <w:tr w:rsidR="00F05D6C" w:rsidRPr="00BF1032" w14:paraId="45C95030" w14:textId="77777777" w:rsidTr="29D106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3" w:type="dxa"/>
          </w:tcPr>
          <w:p w14:paraId="79AD5FC9" w14:textId="364B951E" w:rsidR="00F05D6C" w:rsidRPr="00BF1032" w:rsidRDefault="00F05D6C" w:rsidP="00F05D6C">
            <w:pPr>
              <w:pStyle w:val="TableHeading"/>
              <w:jc w:val="left"/>
            </w:pPr>
            <w:r>
              <w:t>Name</w:t>
            </w:r>
          </w:p>
        </w:tc>
        <w:tc>
          <w:tcPr>
            <w:tcW w:w="2577" w:type="dxa"/>
          </w:tcPr>
          <w:p w14:paraId="0B40A7EC" w14:textId="0CA474DF" w:rsidR="00F05D6C" w:rsidRPr="00BF1032" w:rsidRDefault="00F05D6C" w:rsidP="00F05D6C">
            <w:pPr>
              <w:pStyle w:val="TableHeading"/>
              <w:jc w:val="left"/>
              <w:cnfStyle w:val="100000000000" w:firstRow="1" w:lastRow="0" w:firstColumn="0" w:lastColumn="0" w:oddVBand="0" w:evenVBand="0" w:oddHBand="0" w:evenHBand="0" w:firstRowFirstColumn="0" w:firstRowLastColumn="0" w:lastRowFirstColumn="0" w:lastRowLastColumn="0"/>
            </w:pPr>
            <w:r>
              <w:t>Company</w:t>
            </w:r>
          </w:p>
        </w:tc>
        <w:tc>
          <w:tcPr>
            <w:tcW w:w="2718" w:type="dxa"/>
          </w:tcPr>
          <w:p w14:paraId="0779DEC5" w14:textId="0962015D" w:rsidR="00F05D6C" w:rsidRDefault="00F05D6C" w:rsidP="00F05D6C">
            <w:pPr>
              <w:pStyle w:val="TableHeading"/>
              <w:jc w:val="left"/>
              <w:cnfStyle w:val="100000000000" w:firstRow="1" w:lastRow="0" w:firstColumn="0" w:lastColumn="0" w:oddVBand="0" w:evenVBand="0" w:oddHBand="0" w:evenHBand="0" w:firstRowFirstColumn="0" w:firstRowLastColumn="0" w:lastRowFirstColumn="0" w:lastRowLastColumn="0"/>
            </w:pPr>
            <w:r>
              <w:t>Role</w:t>
            </w:r>
          </w:p>
        </w:tc>
        <w:tc>
          <w:tcPr>
            <w:tcW w:w="3276" w:type="dxa"/>
          </w:tcPr>
          <w:p w14:paraId="4A76ACA0" w14:textId="1C2441BE" w:rsidR="00F05D6C" w:rsidRPr="00BF1032" w:rsidRDefault="00F05D6C" w:rsidP="00F05D6C">
            <w:pPr>
              <w:pStyle w:val="TableHeading"/>
              <w:jc w:val="left"/>
              <w:cnfStyle w:val="100000000000" w:firstRow="1" w:lastRow="0" w:firstColumn="0" w:lastColumn="0" w:oddVBand="0" w:evenVBand="0" w:oddHBand="0" w:evenHBand="0" w:firstRowFirstColumn="0" w:firstRowLastColumn="0" w:lastRowFirstColumn="0" w:lastRowLastColumn="0"/>
            </w:pPr>
            <w:r>
              <w:t xml:space="preserve">Contact Information </w:t>
            </w:r>
          </w:p>
        </w:tc>
      </w:tr>
      <w:tr w:rsidR="00F05D6C" w:rsidRPr="00BF1032" w14:paraId="20DB24E7" w14:textId="77777777" w:rsidTr="29D1069F">
        <w:trPr>
          <w:trHeight w:val="1267"/>
        </w:trPr>
        <w:tc>
          <w:tcPr>
            <w:cnfStyle w:val="001000000000" w:firstRow="0" w:lastRow="0" w:firstColumn="1" w:lastColumn="0" w:oddVBand="0" w:evenVBand="0" w:oddHBand="0" w:evenHBand="0" w:firstRowFirstColumn="0" w:firstRowLastColumn="0" w:lastRowFirstColumn="0" w:lastRowLastColumn="0"/>
            <w:tcW w:w="1653" w:type="dxa"/>
            <w:shd w:val="clear" w:color="auto" w:fill="auto"/>
          </w:tcPr>
          <w:p w14:paraId="3803790B" w14:textId="23FAB85B" w:rsidR="00F05D6C" w:rsidRDefault="00E52B68" w:rsidP="00F05D6C">
            <w:pPr>
              <w:pStyle w:val="TableText"/>
            </w:pPr>
            <w:r w:rsidRPr="00AF65CF">
              <w:rPr>
                <w:b/>
                <w:bCs/>
                <w:color w:val="00AEE6" w:themeColor="accent1"/>
              </w:rPr>
              <w:t>[</w:t>
            </w:r>
            <w:r>
              <w:rPr>
                <w:b/>
                <w:bCs/>
                <w:color w:val="00AEE6" w:themeColor="accent1"/>
              </w:rPr>
              <w:t>Add Contractor’s Contact in the Table</w:t>
            </w:r>
            <w:r w:rsidRPr="00AF65CF">
              <w:rPr>
                <w:b/>
                <w:bCs/>
                <w:color w:val="00AEE6" w:themeColor="accent1"/>
              </w:rPr>
              <w:t>]</w:t>
            </w:r>
          </w:p>
          <w:p w14:paraId="0809EE7C" w14:textId="34867836" w:rsidR="00F05D6C" w:rsidRPr="00BF1032" w:rsidRDefault="00F05D6C" w:rsidP="00F05D6C">
            <w:pPr>
              <w:pStyle w:val="TableText"/>
            </w:pPr>
          </w:p>
        </w:tc>
        <w:tc>
          <w:tcPr>
            <w:tcW w:w="2577" w:type="dxa"/>
          </w:tcPr>
          <w:p w14:paraId="4F1D7E75" w14:textId="25BE7168" w:rsidR="00F05D6C" w:rsidRPr="00BF1032" w:rsidRDefault="00F05D6C" w:rsidP="00F05D6C">
            <w:pPr>
              <w:pStyle w:val="TableTextCentered"/>
              <w:jc w:val="left"/>
              <w:cnfStyle w:val="000000000000" w:firstRow="0" w:lastRow="0" w:firstColumn="0" w:lastColumn="0" w:oddVBand="0" w:evenVBand="0" w:oddHBand="0" w:evenHBand="0" w:firstRowFirstColumn="0" w:firstRowLastColumn="0" w:lastRowFirstColumn="0" w:lastRowLastColumn="0"/>
            </w:pPr>
          </w:p>
        </w:tc>
        <w:tc>
          <w:tcPr>
            <w:tcW w:w="2718" w:type="dxa"/>
          </w:tcPr>
          <w:p w14:paraId="5C1155E5" w14:textId="4E3225CA" w:rsidR="00F05D6C" w:rsidRDefault="00F05D6C" w:rsidP="00F05D6C">
            <w:pPr>
              <w:pStyle w:val="TableTextRight"/>
              <w:jc w:val="left"/>
              <w:cnfStyle w:val="000000000000" w:firstRow="0" w:lastRow="0" w:firstColumn="0" w:lastColumn="0" w:oddVBand="0" w:evenVBand="0" w:oddHBand="0" w:evenHBand="0" w:firstRowFirstColumn="0" w:firstRowLastColumn="0" w:lastRowFirstColumn="0" w:lastRowLastColumn="0"/>
            </w:pPr>
          </w:p>
        </w:tc>
        <w:tc>
          <w:tcPr>
            <w:tcW w:w="3276" w:type="dxa"/>
          </w:tcPr>
          <w:p w14:paraId="5E05D577" w14:textId="161168B1" w:rsidR="00F05D6C" w:rsidRPr="00BF1032" w:rsidRDefault="00F05D6C" w:rsidP="00F05D6C">
            <w:pPr>
              <w:pStyle w:val="TableTextRight"/>
              <w:jc w:val="left"/>
              <w:cnfStyle w:val="000000000000" w:firstRow="0" w:lastRow="0" w:firstColumn="0" w:lastColumn="0" w:oddVBand="0" w:evenVBand="0" w:oddHBand="0" w:evenHBand="0" w:firstRowFirstColumn="0" w:firstRowLastColumn="0" w:lastRowFirstColumn="0" w:lastRowLastColumn="0"/>
            </w:pPr>
          </w:p>
        </w:tc>
      </w:tr>
      <w:tr w:rsidR="00F05D6C" w:rsidRPr="00BF1032" w14:paraId="08665FA9" w14:textId="77777777" w:rsidTr="29D1069F">
        <w:trPr>
          <w:trHeight w:val="1214"/>
        </w:trPr>
        <w:tc>
          <w:tcPr>
            <w:cnfStyle w:val="001000000000" w:firstRow="0" w:lastRow="0" w:firstColumn="1" w:lastColumn="0" w:oddVBand="0" w:evenVBand="0" w:oddHBand="0" w:evenHBand="0" w:firstRowFirstColumn="0" w:firstRowLastColumn="0" w:lastRowFirstColumn="0" w:lastRowLastColumn="0"/>
            <w:tcW w:w="1653" w:type="dxa"/>
            <w:shd w:val="clear" w:color="auto" w:fill="auto"/>
          </w:tcPr>
          <w:p w14:paraId="3A0E541E" w14:textId="77777777" w:rsidR="00E52B68" w:rsidRDefault="00E52B68" w:rsidP="00E52B68">
            <w:pPr>
              <w:pStyle w:val="TableText"/>
            </w:pPr>
            <w:r w:rsidRPr="00AF65CF">
              <w:rPr>
                <w:b/>
                <w:bCs/>
                <w:color w:val="00AEE6" w:themeColor="accent1"/>
              </w:rPr>
              <w:t>[</w:t>
            </w:r>
            <w:r>
              <w:rPr>
                <w:b/>
                <w:bCs/>
                <w:color w:val="00AEE6" w:themeColor="accent1"/>
              </w:rPr>
              <w:t>Add Contractor’s Contact in the Table</w:t>
            </w:r>
            <w:r w:rsidRPr="00AF65CF">
              <w:rPr>
                <w:b/>
                <w:bCs/>
                <w:color w:val="00AEE6" w:themeColor="accent1"/>
              </w:rPr>
              <w:t>]</w:t>
            </w:r>
          </w:p>
          <w:p w14:paraId="7496729C" w14:textId="0FA78AEA" w:rsidR="00F05D6C" w:rsidRPr="00BF1032" w:rsidRDefault="00F05D6C" w:rsidP="00F05D6C">
            <w:pPr>
              <w:pStyle w:val="TableBullet"/>
              <w:numPr>
                <w:ilvl w:val="0"/>
                <w:numId w:val="0"/>
              </w:numPr>
              <w:ind w:left="432" w:hanging="216"/>
              <w:contextualSpacing w:val="0"/>
            </w:pPr>
          </w:p>
        </w:tc>
        <w:tc>
          <w:tcPr>
            <w:tcW w:w="2577" w:type="dxa"/>
          </w:tcPr>
          <w:p w14:paraId="113BC48D" w14:textId="1177D584" w:rsidR="00F05D6C" w:rsidRPr="00BF1032" w:rsidRDefault="00F05D6C" w:rsidP="00F05D6C">
            <w:pPr>
              <w:pStyle w:val="TableBullet"/>
              <w:numPr>
                <w:ilvl w:val="0"/>
                <w:numId w:val="0"/>
              </w:numPr>
              <w:ind w:left="3312"/>
              <w:contextualSpacing w:val="0"/>
              <w:cnfStyle w:val="000000000000" w:firstRow="0" w:lastRow="0" w:firstColumn="0" w:lastColumn="0" w:oddVBand="0" w:evenVBand="0" w:oddHBand="0" w:evenHBand="0" w:firstRowFirstColumn="0" w:firstRowLastColumn="0" w:lastRowFirstColumn="0" w:lastRowLastColumn="0"/>
            </w:pPr>
          </w:p>
        </w:tc>
        <w:tc>
          <w:tcPr>
            <w:tcW w:w="2718" w:type="dxa"/>
          </w:tcPr>
          <w:p w14:paraId="41347D95" w14:textId="77777777" w:rsidR="00F05D6C" w:rsidRPr="00BF1032" w:rsidRDefault="00F05D6C" w:rsidP="00F05D6C">
            <w:pPr>
              <w:pStyle w:val="TableBullet"/>
              <w:numPr>
                <w:ilvl w:val="0"/>
                <w:numId w:val="0"/>
              </w:numPr>
              <w:ind w:left="432"/>
              <w:contextualSpacing w:val="0"/>
              <w:cnfStyle w:val="000000000000" w:firstRow="0" w:lastRow="0" w:firstColumn="0" w:lastColumn="0" w:oddVBand="0" w:evenVBand="0" w:oddHBand="0" w:evenHBand="0" w:firstRowFirstColumn="0" w:firstRowLastColumn="0" w:lastRowFirstColumn="0" w:lastRowLastColumn="0"/>
            </w:pPr>
          </w:p>
        </w:tc>
        <w:tc>
          <w:tcPr>
            <w:tcW w:w="3276" w:type="dxa"/>
          </w:tcPr>
          <w:p w14:paraId="610E9B3D" w14:textId="57F7318B" w:rsidR="00F05D6C" w:rsidRPr="00BF1032" w:rsidRDefault="00F05D6C" w:rsidP="00F05D6C">
            <w:pPr>
              <w:pStyle w:val="TableBullet"/>
              <w:numPr>
                <w:ilvl w:val="0"/>
                <w:numId w:val="0"/>
              </w:numPr>
              <w:ind w:left="432"/>
              <w:contextualSpacing w:val="0"/>
              <w:cnfStyle w:val="000000000000" w:firstRow="0" w:lastRow="0" w:firstColumn="0" w:lastColumn="0" w:oddVBand="0" w:evenVBand="0" w:oddHBand="0" w:evenHBand="0" w:firstRowFirstColumn="0" w:firstRowLastColumn="0" w:lastRowFirstColumn="0" w:lastRowLastColumn="0"/>
            </w:pPr>
          </w:p>
        </w:tc>
      </w:tr>
      <w:tr w:rsidR="00F05D6C" w:rsidRPr="00BF1032" w14:paraId="0C2E5A93" w14:textId="77777777" w:rsidTr="29D1069F">
        <w:trPr>
          <w:trHeight w:val="1259"/>
        </w:trPr>
        <w:tc>
          <w:tcPr>
            <w:cnfStyle w:val="001000000000" w:firstRow="0" w:lastRow="0" w:firstColumn="1" w:lastColumn="0" w:oddVBand="0" w:evenVBand="0" w:oddHBand="0" w:evenHBand="0" w:firstRowFirstColumn="0" w:firstRowLastColumn="0" w:lastRowFirstColumn="0" w:lastRowLastColumn="0"/>
            <w:tcW w:w="1653" w:type="dxa"/>
            <w:shd w:val="clear" w:color="auto" w:fill="auto"/>
          </w:tcPr>
          <w:p w14:paraId="2847EF74" w14:textId="77777777" w:rsidR="00E52B68" w:rsidRDefault="00E52B68" w:rsidP="00E52B68">
            <w:pPr>
              <w:pStyle w:val="TableText"/>
            </w:pPr>
            <w:r w:rsidRPr="00AF65CF">
              <w:rPr>
                <w:b/>
                <w:bCs/>
                <w:color w:val="00AEE6" w:themeColor="accent1"/>
              </w:rPr>
              <w:t>[</w:t>
            </w:r>
            <w:r>
              <w:rPr>
                <w:b/>
                <w:bCs/>
                <w:color w:val="00AEE6" w:themeColor="accent1"/>
              </w:rPr>
              <w:t>Add Contractor’s Contact in the Table</w:t>
            </w:r>
            <w:r w:rsidRPr="00AF65CF">
              <w:rPr>
                <w:b/>
                <w:bCs/>
                <w:color w:val="00AEE6" w:themeColor="accent1"/>
              </w:rPr>
              <w:t>]</w:t>
            </w:r>
          </w:p>
          <w:p w14:paraId="35A3A3D3" w14:textId="77777777" w:rsidR="00F05D6C" w:rsidRPr="00BF1032" w:rsidRDefault="00F05D6C" w:rsidP="00F05D6C">
            <w:pPr>
              <w:pStyle w:val="TableText"/>
            </w:pPr>
          </w:p>
        </w:tc>
        <w:tc>
          <w:tcPr>
            <w:tcW w:w="2577" w:type="dxa"/>
          </w:tcPr>
          <w:p w14:paraId="61D092DE" w14:textId="77777777" w:rsidR="00F05D6C" w:rsidRPr="00BF1032" w:rsidRDefault="00F05D6C" w:rsidP="00F05D6C">
            <w:pPr>
              <w:pStyle w:val="TableText"/>
              <w:cnfStyle w:val="000000000000" w:firstRow="0" w:lastRow="0" w:firstColumn="0" w:lastColumn="0" w:oddVBand="0" w:evenVBand="0" w:oddHBand="0" w:evenHBand="0" w:firstRowFirstColumn="0" w:firstRowLastColumn="0" w:lastRowFirstColumn="0" w:lastRowLastColumn="0"/>
            </w:pPr>
          </w:p>
        </w:tc>
        <w:tc>
          <w:tcPr>
            <w:tcW w:w="2718" w:type="dxa"/>
          </w:tcPr>
          <w:p w14:paraId="6665D6FA" w14:textId="77777777" w:rsidR="00F05D6C" w:rsidRPr="00BF1032" w:rsidRDefault="00F05D6C" w:rsidP="00F05D6C">
            <w:pPr>
              <w:pStyle w:val="TableText"/>
              <w:cnfStyle w:val="000000000000" w:firstRow="0" w:lastRow="0" w:firstColumn="0" w:lastColumn="0" w:oddVBand="0" w:evenVBand="0" w:oddHBand="0" w:evenHBand="0" w:firstRowFirstColumn="0" w:firstRowLastColumn="0" w:lastRowFirstColumn="0" w:lastRowLastColumn="0"/>
            </w:pPr>
          </w:p>
        </w:tc>
        <w:tc>
          <w:tcPr>
            <w:tcW w:w="3276" w:type="dxa"/>
          </w:tcPr>
          <w:p w14:paraId="199F37DA" w14:textId="2F623A5D" w:rsidR="00F05D6C" w:rsidRPr="00BF1032" w:rsidRDefault="00F05D6C" w:rsidP="00F05D6C">
            <w:pPr>
              <w:pStyle w:val="TableText"/>
              <w:cnfStyle w:val="000000000000" w:firstRow="0" w:lastRow="0" w:firstColumn="0" w:lastColumn="0" w:oddVBand="0" w:evenVBand="0" w:oddHBand="0" w:evenHBand="0" w:firstRowFirstColumn="0" w:firstRowLastColumn="0" w:lastRowFirstColumn="0" w:lastRowLastColumn="0"/>
            </w:pPr>
          </w:p>
        </w:tc>
      </w:tr>
      <w:tr w:rsidR="00F05D6C" w:rsidRPr="00BF1032" w14:paraId="3349D08C" w14:textId="77777777" w:rsidTr="29D1069F">
        <w:trPr>
          <w:trHeight w:val="1259"/>
        </w:trPr>
        <w:tc>
          <w:tcPr>
            <w:cnfStyle w:val="001000000000" w:firstRow="0" w:lastRow="0" w:firstColumn="1" w:lastColumn="0" w:oddVBand="0" w:evenVBand="0" w:oddHBand="0" w:evenHBand="0" w:firstRowFirstColumn="0" w:firstRowLastColumn="0" w:lastRowFirstColumn="0" w:lastRowLastColumn="0"/>
            <w:tcW w:w="1653" w:type="dxa"/>
            <w:shd w:val="clear" w:color="auto" w:fill="auto"/>
          </w:tcPr>
          <w:p w14:paraId="5E64C7DA" w14:textId="77777777" w:rsidR="004D7A77" w:rsidRDefault="004D7A77" w:rsidP="00F05D6C">
            <w:pPr>
              <w:pStyle w:val="TableText"/>
            </w:pPr>
            <w:r>
              <w:t xml:space="preserve">Leilah Tate / </w:t>
            </w:r>
          </w:p>
          <w:p w14:paraId="69556B9A" w14:textId="3925135E" w:rsidR="00F05D6C" w:rsidRPr="00BF1032" w:rsidRDefault="00531307" w:rsidP="00F05D6C">
            <w:pPr>
              <w:pStyle w:val="TableText"/>
            </w:pPr>
            <w:r>
              <w:t>Nicholas Nystrom</w:t>
            </w:r>
          </w:p>
        </w:tc>
        <w:tc>
          <w:tcPr>
            <w:tcW w:w="2577" w:type="dxa"/>
          </w:tcPr>
          <w:p w14:paraId="0D0DE79D" w14:textId="25F10745" w:rsidR="00F05D6C" w:rsidRPr="00BF1032" w:rsidRDefault="00F05D6C" w:rsidP="00F05D6C">
            <w:pPr>
              <w:pStyle w:val="TableText"/>
              <w:cnfStyle w:val="000000000000" w:firstRow="0" w:lastRow="0" w:firstColumn="0" w:lastColumn="0" w:oddVBand="0" w:evenVBand="0" w:oddHBand="0" w:evenHBand="0" w:firstRowFirstColumn="0" w:firstRowLastColumn="0" w:lastRowFirstColumn="0" w:lastRowLastColumn="0"/>
            </w:pPr>
            <w:r>
              <w:t xml:space="preserve">Parsons </w:t>
            </w:r>
          </w:p>
        </w:tc>
        <w:tc>
          <w:tcPr>
            <w:tcW w:w="2718" w:type="dxa"/>
          </w:tcPr>
          <w:p w14:paraId="5DE8B350" w14:textId="5B53D3B4" w:rsidR="00F05D6C" w:rsidRPr="00BF1032" w:rsidRDefault="00F05D6C" w:rsidP="00F05D6C">
            <w:pPr>
              <w:pStyle w:val="TableText"/>
              <w:cnfStyle w:val="000000000000" w:firstRow="0" w:lastRow="0" w:firstColumn="0" w:lastColumn="0" w:oddVBand="0" w:evenVBand="0" w:oddHBand="0" w:evenHBand="0" w:firstRowFirstColumn="0" w:firstRowLastColumn="0" w:lastRowFirstColumn="0" w:lastRowLastColumn="0"/>
            </w:pPr>
            <w:r>
              <w:t>Environmental Manager</w:t>
            </w:r>
            <w:r w:rsidR="004D7A77">
              <w:t>s</w:t>
            </w:r>
          </w:p>
        </w:tc>
        <w:tc>
          <w:tcPr>
            <w:tcW w:w="3276" w:type="dxa"/>
          </w:tcPr>
          <w:p w14:paraId="6A6ACD95" w14:textId="0031C747" w:rsidR="004D7A77" w:rsidRDefault="004D7A77" w:rsidP="00F05D6C">
            <w:pPr>
              <w:pStyle w:val="TableText"/>
              <w:cnfStyle w:val="000000000000" w:firstRow="0" w:lastRow="0" w:firstColumn="0" w:lastColumn="0" w:oddVBand="0" w:evenVBand="0" w:oddHBand="0" w:evenHBand="0" w:firstRowFirstColumn="0" w:firstRowLastColumn="0" w:lastRowFirstColumn="0" w:lastRowLastColumn="0"/>
            </w:pPr>
            <w:hyperlink r:id="rId12" w:history="1">
              <w:r w:rsidRPr="006A7FAE">
                <w:rPr>
                  <w:rStyle w:val="Hyperlink"/>
                </w:rPr>
                <w:t>leilah.tate@parsons.com</w:t>
              </w:r>
            </w:hyperlink>
          </w:p>
          <w:p w14:paraId="1C2A3139" w14:textId="6247F275" w:rsidR="00F05D6C" w:rsidRDefault="004D7A77" w:rsidP="00F05D6C">
            <w:pPr>
              <w:pStyle w:val="TableText"/>
              <w:cnfStyle w:val="000000000000" w:firstRow="0" w:lastRow="0" w:firstColumn="0" w:lastColumn="0" w:oddVBand="0" w:evenVBand="0" w:oddHBand="0" w:evenHBand="0" w:firstRowFirstColumn="0" w:firstRowLastColumn="0" w:lastRowFirstColumn="0" w:lastRowLastColumn="0"/>
            </w:pPr>
            <w:hyperlink r:id="rId13" w:history="1">
              <w:r w:rsidRPr="006A7FAE">
                <w:rPr>
                  <w:rStyle w:val="Hyperlink"/>
                </w:rPr>
                <w:t>nick.nystrom@parsons.com</w:t>
              </w:r>
            </w:hyperlink>
            <w:r w:rsidR="008D586F">
              <w:t xml:space="preserve"> </w:t>
            </w:r>
          </w:p>
          <w:p w14:paraId="697B1E64" w14:textId="7ED844FC" w:rsidR="00F33300" w:rsidRPr="00BF1032" w:rsidRDefault="00F33300" w:rsidP="00F05D6C">
            <w:pPr>
              <w:pStyle w:val="TableText"/>
              <w:cnfStyle w:val="000000000000" w:firstRow="0" w:lastRow="0" w:firstColumn="0" w:lastColumn="0" w:oddVBand="0" w:evenVBand="0" w:oddHBand="0" w:evenHBand="0" w:firstRowFirstColumn="0" w:firstRowLastColumn="0" w:lastRowFirstColumn="0" w:lastRowLastColumn="0"/>
            </w:pPr>
            <w:r w:rsidRPr="00F33300">
              <w:t xml:space="preserve">1.867.994.2600 x </w:t>
            </w:r>
            <w:r w:rsidR="00E1597C">
              <w:t>04</w:t>
            </w:r>
          </w:p>
        </w:tc>
      </w:tr>
      <w:tr w:rsidR="00F05D6C" w:rsidRPr="00BF1032" w14:paraId="6606893D" w14:textId="77777777" w:rsidTr="29D1069F">
        <w:trPr>
          <w:trHeight w:val="1259"/>
        </w:trPr>
        <w:tc>
          <w:tcPr>
            <w:cnfStyle w:val="001000000000" w:firstRow="0" w:lastRow="0" w:firstColumn="1" w:lastColumn="0" w:oddVBand="0" w:evenVBand="0" w:oddHBand="0" w:evenHBand="0" w:firstRowFirstColumn="0" w:firstRowLastColumn="0" w:lastRowFirstColumn="0" w:lastRowLastColumn="0"/>
            <w:tcW w:w="1653" w:type="dxa"/>
            <w:shd w:val="clear" w:color="auto" w:fill="auto"/>
          </w:tcPr>
          <w:p w14:paraId="1552B825" w14:textId="6AA25803" w:rsidR="00F05D6C" w:rsidRPr="00BF1032" w:rsidRDefault="00F8361C" w:rsidP="00F05D6C">
            <w:pPr>
              <w:pStyle w:val="TableText"/>
            </w:pPr>
            <w:r>
              <w:t>TBD</w:t>
            </w:r>
          </w:p>
        </w:tc>
        <w:tc>
          <w:tcPr>
            <w:tcW w:w="2577" w:type="dxa"/>
          </w:tcPr>
          <w:p w14:paraId="216F10DA" w14:textId="2664F600" w:rsidR="00F05D6C" w:rsidRPr="00BF1032" w:rsidRDefault="001624F7" w:rsidP="00F05D6C">
            <w:pPr>
              <w:pStyle w:val="TableText"/>
              <w:cnfStyle w:val="000000000000" w:firstRow="0" w:lastRow="0" w:firstColumn="0" w:lastColumn="0" w:oddVBand="0" w:evenVBand="0" w:oddHBand="0" w:evenHBand="0" w:firstRowFirstColumn="0" w:firstRowLastColumn="0" w:lastRowFirstColumn="0" w:lastRowLastColumn="0"/>
            </w:pPr>
            <w:r>
              <w:t xml:space="preserve">Parsons </w:t>
            </w:r>
          </w:p>
        </w:tc>
        <w:tc>
          <w:tcPr>
            <w:tcW w:w="2718" w:type="dxa"/>
          </w:tcPr>
          <w:p w14:paraId="61EF7F7D" w14:textId="386E0804" w:rsidR="00F05D6C" w:rsidRPr="00BF1032" w:rsidRDefault="001624F7" w:rsidP="00F05D6C">
            <w:pPr>
              <w:pStyle w:val="TableText"/>
              <w:cnfStyle w:val="000000000000" w:firstRow="0" w:lastRow="0" w:firstColumn="0" w:lastColumn="0" w:oddVBand="0" w:evenVBand="0" w:oddHBand="0" w:evenHBand="0" w:firstRowFirstColumn="0" w:firstRowLastColumn="0" w:lastRowFirstColumn="0" w:lastRowLastColumn="0"/>
            </w:pPr>
            <w:r>
              <w:t>Lead Environmental Monitor</w:t>
            </w:r>
            <w:r w:rsidR="59639017">
              <w:t>s</w:t>
            </w:r>
          </w:p>
        </w:tc>
        <w:tc>
          <w:tcPr>
            <w:tcW w:w="3276" w:type="dxa"/>
          </w:tcPr>
          <w:p w14:paraId="3CE63185" w14:textId="2F71E52D" w:rsidR="00101E17" w:rsidRPr="00BF1032" w:rsidRDefault="00101E17" w:rsidP="00F05D6C">
            <w:pPr>
              <w:pStyle w:val="TableText"/>
              <w:cnfStyle w:val="000000000000" w:firstRow="0" w:lastRow="0" w:firstColumn="0" w:lastColumn="0" w:oddVBand="0" w:evenVBand="0" w:oddHBand="0" w:evenHBand="0" w:firstRowFirstColumn="0" w:firstRowLastColumn="0" w:lastRowFirstColumn="0" w:lastRowLastColumn="0"/>
            </w:pPr>
            <w:r>
              <w:t>1.867.994.2600 x 21</w:t>
            </w:r>
          </w:p>
        </w:tc>
      </w:tr>
      <w:tr w:rsidR="000C44DA" w:rsidRPr="00BF1032" w14:paraId="3745A694" w14:textId="77777777" w:rsidTr="29D1069F">
        <w:trPr>
          <w:gridAfter w:val="1"/>
          <w:wAfter w:w="3276" w:type="dxa"/>
          <w:trHeight w:val="1259"/>
        </w:trPr>
        <w:tc>
          <w:tcPr>
            <w:cnfStyle w:val="001000000000" w:firstRow="0" w:lastRow="0" w:firstColumn="1" w:lastColumn="0" w:oddVBand="0" w:evenVBand="0" w:oddHBand="0" w:evenHBand="0" w:firstRowFirstColumn="0" w:firstRowLastColumn="0" w:lastRowFirstColumn="0" w:lastRowLastColumn="0"/>
            <w:tcW w:w="1653" w:type="dxa"/>
          </w:tcPr>
          <w:p w14:paraId="5A708A78" w14:textId="0D17CF9E" w:rsidR="000C44DA" w:rsidRPr="00BF1032" w:rsidRDefault="000C44DA" w:rsidP="004D7A77">
            <w:pPr>
              <w:pStyle w:val="TableText"/>
            </w:pPr>
            <w:r>
              <w:t>Parsons Environment</w:t>
            </w:r>
          </w:p>
        </w:tc>
        <w:tc>
          <w:tcPr>
            <w:tcW w:w="2577" w:type="dxa"/>
          </w:tcPr>
          <w:p w14:paraId="2A7D00A7" w14:textId="57AC067A" w:rsidR="000C44DA" w:rsidRPr="00BF1032" w:rsidRDefault="000C44DA" w:rsidP="004D7A77">
            <w:pPr>
              <w:pStyle w:val="TableText"/>
              <w:cnfStyle w:val="000000000000" w:firstRow="0" w:lastRow="0" w:firstColumn="0" w:lastColumn="0" w:oddVBand="0" w:evenVBand="0" w:oddHBand="0" w:evenHBand="0" w:firstRowFirstColumn="0" w:firstRowLastColumn="0" w:lastRowFirstColumn="0" w:lastRowLastColumn="0"/>
            </w:pPr>
            <w:r>
              <w:t>Parsons</w:t>
            </w:r>
          </w:p>
        </w:tc>
        <w:tc>
          <w:tcPr>
            <w:tcW w:w="2718" w:type="dxa"/>
          </w:tcPr>
          <w:p w14:paraId="3FDA0C01" w14:textId="6B903994" w:rsidR="000C44DA" w:rsidRPr="00BF1032" w:rsidRDefault="000C44DA" w:rsidP="004D7A77">
            <w:pPr>
              <w:pStyle w:val="TableText"/>
              <w:cnfStyle w:val="000000000000" w:firstRow="0" w:lastRow="0" w:firstColumn="0" w:lastColumn="0" w:oddVBand="0" w:evenVBand="0" w:oddHBand="0" w:evenHBand="0" w:firstRowFirstColumn="0" w:firstRowLastColumn="0" w:lastRowFirstColumn="0" w:lastRowLastColumn="0"/>
            </w:pPr>
            <w:r>
              <w:t xml:space="preserve">General </w:t>
            </w:r>
          </w:p>
        </w:tc>
      </w:tr>
      <w:tr w:rsidR="004D7A77" w:rsidRPr="00BF1032" w14:paraId="6F1BE226" w14:textId="77777777" w:rsidTr="004D7A77">
        <w:trPr>
          <w:trHeight w:val="1259"/>
        </w:trPr>
        <w:tc>
          <w:tcPr>
            <w:cnfStyle w:val="001000000000" w:firstRow="0" w:lastRow="0" w:firstColumn="1" w:lastColumn="0" w:oddVBand="0" w:evenVBand="0" w:oddHBand="0" w:evenHBand="0" w:firstRowFirstColumn="0" w:firstRowLastColumn="0" w:lastRowFirstColumn="0" w:lastRowLastColumn="0"/>
            <w:tcW w:w="1653" w:type="dxa"/>
            <w:shd w:val="clear" w:color="auto" w:fill="auto"/>
          </w:tcPr>
          <w:p w14:paraId="3FCD9438" w14:textId="766D52BB" w:rsidR="004D7A77" w:rsidRDefault="004D7A77" w:rsidP="004D7A77">
            <w:pPr>
              <w:pStyle w:val="TableText"/>
            </w:pPr>
            <w:r>
              <w:t>Site Security</w:t>
            </w:r>
          </w:p>
        </w:tc>
        <w:tc>
          <w:tcPr>
            <w:tcW w:w="2577" w:type="dxa"/>
          </w:tcPr>
          <w:p w14:paraId="4CBBFD9D" w14:textId="5B0BDA2D" w:rsidR="004D7A77" w:rsidRDefault="004D7A77" w:rsidP="004D7A77">
            <w:pPr>
              <w:pStyle w:val="TableText"/>
              <w:cnfStyle w:val="000000000000" w:firstRow="0" w:lastRow="0" w:firstColumn="0" w:lastColumn="0" w:oddVBand="0" w:evenVBand="0" w:oddHBand="0" w:evenHBand="0" w:firstRowFirstColumn="0" w:firstRowLastColumn="0" w:lastRowFirstColumn="0" w:lastRowLastColumn="0"/>
            </w:pPr>
            <w:r>
              <w:t>Parsons</w:t>
            </w:r>
          </w:p>
        </w:tc>
        <w:tc>
          <w:tcPr>
            <w:tcW w:w="2718" w:type="dxa"/>
          </w:tcPr>
          <w:p w14:paraId="62FD3EA2" w14:textId="70BDCF21" w:rsidR="004D7A77" w:rsidRDefault="004D7A77" w:rsidP="004D7A77">
            <w:pPr>
              <w:pStyle w:val="TableText"/>
              <w:cnfStyle w:val="000000000000" w:firstRow="0" w:lastRow="0" w:firstColumn="0" w:lastColumn="0" w:oddVBand="0" w:evenVBand="0" w:oddHBand="0" w:evenHBand="0" w:firstRowFirstColumn="0" w:firstRowLastColumn="0" w:lastRowFirstColumn="0" w:lastRowLastColumn="0"/>
            </w:pPr>
            <w:r>
              <w:t>Security</w:t>
            </w:r>
          </w:p>
        </w:tc>
        <w:tc>
          <w:tcPr>
            <w:tcW w:w="3276" w:type="dxa"/>
          </w:tcPr>
          <w:p w14:paraId="2858BB73" w14:textId="3CC01C93" w:rsidR="004D7A77" w:rsidRPr="00F33300" w:rsidRDefault="004D7A77" w:rsidP="004D7A77">
            <w:pPr>
              <w:pStyle w:val="TableText"/>
              <w:cnfStyle w:val="000000000000" w:firstRow="0" w:lastRow="0" w:firstColumn="0" w:lastColumn="0" w:oddVBand="0" w:evenVBand="0" w:oddHBand="0" w:evenHBand="0" w:firstRowFirstColumn="0" w:firstRowLastColumn="0" w:lastRowFirstColumn="0" w:lastRowLastColumn="0"/>
            </w:pPr>
            <w:r w:rsidRPr="00F33300">
              <w:t xml:space="preserve">1.867.994.2600 x </w:t>
            </w:r>
            <w:r>
              <w:t>00</w:t>
            </w:r>
          </w:p>
        </w:tc>
      </w:tr>
    </w:tbl>
    <w:p w14:paraId="178BEE0E" w14:textId="69BD0155" w:rsidR="001437CF" w:rsidRDefault="001437CF" w:rsidP="001437CF"/>
    <w:p w14:paraId="0898306E" w14:textId="77777777" w:rsidR="006A51DB" w:rsidRDefault="006A51DB">
      <w:pPr>
        <w:spacing w:after="200"/>
        <w:rPr>
          <w:rFonts w:asciiTheme="minorHAnsi" w:hAnsiTheme="minorHAnsi"/>
          <w:caps/>
          <w:color w:val="1B3349" w:themeColor="text2"/>
          <w:spacing w:val="20"/>
          <w:sz w:val="40"/>
          <w:szCs w:val="20"/>
        </w:rPr>
      </w:pPr>
      <w:r>
        <w:br w:type="page"/>
      </w:r>
    </w:p>
    <w:p w14:paraId="54A23814" w14:textId="3B92C4E4" w:rsidR="00070D36" w:rsidRPr="00070D36" w:rsidRDefault="00070D36" w:rsidP="00814517">
      <w:pPr>
        <w:pStyle w:val="SectionTitle"/>
        <w:numPr>
          <w:ilvl w:val="0"/>
          <w:numId w:val="14"/>
        </w:numPr>
      </w:pPr>
      <w:bookmarkStart w:id="3" w:name="_Toc189371735"/>
      <w:r w:rsidRPr="00070D36">
        <w:lastRenderedPageBreak/>
        <w:t>ORIENTATION AND TRAINING</w:t>
      </w:r>
      <w:bookmarkEnd w:id="3"/>
    </w:p>
    <w:p w14:paraId="6E4E39CB" w14:textId="38D30F4F" w:rsidR="00070D36" w:rsidRDefault="00070D36" w:rsidP="00070D36">
      <w:r>
        <w:t>All personnel entering the site will have indoctrination to this EPP</w:t>
      </w:r>
      <w:r w:rsidR="00AD066E">
        <w:t xml:space="preserve">. </w:t>
      </w:r>
      <w:r>
        <w:t xml:space="preserve">This will be completed at the same time as the </w:t>
      </w:r>
      <w:r w:rsidR="00965EB3">
        <w:t>project kick-off meeting</w:t>
      </w:r>
      <w:r>
        <w:t xml:space="preserve">. A record of EPP indoctrination is provided in </w:t>
      </w:r>
      <w:r w:rsidR="00A72CE8">
        <w:t>Appendix A</w:t>
      </w:r>
      <w:r>
        <w:t>.</w:t>
      </w:r>
    </w:p>
    <w:p w14:paraId="4A0C1B7A" w14:textId="3F5F0728" w:rsidR="00070D36" w:rsidRDefault="00A72CE8" w:rsidP="00070D36">
      <w:r w:rsidRPr="00AF65CF">
        <w:rPr>
          <w:b/>
          <w:bCs/>
          <w:color w:val="00AEE6" w:themeColor="accent1"/>
        </w:rPr>
        <w:t>[</w:t>
      </w:r>
      <w:r>
        <w:rPr>
          <w:b/>
          <w:bCs/>
          <w:color w:val="00AEE6" w:themeColor="accent1"/>
        </w:rPr>
        <w:t>Contractor Name</w:t>
      </w:r>
      <w:r w:rsidRPr="00AF65CF">
        <w:rPr>
          <w:b/>
          <w:bCs/>
          <w:color w:val="00AEE6" w:themeColor="accent1"/>
        </w:rPr>
        <w:t>]</w:t>
      </w:r>
      <w:r w:rsidRPr="00AF65CF">
        <w:rPr>
          <w:color w:val="00AEE6" w:themeColor="accent1"/>
        </w:rPr>
        <w:t xml:space="preserve"> </w:t>
      </w:r>
      <w:r w:rsidR="00070D36">
        <w:t>will implement the orientation and training procedures listed below.</w:t>
      </w:r>
    </w:p>
    <w:p w14:paraId="4D87058A" w14:textId="5FBCA5D4" w:rsidR="00070D36" w:rsidRDefault="00070D36" w:rsidP="00070D36">
      <w:pPr>
        <w:pStyle w:val="Bullets"/>
      </w:pPr>
      <w:r>
        <w:t xml:space="preserve">The </w:t>
      </w:r>
      <w:r w:rsidR="00A72CE8" w:rsidRPr="00AF65CF">
        <w:rPr>
          <w:b/>
          <w:bCs/>
          <w:color w:val="00AEE6" w:themeColor="accent1"/>
        </w:rPr>
        <w:t>[</w:t>
      </w:r>
      <w:r w:rsidR="00A72CE8">
        <w:rPr>
          <w:b/>
          <w:bCs/>
          <w:color w:val="00AEE6" w:themeColor="accent1"/>
        </w:rPr>
        <w:t>Contractor Name</w:t>
      </w:r>
      <w:r w:rsidR="00A72CE8" w:rsidRPr="00AF65CF">
        <w:rPr>
          <w:b/>
          <w:bCs/>
          <w:color w:val="00AEE6" w:themeColor="accent1"/>
        </w:rPr>
        <w:t>]</w:t>
      </w:r>
      <w:r w:rsidR="00A72CE8" w:rsidRPr="00AF65CF">
        <w:rPr>
          <w:color w:val="00AEE6" w:themeColor="accent1"/>
        </w:rPr>
        <w:t xml:space="preserve"> </w:t>
      </w:r>
      <w:r w:rsidR="00EB6E53">
        <w:t>w</w:t>
      </w:r>
      <w:r>
        <w:t>ill ensure that each new employee is properly introduced and instructed on the procedures established by the project's Environmental Protection Plan (EPP).</w:t>
      </w:r>
    </w:p>
    <w:p w14:paraId="4FEC6064" w14:textId="29954AE4" w:rsidR="00070D36" w:rsidRDefault="00070D36" w:rsidP="00070D36">
      <w:pPr>
        <w:pStyle w:val="Bullets"/>
      </w:pPr>
      <w:r>
        <w:t xml:space="preserve">Each </w:t>
      </w:r>
      <w:r w:rsidR="00A72CE8" w:rsidRPr="00AF65CF">
        <w:rPr>
          <w:b/>
          <w:bCs/>
          <w:color w:val="00AEE6" w:themeColor="accent1"/>
        </w:rPr>
        <w:t>[</w:t>
      </w:r>
      <w:r w:rsidR="00A72CE8">
        <w:rPr>
          <w:b/>
          <w:bCs/>
          <w:color w:val="00AEE6" w:themeColor="accent1"/>
        </w:rPr>
        <w:t>Contractor Name</w:t>
      </w:r>
      <w:r w:rsidR="00A72CE8" w:rsidRPr="00AF65CF">
        <w:rPr>
          <w:b/>
          <w:bCs/>
          <w:color w:val="00AEE6" w:themeColor="accent1"/>
        </w:rPr>
        <w:t>]</w:t>
      </w:r>
      <w:r w:rsidR="00A72CE8" w:rsidRPr="00AF65CF">
        <w:rPr>
          <w:color w:val="00AEE6" w:themeColor="accent1"/>
        </w:rPr>
        <w:t xml:space="preserve"> </w:t>
      </w:r>
      <w:r>
        <w:t xml:space="preserve">employee will be required to complete the EPP orientation </w:t>
      </w:r>
      <w:r w:rsidR="003954F7">
        <w:t>prior to commencement of the field activities</w:t>
      </w:r>
      <w:r>
        <w:t>.</w:t>
      </w:r>
    </w:p>
    <w:p w14:paraId="3A3AAD54" w14:textId="40F93A6D" w:rsidR="00070D36" w:rsidRDefault="00070D36" w:rsidP="00070D36">
      <w:pPr>
        <w:pStyle w:val="Bullets"/>
      </w:pPr>
      <w:r>
        <w:t xml:space="preserve">Environmental protection issues will be discussed at daily safety meetings. In addition, at the start-up of all work activities that require specific environmental protection measures, all employees will receive instruction on specific procedures to implement the EPP measures. </w:t>
      </w:r>
    </w:p>
    <w:p w14:paraId="41DDB221" w14:textId="7031ADE7" w:rsidR="007946B9" w:rsidRDefault="00070D36" w:rsidP="00070D36">
      <w:pPr>
        <w:pStyle w:val="Bullets"/>
      </w:pPr>
      <w:r>
        <w:t>All employees will be made aware of the emergency reporting procedure as it relates to environmental protection, erosion and sediment control, and spill response.</w:t>
      </w:r>
      <w:r w:rsidR="001C2BB8">
        <w:t xml:space="preserve"> </w:t>
      </w:r>
    </w:p>
    <w:p w14:paraId="677DF576" w14:textId="663EAB7F" w:rsidR="00F01347" w:rsidRDefault="00F01347" w:rsidP="00F01347">
      <w:pPr>
        <w:pStyle w:val="Bullets"/>
        <w:numPr>
          <w:ilvl w:val="0"/>
          <w:numId w:val="0"/>
        </w:numPr>
        <w:ind w:left="432" w:hanging="259"/>
      </w:pPr>
    </w:p>
    <w:p w14:paraId="0D461C1A" w14:textId="7945F9E2" w:rsidR="00F01347" w:rsidRDefault="00F01347" w:rsidP="00F01347">
      <w:pPr>
        <w:pStyle w:val="Bullets"/>
        <w:numPr>
          <w:ilvl w:val="0"/>
          <w:numId w:val="0"/>
        </w:numPr>
        <w:ind w:left="432" w:hanging="259"/>
      </w:pPr>
    </w:p>
    <w:p w14:paraId="0C903C87" w14:textId="2B04F860" w:rsidR="00F01347" w:rsidRDefault="00F01347" w:rsidP="00F01347">
      <w:pPr>
        <w:pStyle w:val="Bullets"/>
        <w:numPr>
          <w:ilvl w:val="0"/>
          <w:numId w:val="0"/>
        </w:numPr>
        <w:ind w:left="432" w:hanging="259"/>
      </w:pPr>
    </w:p>
    <w:p w14:paraId="78B9437A" w14:textId="6C3FCC9C" w:rsidR="00F01347" w:rsidRDefault="00F01347" w:rsidP="00F01347">
      <w:pPr>
        <w:pStyle w:val="Bullets"/>
        <w:numPr>
          <w:ilvl w:val="0"/>
          <w:numId w:val="0"/>
        </w:numPr>
        <w:ind w:left="432" w:hanging="259"/>
      </w:pPr>
    </w:p>
    <w:p w14:paraId="66997A1A" w14:textId="0FE0E842" w:rsidR="00F01347" w:rsidRDefault="00F01347" w:rsidP="00F01347">
      <w:pPr>
        <w:pStyle w:val="Bullets"/>
        <w:numPr>
          <w:ilvl w:val="0"/>
          <w:numId w:val="0"/>
        </w:numPr>
        <w:ind w:left="432" w:hanging="259"/>
      </w:pPr>
    </w:p>
    <w:p w14:paraId="423AE153" w14:textId="0EF60DF0" w:rsidR="00F01347" w:rsidRDefault="00F01347" w:rsidP="00F01347">
      <w:pPr>
        <w:pStyle w:val="Bullets"/>
        <w:numPr>
          <w:ilvl w:val="0"/>
          <w:numId w:val="0"/>
        </w:numPr>
        <w:ind w:left="432" w:hanging="259"/>
      </w:pPr>
    </w:p>
    <w:p w14:paraId="108170A1" w14:textId="16413100" w:rsidR="00F01347" w:rsidRDefault="00F01347" w:rsidP="00F01347">
      <w:pPr>
        <w:pStyle w:val="Bullets"/>
        <w:numPr>
          <w:ilvl w:val="0"/>
          <w:numId w:val="0"/>
        </w:numPr>
        <w:ind w:left="432" w:hanging="259"/>
      </w:pPr>
    </w:p>
    <w:p w14:paraId="5E019D52" w14:textId="6AE6AC32" w:rsidR="00F01347" w:rsidRDefault="00F01347" w:rsidP="00F01347">
      <w:pPr>
        <w:pStyle w:val="Bullets"/>
        <w:numPr>
          <w:ilvl w:val="0"/>
          <w:numId w:val="0"/>
        </w:numPr>
        <w:ind w:left="432" w:hanging="259"/>
      </w:pPr>
    </w:p>
    <w:p w14:paraId="2E68ED1B" w14:textId="1A16EF55" w:rsidR="00F01347" w:rsidRDefault="00F01347" w:rsidP="00F01347">
      <w:pPr>
        <w:pStyle w:val="Bullets"/>
        <w:numPr>
          <w:ilvl w:val="0"/>
          <w:numId w:val="0"/>
        </w:numPr>
        <w:ind w:left="432" w:hanging="259"/>
      </w:pPr>
    </w:p>
    <w:p w14:paraId="7CE83F88" w14:textId="5B2589FB" w:rsidR="00F01347" w:rsidRDefault="00F01347" w:rsidP="00F01347">
      <w:pPr>
        <w:pStyle w:val="Bullets"/>
        <w:numPr>
          <w:ilvl w:val="0"/>
          <w:numId w:val="0"/>
        </w:numPr>
        <w:ind w:left="432" w:hanging="259"/>
      </w:pPr>
    </w:p>
    <w:p w14:paraId="4A2B4B02" w14:textId="647AC058" w:rsidR="00F01347" w:rsidRDefault="00F01347" w:rsidP="00F01347">
      <w:pPr>
        <w:pStyle w:val="Bullets"/>
        <w:numPr>
          <w:ilvl w:val="0"/>
          <w:numId w:val="0"/>
        </w:numPr>
        <w:ind w:left="432" w:hanging="259"/>
      </w:pPr>
    </w:p>
    <w:p w14:paraId="5431DB44" w14:textId="6AE1E3E3" w:rsidR="00F01347" w:rsidRDefault="00F01347" w:rsidP="00F01347">
      <w:pPr>
        <w:pStyle w:val="Bullets"/>
        <w:numPr>
          <w:ilvl w:val="0"/>
          <w:numId w:val="0"/>
        </w:numPr>
        <w:ind w:left="432" w:hanging="259"/>
      </w:pPr>
    </w:p>
    <w:p w14:paraId="76F05EAB" w14:textId="7F13DF69" w:rsidR="00F01347" w:rsidRDefault="00F01347" w:rsidP="00F01347">
      <w:pPr>
        <w:pStyle w:val="Bullets"/>
        <w:numPr>
          <w:ilvl w:val="0"/>
          <w:numId w:val="0"/>
        </w:numPr>
        <w:ind w:left="432" w:hanging="259"/>
      </w:pPr>
    </w:p>
    <w:p w14:paraId="386EC844" w14:textId="3D359C40" w:rsidR="00F01347" w:rsidRDefault="00F01347" w:rsidP="00F01347">
      <w:pPr>
        <w:pStyle w:val="Bullets"/>
        <w:numPr>
          <w:ilvl w:val="0"/>
          <w:numId w:val="0"/>
        </w:numPr>
        <w:ind w:left="432" w:hanging="259"/>
      </w:pPr>
    </w:p>
    <w:p w14:paraId="4CB812AC" w14:textId="700538DD" w:rsidR="00F01347" w:rsidRDefault="00F01347" w:rsidP="00F01347">
      <w:pPr>
        <w:pStyle w:val="Bullets"/>
        <w:numPr>
          <w:ilvl w:val="0"/>
          <w:numId w:val="0"/>
        </w:numPr>
        <w:ind w:left="432" w:hanging="259"/>
      </w:pPr>
    </w:p>
    <w:p w14:paraId="13635F30" w14:textId="6F01C4FB" w:rsidR="00F01347" w:rsidRDefault="00F01347" w:rsidP="00F01347">
      <w:pPr>
        <w:pStyle w:val="Bullets"/>
        <w:numPr>
          <w:ilvl w:val="0"/>
          <w:numId w:val="0"/>
        </w:numPr>
        <w:ind w:left="432" w:hanging="259"/>
      </w:pPr>
    </w:p>
    <w:p w14:paraId="31EEB1FE" w14:textId="361E6593" w:rsidR="00F01347" w:rsidRDefault="00F01347" w:rsidP="00F01347">
      <w:pPr>
        <w:pStyle w:val="Bullets"/>
        <w:numPr>
          <w:ilvl w:val="0"/>
          <w:numId w:val="0"/>
        </w:numPr>
        <w:ind w:left="432" w:hanging="259"/>
      </w:pPr>
    </w:p>
    <w:p w14:paraId="472B95EA" w14:textId="56FCE0E5" w:rsidR="00F01347" w:rsidRDefault="00F01347" w:rsidP="00F01347">
      <w:pPr>
        <w:pStyle w:val="Bullets"/>
        <w:numPr>
          <w:ilvl w:val="0"/>
          <w:numId w:val="0"/>
        </w:numPr>
        <w:ind w:left="432" w:hanging="259"/>
      </w:pPr>
    </w:p>
    <w:p w14:paraId="3E4C9E23" w14:textId="1AE61677" w:rsidR="00F01347" w:rsidRDefault="00F01347" w:rsidP="00F01347">
      <w:pPr>
        <w:pStyle w:val="Bullets"/>
        <w:numPr>
          <w:ilvl w:val="0"/>
          <w:numId w:val="0"/>
        </w:numPr>
        <w:ind w:left="432" w:hanging="259"/>
      </w:pPr>
    </w:p>
    <w:p w14:paraId="07F88F67" w14:textId="29089CA8" w:rsidR="00F01347" w:rsidRDefault="00F01347" w:rsidP="00F01347">
      <w:pPr>
        <w:pStyle w:val="Bullets"/>
        <w:numPr>
          <w:ilvl w:val="0"/>
          <w:numId w:val="0"/>
        </w:numPr>
        <w:ind w:left="432" w:hanging="259"/>
      </w:pPr>
    </w:p>
    <w:p w14:paraId="4A6EB245" w14:textId="0D7F7056" w:rsidR="00F01347" w:rsidRDefault="00F01347" w:rsidP="00F01347">
      <w:pPr>
        <w:pStyle w:val="Bullets"/>
        <w:numPr>
          <w:ilvl w:val="0"/>
          <w:numId w:val="0"/>
        </w:numPr>
        <w:ind w:left="432" w:hanging="259"/>
      </w:pPr>
    </w:p>
    <w:p w14:paraId="6D0554CD" w14:textId="6C40030E" w:rsidR="00F01347" w:rsidRDefault="00F01347" w:rsidP="00F01347">
      <w:pPr>
        <w:pStyle w:val="Bullets"/>
        <w:numPr>
          <w:ilvl w:val="0"/>
          <w:numId w:val="0"/>
        </w:numPr>
        <w:ind w:left="432" w:hanging="259"/>
      </w:pPr>
    </w:p>
    <w:p w14:paraId="6EC21B91" w14:textId="502FDBB0" w:rsidR="00F01347" w:rsidRDefault="00F01347" w:rsidP="00F01347">
      <w:pPr>
        <w:pStyle w:val="Bullets"/>
        <w:numPr>
          <w:ilvl w:val="0"/>
          <w:numId w:val="0"/>
        </w:numPr>
        <w:ind w:left="432" w:hanging="259"/>
      </w:pPr>
    </w:p>
    <w:p w14:paraId="570BC5C7" w14:textId="0A5C1774" w:rsidR="00F01347" w:rsidRDefault="00F01347" w:rsidP="00F01347">
      <w:pPr>
        <w:pStyle w:val="Bullets"/>
        <w:numPr>
          <w:ilvl w:val="0"/>
          <w:numId w:val="0"/>
        </w:numPr>
        <w:ind w:left="432" w:hanging="259"/>
      </w:pPr>
    </w:p>
    <w:p w14:paraId="09FC8347" w14:textId="2F8AE12D" w:rsidR="00F01347" w:rsidRDefault="00F01347" w:rsidP="00F01347">
      <w:pPr>
        <w:pStyle w:val="Bullets"/>
        <w:numPr>
          <w:ilvl w:val="0"/>
          <w:numId w:val="0"/>
        </w:numPr>
        <w:ind w:left="432" w:hanging="259"/>
      </w:pPr>
    </w:p>
    <w:p w14:paraId="7DED4C91" w14:textId="31A83E17" w:rsidR="00F01347" w:rsidRDefault="00F01347" w:rsidP="00F01347">
      <w:pPr>
        <w:pStyle w:val="Bullets"/>
        <w:numPr>
          <w:ilvl w:val="0"/>
          <w:numId w:val="0"/>
        </w:numPr>
        <w:ind w:left="432" w:hanging="259"/>
      </w:pPr>
    </w:p>
    <w:p w14:paraId="1E62D558" w14:textId="440D8F18" w:rsidR="00F01347" w:rsidRDefault="00F01347" w:rsidP="00F01347">
      <w:pPr>
        <w:pStyle w:val="Bullets"/>
        <w:numPr>
          <w:ilvl w:val="0"/>
          <w:numId w:val="0"/>
        </w:numPr>
        <w:ind w:left="432" w:hanging="259"/>
      </w:pPr>
    </w:p>
    <w:p w14:paraId="57375D04" w14:textId="427B3848" w:rsidR="00F01347" w:rsidRDefault="00F01347" w:rsidP="00F01347">
      <w:pPr>
        <w:pStyle w:val="Bullets"/>
        <w:numPr>
          <w:ilvl w:val="0"/>
          <w:numId w:val="0"/>
        </w:numPr>
        <w:ind w:left="432" w:hanging="259"/>
      </w:pPr>
    </w:p>
    <w:p w14:paraId="7FE42B6E" w14:textId="6332A402" w:rsidR="00CA7418" w:rsidRDefault="00CA7418">
      <w:pPr>
        <w:spacing w:after="200"/>
        <w:rPr>
          <w:rFonts w:asciiTheme="minorHAnsi" w:hAnsiTheme="minorHAnsi"/>
          <w:caps/>
          <w:color w:val="1B3349" w:themeColor="text2"/>
          <w:spacing w:val="20"/>
          <w:sz w:val="40"/>
          <w:szCs w:val="20"/>
        </w:rPr>
      </w:pPr>
    </w:p>
    <w:p w14:paraId="58C8F64A" w14:textId="77777777" w:rsidR="00393E01" w:rsidRDefault="00393E01">
      <w:pPr>
        <w:spacing w:after="200"/>
        <w:rPr>
          <w:rFonts w:asciiTheme="minorHAnsi" w:hAnsiTheme="minorHAnsi"/>
          <w:caps/>
          <w:color w:val="1B3349" w:themeColor="text2"/>
          <w:spacing w:val="20"/>
          <w:sz w:val="40"/>
          <w:szCs w:val="20"/>
        </w:rPr>
      </w:pPr>
      <w:r>
        <w:br w:type="page"/>
      </w:r>
    </w:p>
    <w:p w14:paraId="2119E0F2" w14:textId="651B062E" w:rsidR="00047E21" w:rsidRPr="00047E21" w:rsidRDefault="00CA7418" w:rsidP="00814517">
      <w:pPr>
        <w:pStyle w:val="SectionTitle"/>
        <w:numPr>
          <w:ilvl w:val="0"/>
          <w:numId w:val="14"/>
        </w:numPr>
      </w:pPr>
      <w:bookmarkStart w:id="4" w:name="_Toc189371736"/>
      <w:r>
        <w:lastRenderedPageBreak/>
        <w:t>Project Information</w:t>
      </w:r>
      <w:bookmarkEnd w:id="4"/>
    </w:p>
    <w:p w14:paraId="2FD59A6A" w14:textId="712825EB" w:rsidR="00D7090D" w:rsidRDefault="00D7090D" w:rsidP="00814517">
      <w:pPr>
        <w:pStyle w:val="Heading1"/>
        <w:numPr>
          <w:ilvl w:val="1"/>
          <w:numId w:val="14"/>
        </w:numPr>
      </w:pPr>
      <w:bookmarkStart w:id="5" w:name="_Toc189371737"/>
      <w:r>
        <w:t>Scope of Work</w:t>
      </w:r>
      <w:bookmarkEnd w:id="5"/>
    </w:p>
    <w:p w14:paraId="65F972B0" w14:textId="5F66DA61" w:rsidR="00B40365" w:rsidRDefault="003B06E9" w:rsidP="0078008A">
      <w:pPr>
        <w:rPr>
          <w:b/>
          <w:bCs/>
          <w:color w:val="00AEE6" w:themeColor="accent1"/>
        </w:rPr>
      </w:pPr>
      <w:r>
        <w:rPr>
          <w:rFonts w:eastAsiaTheme="minorEastAsia"/>
          <w:lang w:eastAsia="zh-CN"/>
        </w:rPr>
        <w:t>The Project</w:t>
      </w:r>
      <w:r w:rsidR="00AB48AF">
        <w:rPr>
          <w:rFonts w:eastAsiaTheme="minorEastAsia"/>
          <w:lang w:eastAsia="zh-CN"/>
        </w:rPr>
        <w:t xml:space="preserve"> scope of work</w:t>
      </w:r>
      <w:r>
        <w:rPr>
          <w:rFonts w:eastAsiaTheme="minorEastAsia"/>
          <w:lang w:eastAsia="zh-CN"/>
        </w:rPr>
        <w:t xml:space="preserve"> consists of </w:t>
      </w:r>
      <w:r w:rsidRPr="00572C6E">
        <w:rPr>
          <w:b/>
          <w:bCs/>
          <w:color w:val="00AEE6" w:themeColor="accent1"/>
        </w:rPr>
        <w:t>[</w:t>
      </w:r>
      <w:r>
        <w:rPr>
          <w:b/>
          <w:bCs/>
          <w:color w:val="00AEE6" w:themeColor="accent1"/>
        </w:rPr>
        <w:t>construction of a parking lot outside the old mill]</w:t>
      </w:r>
      <w:r w:rsidRPr="00572C6E">
        <w:rPr>
          <w:color w:val="auto"/>
        </w:rPr>
        <w:t>.</w:t>
      </w:r>
      <w:r>
        <w:rPr>
          <w:b/>
          <w:bCs/>
          <w:color w:val="00AEE6" w:themeColor="accent1"/>
        </w:rPr>
        <w:t xml:space="preserve"> </w:t>
      </w:r>
    </w:p>
    <w:p w14:paraId="65883AEC" w14:textId="0968F3D9" w:rsidR="00AB48AF" w:rsidRPr="0078008A" w:rsidRDefault="00B40365" w:rsidP="00572C6E">
      <w:pPr>
        <w:ind w:left="360"/>
        <w:rPr>
          <w:lang w:eastAsia="zh-CN"/>
        </w:rPr>
      </w:pPr>
      <w:r w:rsidRPr="00572C6E">
        <w:rPr>
          <w:i/>
          <w:iCs/>
          <w:color w:val="C00000"/>
        </w:rPr>
        <w:t>Instruction: Detailed description of project scope is required.</w:t>
      </w:r>
      <w:r>
        <w:rPr>
          <w:b/>
          <w:bCs/>
          <w:color w:val="00AEE6" w:themeColor="accent1"/>
        </w:rPr>
        <w:t xml:space="preserve"> </w:t>
      </w:r>
    </w:p>
    <w:p w14:paraId="78D770B6" w14:textId="30E06675" w:rsidR="00047E21" w:rsidRDefault="00500F57" w:rsidP="00814517">
      <w:pPr>
        <w:pStyle w:val="Heading1"/>
        <w:numPr>
          <w:ilvl w:val="1"/>
          <w:numId w:val="14"/>
        </w:numPr>
      </w:pPr>
      <w:bookmarkStart w:id="6" w:name="_Toc189371738"/>
      <w:r>
        <w:t>Work Areas and Access Paths</w:t>
      </w:r>
      <w:bookmarkEnd w:id="6"/>
      <w:r>
        <w:t xml:space="preserve"> </w:t>
      </w:r>
    </w:p>
    <w:p w14:paraId="7CB6E5DB" w14:textId="5B8FA1B9" w:rsidR="00B40365" w:rsidRDefault="00B40365" w:rsidP="00047E21">
      <w:pPr>
        <w:rPr>
          <w:rFonts w:eastAsiaTheme="minorEastAsia"/>
          <w:lang w:eastAsia="zh-CN"/>
        </w:rPr>
      </w:pPr>
      <w:r>
        <w:rPr>
          <w:b/>
          <w:bCs/>
          <w:color w:val="00AEE6" w:themeColor="accent1"/>
        </w:rPr>
        <w:t>[The Project is located at the area to the north of the old mill. The area can be accessed via the haul road and roads in the yard.]</w:t>
      </w:r>
    </w:p>
    <w:p w14:paraId="7C0BFD49" w14:textId="35501E07" w:rsidR="00047E21" w:rsidRDefault="002C6757" w:rsidP="00572C6E">
      <w:pPr>
        <w:ind w:left="360"/>
      </w:pPr>
      <w:r w:rsidRPr="009C64B0">
        <w:rPr>
          <w:i/>
          <w:iCs/>
          <w:color w:val="C00000"/>
        </w:rPr>
        <w:t xml:space="preserve">Instruction: </w:t>
      </w:r>
      <w:r w:rsidR="005E2356" w:rsidRPr="00572C6E">
        <w:rPr>
          <w:i/>
          <w:iCs/>
          <w:color w:val="C00000"/>
        </w:rPr>
        <w:t xml:space="preserve">A detailed map of </w:t>
      </w:r>
      <w:proofErr w:type="gramStart"/>
      <w:r w:rsidR="005E2356" w:rsidRPr="00572C6E">
        <w:rPr>
          <w:i/>
          <w:iCs/>
          <w:color w:val="C00000"/>
        </w:rPr>
        <w:t>project</w:t>
      </w:r>
      <w:proofErr w:type="gramEnd"/>
      <w:r w:rsidR="005E2356" w:rsidRPr="00572C6E">
        <w:rPr>
          <w:i/>
          <w:iCs/>
          <w:color w:val="C00000"/>
        </w:rPr>
        <w:t xml:space="preserve"> including </w:t>
      </w:r>
      <w:r w:rsidR="001A64D9" w:rsidRPr="00572C6E">
        <w:rPr>
          <w:i/>
          <w:iCs/>
          <w:color w:val="C00000"/>
        </w:rPr>
        <w:t xml:space="preserve">all </w:t>
      </w:r>
      <w:r w:rsidR="005E2356" w:rsidRPr="00572C6E">
        <w:rPr>
          <w:i/>
          <w:iCs/>
          <w:color w:val="C00000"/>
        </w:rPr>
        <w:t>access routes is required to be attached. An accompanying KMZ file would be beneficial.</w:t>
      </w:r>
      <w:r w:rsidR="00047E21" w:rsidRPr="00572C6E">
        <w:rPr>
          <w:i/>
          <w:iCs/>
          <w:color w:val="C00000"/>
        </w:rPr>
        <w:t xml:space="preserve"> </w:t>
      </w:r>
    </w:p>
    <w:p w14:paraId="7300CD6E" w14:textId="5BB6AC06" w:rsidR="00047E21" w:rsidRDefault="00AA2246" w:rsidP="00814517">
      <w:pPr>
        <w:pStyle w:val="Heading1"/>
        <w:numPr>
          <w:ilvl w:val="1"/>
          <w:numId w:val="14"/>
        </w:numPr>
      </w:pPr>
      <w:bookmarkStart w:id="7" w:name="_Toc189371739"/>
      <w:r>
        <w:t>Proposed Work Schedule</w:t>
      </w:r>
      <w:bookmarkEnd w:id="7"/>
      <w:r>
        <w:t xml:space="preserve"> </w:t>
      </w:r>
    </w:p>
    <w:p w14:paraId="1B936410" w14:textId="2DC1294A" w:rsidR="00AA2246" w:rsidRPr="0078008A" w:rsidRDefault="00CF03A7" w:rsidP="0078008A">
      <w:pPr>
        <w:rPr>
          <w:lang w:eastAsia="zh-CN"/>
        </w:rPr>
      </w:pPr>
      <w:r>
        <w:rPr>
          <w:rFonts w:eastAsiaTheme="minorEastAsia"/>
          <w:lang w:eastAsia="zh-CN"/>
        </w:rPr>
        <w:t xml:space="preserve">The Project is scheduled from </w:t>
      </w:r>
      <w:r w:rsidRPr="00572C6E">
        <w:rPr>
          <w:b/>
          <w:bCs/>
          <w:color w:val="00AEE6" w:themeColor="accent1"/>
        </w:rPr>
        <w:t xml:space="preserve">[January 1, 2025] </w:t>
      </w:r>
      <w:r>
        <w:rPr>
          <w:rFonts w:eastAsiaTheme="minorEastAsia"/>
          <w:lang w:eastAsia="zh-CN"/>
        </w:rPr>
        <w:t xml:space="preserve">to </w:t>
      </w:r>
      <w:r w:rsidRPr="00572C6E">
        <w:rPr>
          <w:b/>
          <w:bCs/>
          <w:color w:val="00AEE6" w:themeColor="accent1"/>
        </w:rPr>
        <w:t>[June 30, 2025]</w:t>
      </w:r>
      <w:r>
        <w:rPr>
          <w:rFonts w:eastAsiaTheme="minorEastAsia"/>
          <w:lang w:eastAsia="zh-CN"/>
        </w:rPr>
        <w:t xml:space="preserve">. </w:t>
      </w:r>
      <w:r w:rsidRPr="00572C6E">
        <w:rPr>
          <w:b/>
          <w:bCs/>
          <w:color w:val="00AEE6" w:themeColor="accent1"/>
        </w:rPr>
        <w:t>[Contractor Name]</w:t>
      </w:r>
      <w:r>
        <w:rPr>
          <w:rFonts w:eastAsiaTheme="minorEastAsia"/>
          <w:lang w:eastAsia="zh-CN"/>
        </w:rPr>
        <w:t xml:space="preserve"> understands that this EPP must be amended if the Project schedule is extended</w:t>
      </w:r>
      <w:r w:rsidR="002A5235">
        <w:rPr>
          <w:rFonts w:eastAsiaTheme="minorEastAsia"/>
          <w:lang w:eastAsia="zh-CN"/>
        </w:rPr>
        <w:t xml:space="preserve"> or revised</w:t>
      </w:r>
      <w:r>
        <w:rPr>
          <w:rFonts w:eastAsiaTheme="minorEastAsia"/>
          <w:lang w:eastAsia="zh-CN"/>
        </w:rPr>
        <w:t xml:space="preserve">. </w:t>
      </w:r>
    </w:p>
    <w:p w14:paraId="42A302E4" w14:textId="45E98B2E" w:rsidR="00AA2246" w:rsidRDefault="007F0928" w:rsidP="00AA2246">
      <w:pPr>
        <w:pStyle w:val="Heading1"/>
        <w:numPr>
          <w:ilvl w:val="1"/>
          <w:numId w:val="14"/>
        </w:numPr>
      </w:pPr>
      <w:bookmarkStart w:id="8" w:name="_Toc189371740"/>
      <w:r>
        <w:t>List of Equipment</w:t>
      </w:r>
      <w:bookmarkEnd w:id="8"/>
      <w:r>
        <w:t xml:space="preserve"> </w:t>
      </w:r>
    </w:p>
    <w:p w14:paraId="2F89E537" w14:textId="54097B01" w:rsidR="00CF03A7" w:rsidRDefault="00CF03A7" w:rsidP="00F34276">
      <w:r>
        <w:t xml:space="preserve">The following equipment is expected to be mobilized to the FMC as part of execution of the Project: </w:t>
      </w:r>
    </w:p>
    <w:p w14:paraId="22DBEF58" w14:textId="5784F410" w:rsidR="00CF03A7" w:rsidRDefault="00CF03A7" w:rsidP="00CF03A7">
      <w:pPr>
        <w:pStyle w:val="Bullets"/>
      </w:pPr>
      <w:r w:rsidRPr="00572C6E">
        <w:rPr>
          <w:b/>
          <w:bCs/>
          <w:color w:val="00AEE6" w:themeColor="accent1"/>
        </w:rPr>
        <w:t>X</w:t>
      </w:r>
      <w:r w:rsidR="00A822D1">
        <w:rPr>
          <w:b/>
          <w:bCs/>
          <w:color w:val="00AEE6" w:themeColor="accent1"/>
        </w:rPr>
        <w:t>X</w:t>
      </w:r>
      <w:r w:rsidRPr="00572C6E">
        <w:rPr>
          <w:b/>
          <w:bCs/>
          <w:color w:val="00AEE6" w:themeColor="accent1"/>
        </w:rPr>
        <w:t>X</w:t>
      </w:r>
    </w:p>
    <w:p w14:paraId="53D8D1BE" w14:textId="77777777" w:rsidR="00A822D1" w:rsidRDefault="00A822D1" w:rsidP="00A822D1">
      <w:pPr>
        <w:pStyle w:val="Bullets"/>
      </w:pPr>
      <w:r w:rsidRPr="009C64B0">
        <w:rPr>
          <w:b/>
          <w:bCs/>
          <w:color w:val="00AEE6" w:themeColor="accent1"/>
        </w:rPr>
        <w:t>X</w:t>
      </w:r>
      <w:r>
        <w:rPr>
          <w:b/>
          <w:bCs/>
          <w:color w:val="00AEE6" w:themeColor="accent1"/>
        </w:rPr>
        <w:t>X</w:t>
      </w:r>
      <w:r w:rsidRPr="009C64B0">
        <w:rPr>
          <w:b/>
          <w:bCs/>
          <w:color w:val="00AEE6" w:themeColor="accent1"/>
        </w:rPr>
        <w:t>X</w:t>
      </w:r>
    </w:p>
    <w:p w14:paraId="3CBAC070" w14:textId="1254218E" w:rsidR="00C07D2D" w:rsidRPr="00572C6E" w:rsidRDefault="002C6757" w:rsidP="00572C6E">
      <w:pPr>
        <w:ind w:left="360"/>
        <w:rPr>
          <w:i/>
          <w:iCs/>
          <w:color w:val="C00000"/>
        </w:rPr>
      </w:pPr>
      <w:r w:rsidRPr="009C64B0">
        <w:rPr>
          <w:i/>
          <w:iCs/>
          <w:color w:val="C00000"/>
        </w:rPr>
        <w:t xml:space="preserve">Instruction: </w:t>
      </w:r>
      <w:r>
        <w:rPr>
          <w:i/>
          <w:iCs/>
          <w:color w:val="C00000"/>
        </w:rPr>
        <w:t>I</w:t>
      </w:r>
      <w:r w:rsidR="00FF1940" w:rsidRPr="00572C6E">
        <w:rPr>
          <w:i/>
          <w:iCs/>
          <w:color w:val="C00000"/>
        </w:rPr>
        <w:t>ndicate power source (i.e.</w:t>
      </w:r>
      <w:r w:rsidR="0079439C" w:rsidRPr="00572C6E">
        <w:rPr>
          <w:i/>
          <w:iCs/>
          <w:color w:val="C00000"/>
        </w:rPr>
        <w:t>,</w:t>
      </w:r>
      <w:r w:rsidR="00FF1940" w:rsidRPr="00572C6E">
        <w:rPr>
          <w:i/>
          <w:iCs/>
          <w:color w:val="C00000"/>
        </w:rPr>
        <w:t xml:space="preserve"> </w:t>
      </w:r>
      <w:r w:rsidR="0079439C" w:rsidRPr="00572C6E">
        <w:rPr>
          <w:i/>
          <w:iCs/>
          <w:color w:val="C00000"/>
        </w:rPr>
        <w:t>electrically</w:t>
      </w:r>
      <w:r w:rsidR="00FF1940" w:rsidRPr="00572C6E">
        <w:rPr>
          <w:i/>
          <w:iCs/>
          <w:color w:val="C00000"/>
        </w:rPr>
        <w:t xml:space="preserve"> powered, gas powered, diesel powered, solar powered, etc.) </w:t>
      </w:r>
      <w:r>
        <w:rPr>
          <w:i/>
          <w:iCs/>
          <w:color w:val="C00000"/>
        </w:rPr>
        <w:t xml:space="preserve">of equipment listed. </w:t>
      </w:r>
    </w:p>
    <w:p w14:paraId="074AFB2A" w14:textId="08AADD3C" w:rsidR="00E056AB" w:rsidRDefault="00242008" w:rsidP="00572C6E">
      <w:pPr>
        <w:pStyle w:val="Bullets"/>
        <w:numPr>
          <w:ilvl w:val="0"/>
          <w:numId w:val="0"/>
        </w:numPr>
        <w:ind w:left="259" w:hanging="259"/>
      </w:pPr>
      <w:r w:rsidRPr="009C64B0">
        <w:rPr>
          <w:b/>
          <w:bCs/>
          <w:color w:val="00AEE6" w:themeColor="accent1"/>
        </w:rPr>
        <w:t>[Contractor Name]</w:t>
      </w:r>
      <w:r>
        <w:rPr>
          <w:b/>
          <w:bCs/>
          <w:color w:val="00AEE6" w:themeColor="accent1"/>
        </w:rPr>
        <w:t xml:space="preserve"> </w:t>
      </w:r>
      <w:r w:rsidRPr="00572C6E">
        <w:rPr>
          <w:szCs w:val="22"/>
        </w:rPr>
        <w:t xml:space="preserve">must submit </w:t>
      </w:r>
      <w:r w:rsidR="008A5F69">
        <w:rPr>
          <w:szCs w:val="22"/>
        </w:rPr>
        <w:t>a</w:t>
      </w:r>
      <w:r w:rsidRPr="00572C6E">
        <w:rPr>
          <w:szCs w:val="22"/>
        </w:rPr>
        <w:t xml:space="preserve"> Mechanical Inspection Report to MCM prior to mobilizing heavy equipment</w:t>
      </w:r>
      <w:r w:rsidR="0071721E">
        <w:rPr>
          <w:szCs w:val="22"/>
        </w:rPr>
        <w:t xml:space="preserve"> </w:t>
      </w:r>
      <w:r w:rsidR="002A5235">
        <w:rPr>
          <w:szCs w:val="22"/>
        </w:rPr>
        <w:t xml:space="preserve">to </w:t>
      </w:r>
      <w:r w:rsidR="0071721E">
        <w:rPr>
          <w:szCs w:val="22"/>
        </w:rPr>
        <w:t xml:space="preserve">the FMC. </w:t>
      </w:r>
    </w:p>
    <w:p w14:paraId="1B98667E" w14:textId="042D54E8" w:rsidR="00E056AB" w:rsidRDefault="00E056AB" w:rsidP="00E056AB">
      <w:pPr>
        <w:pStyle w:val="Bullets"/>
        <w:numPr>
          <w:ilvl w:val="0"/>
          <w:numId w:val="0"/>
        </w:numPr>
        <w:ind w:left="432" w:hanging="259"/>
      </w:pPr>
    </w:p>
    <w:p w14:paraId="5A1EFF5A" w14:textId="04ACC033" w:rsidR="00E056AB" w:rsidRDefault="00E056AB" w:rsidP="00E056AB">
      <w:pPr>
        <w:pStyle w:val="Bullets"/>
        <w:numPr>
          <w:ilvl w:val="0"/>
          <w:numId w:val="0"/>
        </w:numPr>
        <w:ind w:left="432" w:hanging="259"/>
      </w:pPr>
    </w:p>
    <w:p w14:paraId="725627A9" w14:textId="5ABFD5F1" w:rsidR="00E056AB" w:rsidRDefault="00E056AB" w:rsidP="00E056AB">
      <w:pPr>
        <w:pStyle w:val="Bullets"/>
        <w:numPr>
          <w:ilvl w:val="0"/>
          <w:numId w:val="0"/>
        </w:numPr>
        <w:ind w:left="432" w:hanging="259"/>
      </w:pPr>
    </w:p>
    <w:p w14:paraId="0C7F6C66" w14:textId="0CBBBBB2" w:rsidR="00E056AB" w:rsidRDefault="00E056AB" w:rsidP="00E056AB">
      <w:pPr>
        <w:pStyle w:val="Bullets"/>
        <w:numPr>
          <w:ilvl w:val="0"/>
          <w:numId w:val="0"/>
        </w:numPr>
        <w:ind w:left="432" w:hanging="259"/>
      </w:pPr>
    </w:p>
    <w:p w14:paraId="191C53DD" w14:textId="2C02A414" w:rsidR="00E056AB" w:rsidRDefault="00E056AB" w:rsidP="00E056AB">
      <w:pPr>
        <w:pStyle w:val="Bullets"/>
        <w:numPr>
          <w:ilvl w:val="0"/>
          <w:numId w:val="0"/>
        </w:numPr>
        <w:ind w:left="432" w:hanging="259"/>
      </w:pPr>
    </w:p>
    <w:p w14:paraId="7C5D6755" w14:textId="748D3562" w:rsidR="00E056AB" w:rsidRDefault="00E056AB" w:rsidP="00E056AB">
      <w:pPr>
        <w:pStyle w:val="Bullets"/>
        <w:numPr>
          <w:ilvl w:val="0"/>
          <w:numId w:val="0"/>
        </w:numPr>
        <w:ind w:left="432" w:hanging="259"/>
      </w:pPr>
    </w:p>
    <w:p w14:paraId="6845E137" w14:textId="65BB1F56" w:rsidR="00E056AB" w:rsidRDefault="00E056AB" w:rsidP="00E056AB">
      <w:pPr>
        <w:pStyle w:val="Bullets"/>
        <w:numPr>
          <w:ilvl w:val="0"/>
          <w:numId w:val="0"/>
        </w:numPr>
        <w:ind w:left="432" w:hanging="259"/>
      </w:pPr>
    </w:p>
    <w:p w14:paraId="56AE1C67" w14:textId="63A110BB" w:rsidR="00E056AB" w:rsidRDefault="00E056AB" w:rsidP="00E056AB">
      <w:pPr>
        <w:pStyle w:val="Bullets"/>
        <w:numPr>
          <w:ilvl w:val="0"/>
          <w:numId w:val="0"/>
        </w:numPr>
        <w:ind w:left="432" w:hanging="259"/>
      </w:pPr>
    </w:p>
    <w:p w14:paraId="350BB432" w14:textId="6B82D66E" w:rsidR="00E056AB" w:rsidRDefault="00E056AB" w:rsidP="00E056AB">
      <w:pPr>
        <w:pStyle w:val="Bullets"/>
        <w:numPr>
          <w:ilvl w:val="0"/>
          <w:numId w:val="0"/>
        </w:numPr>
        <w:ind w:left="432" w:hanging="259"/>
      </w:pPr>
    </w:p>
    <w:p w14:paraId="15691C1F" w14:textId="114D610C" w:rsidR="00E056AB" w:rsidRDefault="00E056AB" w:rsidP="00E056AB">
      <w:pPr>
        <w:pStyle w:val="Bullets"/>
        <w:numPr>
          <w:ilvl w:val="0"/>
          <w:numId w:val="0"/>
        </w:numPr>
        <w:ind w:left="432" w:hanging="259"/>
      </w:pPr>
    </w:p>
    <w:p w14:paraId="6090B62A" w14:textId="536239BC" w:rsidR="00E056AB" w:rsidRDefault="00E056AB" w:rsidP="00E056AB">
      <w:pPr>
        <w:pStyle w:val="Bullets"/>
        <w:numPr>
          <w:ilvl w:val="0"/>
          <w:numId w:val="0"/>
        </w:numPr>
        <w:ind w:left="432" w:hanging="259"/>
      </w:pPr>
    </w:p>
    <w:p w14:paraId="7A4DB391" w14:textId="08A576AE" w:rsidR="00E056AB" w:rsidRDefault="00E056AB" w:rsidP="00E056AB">
      <w:pPr>
        <w:pStyle w:val="Bullets"/>
        <w:numPr>
          <w:ilvl w:val="0"/>
          <w:numId w:val="0"/>
        </w:numPr>
        <w:ind w:left="432" w:hanging="259"/>
      </w:pPr>
    </w:p>
    <w:p w14:paraId="4EC69CE5" w14:textId="36C75DF3" w:rsidR="00E056AB" w:rsidRDefault="00E056AB" w:rsidP="00E056AB">
      <w:pPr>
        <w:pStyle w:val="Bullets"/>
        <w:numPr>
          <w:ilvl w:val="0"/>
          <w:numId w:val="0"/>
        </w:numPr>
        <w:ind w:left="432" w:hanging="259"/>
      </w:pPr>
    </w:p>
    <w:p w14:paraId="196C1403" w14:textId="26AFBFD8" w:rsidR="00E056AB" w:rsidRDefault="00E056AB" w:rsidP="00E056AB">
      <w:pPr>
        <w:pStyle w:val="Bullets"/>
        <w:numPr>
          <w:ilvl w:val="0"/>
          <w:numId w:val="0"/>
        </w:numPr>
        <w:ind w:left="432" w:hanging="259"/>
      </w:pPr>
    </w:p>
    <w:p w14:paraId="3F5F7C23" w14:textId="1E7BA7CB" w:rsidR="00E056AB" w:rsidRDefault="00E056AB" w:rsidP="00E056AB">
      <w:pPr>
        <w:pStyle w:val="Bullets"/>
        <w:numPr>
          <w:ilvl w:val="0"/>
          <w:numId w:val="0"/>
        </w:numPr>
        <w:ind w:left="432" w:hanging="259"/>
      </w:pPr>
    </w:p>
    <w:p w14:paraId="08E0E9B2" w14:textId="62BC4BE0" w:rsidR="00E056AB" w:rsidRDefault="00E056AB" w:rsidP="00E056AB">
      <w:pPr>
        <w:pStyle w:val="Bullets"/>
        <w:numPr>
          <w:ilvl w:val="0"/>
          <w:numId w:val="0"/>
        </w:numPr>
        <w:ind w:left="432" w:hanging="259"/>
      </w:pPr>
    </w:p>
    <w:p w14:paraId="6CB7AD35" w14:textId="5605CE86" w:rsidR="00E056AB" w:rsidRDefault="00E056AB" w:rsidP="00E056AB">
      <w:pPr>
        <w:pStyle w:val="Bullets"/>
        <w:numPr>
          <w:ilvl w:val="0"/>
          <w:numId w:val="0"/>
        </w:numPr>
        <w:ind w:left="432" w:hanging="259"/>
      </w:pPr>
    </w:p>
    <w:p w14:paraId="40131AC7" w14:textId="62C996B7" w:rsidR="0055235D" w:rsidRPr="00586B35" w:rsidRDefault="0055235D" w:rsidP="004544A4">
      <w:pPr>
        <w:pStyle w:val="SectionTitle"/>
        <w:numPr>
          <w:ilvl w:val="0"/>
          <w:numId w:val="14"/>
        </w:numPr>
        <w:spacing w:before="0"/>
      </w:pPr>
      <w:bookmarkStart w:id="9" w:name="_Toc176418473"/>
      <w:bookmarkStart w:id="10" w:name="_Toc176418474"/>
      <w:bookmarkStart w:id="11" w:name="_Toc176418475"/>
      <w:bookmarkStart w:id="12" w:name="_Toc176418476"/>
      <w:bookmarkStart w:id="13" w:name="_Toc176418477"/>
      <w:bookmarkStart w:id="14" w:name="_Toc176418478"/>
      <w:bookmarkStart w:id="15" w:name="_Toc176418479"/>
      <w:bookmarkStart w:id="16" w:name="_Toc176418480"/>
      <w:bookmarkStart w:id="17" w:name="_Toc176418481"/>
      <w:bookmarkStart w:id="18" w:name="_Toc176418482"/>
      <w:bookmarkStart w:id="19" w:name="_Toc176418483"/>
      <w:bookmarkStart w:id="20" w:name="_Toc176418484"/>
      <w:bookmarkStart w:id="21" w:name="_Toc176418485"/>
      <w:bookmarkStart w:id="22" w:name="_Toc176418486"/>
      <w:bookmarkStart w:id="23" w:name="_Toc176418487"/>
      <w:bookmarkStart w:id="24" w:name="_Toc176418488"/>
      <w:bookmarkStart w:id="25" w:name="_Toc176418489"/>
      <w:bookmarkStart w:id="26" w:name="_Toc176418490"/>
      <w:bookmarkStart w:id="27" w:name="_Toc176418491"/>
      <w:bookmarkStart w:id="28" w:name="_Toc176418492"/>
      <w:bookmarkStart w:id="29" w:name="_Toc176418493"/>
      <w:bookmarkStart w:id="30" w:name="_Toc176418494"/>
      <w:bookmarkStart w:id="31" w:name="_Toc176418495"/>
      <w:bookmarkStart w:id="32" w:name="_Toc176418496"/>
      <w:bookmarkStart w:id="33" w:name="_Toc176418497"/>
      <w:bookmarkStart w:id="34" w:name="_Toc176418498"/>
      <w:bookmarkStart w:id="35" w:name="_Toc176418499"/>
      <w:bookmarkStart w:id="36" w:name="_Toc176418500"/>
      <w:bookmarkStart w:id="37" w:name="_Toc176418501"/>
      <w:bookmarkStart w:id="38" w:name="_Toc189371741"/>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586B35">
        <w:lastRenderedPageBreak/>
        <w:t>ENVIRONMENTAL PROTECTION PROCEDURES</w:t>
      </w:r>
      <w:bookmarkEnd w:id="38"/>
    </w:p>
    <w:p w14:paraId="04CA4213" w14:textId="1CA76BEB" w:rsidR="000A7DBF" w:rsidRPr="004544A4" w:rsidRDefault="00AB7C9B" w:rsidP="00572C6E">
      <w:pPr>
        <w:ind w:left="360"/>
        <w:rPr>
          <w:rFonts w:eastAsiaTheme="minorEastAsia"/>
          <w:i/>
          <w:iCs/>
          <w:color w:val="C00000"/>
          <w:lang w:eastAsia="zh-CN"/>
        </w:rPr>
      </w:pPr>
      <w:r w:rsidRPr="00AB7C9B">
        <w:rPr>
          <w:i/>
          <w:iCs/>
          <w:color w:val="C00000"/>
        </w:rPr>
        <w:t>Instruction: The Potential Risks and Mitigations listed in the following sub-sections are examples ONLY, the Contractor is responsible for identifying the environmental risks associated with the proposed Project’s scope of work, as well as developing, documenting, implementing, and reporting of appropriate mitigations for said scope of work.</w:t>
      </w:r>
    </w:p>
    <w:p w14:paraId="3C65F34F" w14:textId="790B8622" w:rsidR="00064188" w:rsidRDefault="00064188" w:rsidP="0055235D">
      <w:pPr>
        <w:rPr>
          <w:rFonts w:eastAsiaTheme="minorEastAsia"/>
          <w:lang w:eastAsia="zh-CN"/>
        </w:rPr>
      </w:pPr>
      <w:proofErr w:type="gramStart"/>
      <w:r>
        <w:rPr>
          <w:rFonts w:eastAsiaTheme="minorEastAsia"/>
          <w:lang w:eastAsia="zh-CN"/>
        </w:rPr>
        <w:t>In order to</w:t>
      </w:r>
      <w:proofErr w:type="gramEnd"/>
      <w:r>
        <w:rPr>
          <w:rFonts w:eastAsiaTheme="minorEastAsia"/>
          <w:lang w:eastAsia="zh-CN"/>
        </w:rPr>
        <w:t xml:space="preserve"> meet the requirements of the EMP</w:t>
      </w:r>
      <w:r w:rsidR="00210F48">
        <w:rPr>
          <w:rFonts w:eastAsiaTheme="minorEastAsia"/>
          <w:lang w:eastAsia="zh-CN"/>
        </w:rPr>
        <w:t>s</w:t>
      </w:r>
      <w:r>
        <w:rPr>
          <w:rFonts w:eastAsiaTheme="minorEastAsia"/>
          <w:lang w:eastAsia="zh-CN"/>
        </w:rPr>
        <w:t xml:space="preserve"> and other </w:t>
      </w:r>
      <w:r w:rsidR="00B7719E">
        <w:rPr>
          <w:rFonts w:eastAsiaTheme="minorEastAsia"/>
          <w:lang w:eastAsia="zh-CN"/>
        </w:rPr>
        <w:t xml:space="preserve">relevant regulations, the following </w:t>
      </w:r>
      <w:r w:rsidR="00D36256">
        <w:rPr>
          <w:rFonts w:eastAsiaTheme="minorEastAsia"/>
          <w:lang w:eastAsia="zh-CN"/>
        </w:rPr>
        <w:t xml:space="preserve">environmental risks </w:t>
      </w:r>
      <w:r w:rsidR="00CE3301">
        <w:rPr>
          <w:rFonts w:eastAsiaTheme="minorEastAsia"/>
          <w:lang w:eastAsia="zh-CN"/>
        </w:rPr>
        <w:t xml:space="preserve">have been identified according to the scope of work. </w:t>
      </w:r>
      <w:r w:rsidR="006F177D">
        <w:rPr>
          <w:rFonts w:eastAsiaTheme="minorEastAsia" w:hint="eastAsia"/>
          <w:lang w:eastAsia="zh-CN"/>
        </w:rPr>
        <w:t>The</w:t>
      </w:r>
      <w:r w:rsidR="006F177D">
        <w:rPr>
          <w:rFonts w:eastAsiaTheme="minorEastAsia"/>
          <w:lang w:eastAsia="zh-CN"/>
        </w:rPr>
        <w:t xml:space="preserve"> </w:t>
      </w:r>
      <w:r w:rsidR="00F54642">
        <w:rPr>
          <w:rFonts w:eastAsiaTheme="minorEastAsia"/>
          <w:lang w:eastAsia="zh-CN"/>
        </w:rPr>
        <w:t xml:space="preserve">mitigation measures </w:t>
      </w:r>
      <w:proofErr w:type="gramStart"/>
      <w:r w:rsidR="00F54642">
        <w:rPr>
          <w:rFonts w:eastAsiaTheme="minorEastAsia"/>
          <w:lang w:eastAsia="zh-CN"/>
        </w:rPr>
        <w:t>to the</w:t>
      </w:r>
      <w:proofErr w:type="gramEnd"/>
      <w:r w:rsidR="00F54642">
        <w:rPr>
          <w:rFonts w:eastAsiaTheme="minorEastAsia"/>
          <w:lang w:eastAsia="zh-CN"/>
        </w:rPr>
        <w:t xml:space="preserve"> </w:t>
      </w:r>
      <w:proofErr w:type="gramStart"/>
      <w:r w:rsidR="00F54642">
        <w:rPr>
          <w:rFonts w:eastAsiaTheme="minorEastAsia"/>
          <w:lang w:eastAsia="zh-CN"/>
        </w:rPr>
        <w:t>identified</w:t>
      </w:r>
      <w:proofErr w:type="gramEnd"/>
      <w:r w:rsidR="00F54642">
        <w:rPr>
          <w:rFonts w:eastAsiaTheme="minorEastAsia"/>
          <w:lang w:eastAsia="zh-CN"/>
        </w:rPr>
        <w:t xml:space="preserve"> environmental risks are listed in the following sub-sections. </w:t>
      </w:r>
    </w:p>
    <w:p w14:paraId="1B970F32" w14:textId="4BC32614" w:rsidR="0055235D" w:rsidRDefault="007E37A6" w:rsidP="00814517">
      <w:pPr>
        <w:pStyle w:val="Heading1"/>
        <w:numPr>
          <w:ilvl w:val="1"/>
          <w:numId w:val="14"/>
        </w:numPr>
      </w:pPr>
      <w:bookmarkStart w:id="39" w:name="_Toc189371742"/>
      <w:r>
        <w:t>Fish</w:t>
      </w:r>
      <w:r w:rsidR="007E77BE">
        <w:t xml:space="preserve"> Habitat Protection and Water Quality Management Plan</w:t>
      </w:r>
      <w:bookmarkEnd w:id="39"/>
      <w:r w:rsidR="00183631">
        <w:t xml:space="preserve"> </w:t>
      </w:r>
    </w:p>
    <w:p w14:paraId="14F3921E" w14:textId="689118C3" w:rsidR="00396E8F" w:rsidRPr="00396E8F" w:rsidRDefault="00396E8F" w:rsidP="00572C6E">
      <w:pPr>
        <w:ind w:left="720"/>
        <w:rPr>
          <w:i/>
          <w:iCs/>
          <w:color w:val="C00000"/>
        </w:rPr>
      </w:pPr>
      <w:r w:rsidRPr="00572C6E">
        <w:rPr>
          <w:b/>
          <w:bCs/>
          <w:i/>
          <w:iCs/>
          <w:color w:val="C00000"/>
          <w:u w:val="single"/>
        </w:rPr>
        <w:t>When this Applies</w:t>
      </w:r>
      <w:r w:rsidRPr="00396E8F">
        <w:rPr>
          <w:i/>
          <w:iCs/>
          <w:color w:val="C00000"/>
        </w:rPr>
        <w:t>: Triggers include but not limited: if work is proposed within 30 m of a non-contact water body, work within the high-water mark and/or riparian area, or if work requires handling of non-contact water (i.e. pumping and work in the wetted channel).</w:t>
      </w:r>
      <w:r w:rsidR="00C0382F">
        <w:rPr>
          <w:i/>
          <w:iCs/>
          <w:color w:val="C00000"/>
        </w:rPr>
        <w:t xml:space="preserve"> Refer to Appendix A Fish Habitat Protection and Water Quality Management Plan in the EMPs for more details. </w:t>
      </w:r>
    </w:p>
    <w:p w14:paraId="63B7FDC0" w14:textId="493B24F0" w:rsidR="00183631" w:rsidRDefault="000B5D5C" w:rsidP="0055235D">
      <w:r w:rsidRPr="000B5D5C">
        <w:t xml:space="preserve">This subplan is considered not applicable to the </w:t>
      </w:r>
      <w:r w:rsidR="008076D2">
        <w:t xml:space="preserve">scope of work </w:t>
      </w:r>
      <w:r w:rsidR="008772B2">
        <w:rPr>
          <w:b/>
          <w:bCs/>
          <w:color w:val="00AEE6" w:themeColor="accent1"/>
        </w:rPr>
        <w:t>[</w:t>
      </w:r>
      <w:r w:rsidR="008076D2" w:rsidRPr="00572C6E">
        <w:rPr>
          <w:b/>
          <w:bCs/>
          <w:color w:val="00AEE6" w:themeColor="accent1"/>
        </w:rPr>
        <w:t>provide a reason, OR</w:t>
      </w:r>
      <w:r w:rsidR="008772B2">
        <w:rPr>
          <w:b/>
          <w:bCs/>
          <w:color w:val="00AEE6" w:themeColor="accent1"/>
        </w:rPr>
        <w:t>]</w:t>
      </w:r>
    </w:p>
    <w:p w14:paraId="36452282" w14:textId="76E1A79C" w:rsidR="008076D2" w:rsidRDefault="008076D2" w:rsidP="0055235D">
      <w:r w:rsidRPr="000B5D5C">
        <w:t xml:space="preserve">This subplan is considered applicable to the </w:t>
      </w:r>
      <w:r>
        <w:t>scope of work</w:t>
      </w:r>
      <w:r w:rsidR="00396E8F">
        <w:t xml:space="preserve">. </w:t>
      </w:r>
      <w:r w:rsidR="00307258">
        <w:t>B</w:t>
      </w:r>
      <w:r w:rsidR="00396E8F">
        <w:t>elow lists</w:t>
      </w:r>
      <w:r>
        <w:t xml:space="preserve"> </w:t>
      </w:r>
      <w:r w:rsidR="00307258">
        <w:t xml:space="preserve">key </w:t>
      </w:r>
      <w:r>
        <w:t>environmental risks and mitigation measures</w:t>
      </w:r>
      <w:r w:rsidR="007C26C5">
        <w:t xml:space="preserve"> </w:t>
      </w:r>
      <w:r w:rsidR="003023A6">
        <w:t xml:space="preserve">to avoid and/or reduce the impacts of the </w:t>
      </w:r>
      <w:r w:rsidR="002E54FB">
        <w:t>work on water quality and</w:t>
      </w:r>
      <w:r w:rsidR="00D230AD">
        <w:t xml:space="preserve"> fish</w:t>
      </w:r>
      <w:r>
        <w:t xml:space="preserve">. </w:t>
      </w:r>
    </w:p>
    <w:p w14:paraId="650500D7" w14:textId="77777777" w:rsidR="00307258" w:rsidRDefault="00307258" w:rsidP="00307258">
      <w:pPr>
        <w:pStyle w:val="Bullets"/>
      </w:pPr>
      <w:r w:rsidRPr="00572C6E">
        <w:rPr>
          <w:b/>
          <w:bCs/>
          <w:color w:val="00AEE6" w:themeColor="accent1"/>
        </w:rPr>
        <w:t>X</w:t>
      </w:r>
      <w:r>
        <w:rPr>
          <w:b/>
          <w:bCs/>
          <w:color w:val="00AEE6" w:themeColor="accent1"/>
        </w:rPr>
        <w:t>X</w:t>
      </w:r>
      <w:r w:rsidRPr="00572C6E">
        <w:rPr>
          <w:b/>
          <w:bCs/>
          <w:color w:val="00AEE6" w:themeColor="accent1"/>
        </w:rPr>
        <w:t>X</w:t>
      </w:r>
    </w:p>
    <w:p w14:paraId="0BFE1ADD" w14:textId="77777777" w:rsidR="00307258" w:rsidRDefault="00307258" w:rsidP="00307258">
      <w:pPr>
        <w:pStyle w:val="Bullets"/>
      </w:pPr>
      <w:r w:rsidRPr="009C64B0">
        <w:rPr>
          <w:b/>
          <w:bCs/>
          <w:color w:val="00AEE6" w:themeColor="accent1"/>
        </w:rPr>
        <w:t>X</w:t>
      </w:r>
      <w:r>
        <w:rPr>
          <w:b/>
          <w:bCs/>
          <w:color w:val="00AEE6" w:themeColor="accent1"/>
        </w:rPr>
        <w:t>X</w:t>
      </w:r>
      <w:r w:rsidRPr="009C64B0">
        <w:rPr>
          <w:b/>
          <w:bCs/>
          <w:color w:val="00AEE6" w:themeColor="accent1"/>
        </w:rPr>
        <w:t>X</w:t>
      </w:r>
    </w:p>
    <w:p w14:paraId="16D54829" w14:textId="4151C7E9" w:rsidR="006C7C54" w:rsidRDefault="006C7C54" w:rsidP="004B3B32">
      <w:pPr>
        <w:spacing w:before="120"/>
        <w:rPr>
          <w:i/>
          <w:iCs/>
          <w:u w:val="single"/>
        </w:rPr>
      </w:pPr>
      <w:r w:rsidRPr="00572C6E">
        <w:rPr>
          <w:i/>
          <w:iCs/>
          <w:color w:val="C00000"/>
          <w:u w:val="single"/>
        </w:rPr>
        <w:t>If applicable:</w:t>
      </w:r>
      <w:r w:rsidRPr="006C7C54">
        <w:rPr>
          <w:i/>
          <w:iCs/>
          <w:u w:val="single"/>
        </w:rPr>
        <w:t xml:space="preserve"> </w:t>
      </w:r>
      <w:r w:rsidRPr="00572C6E">
        <w:rPr>
          <w:i/>
          <w:iCs/>
        </w:rPr>
        <w:t>A Professional Fisheries Biologist (</w:t>
      </w:r>
      <w:proofErr w:type="spellStart"/>
      <w:r w:rsidRPr="00572C6E">
        <w:rPr>
          <w:i/>
          <w:iCs/>
        </w:rPr>
        <w:t>R.</w:t>
      </w:r>
      <w:proofErr w:type="gramStart"/>
      <w:r w:rsidRPr="00572C6E">
        <w:rPr>
          <w:i/>
          <w:iCs/>
        </w:rPr>
        <w:t>P.Bio</w:t>
      </w:r>
      <w:proofErr w:type="spellEnd"/>
      <w:proofErr w:type="gramEnd"/>
      <w:r w:rsidRPr="00572C6E">
        <w:rPr>
          <w:i/>
          <w:iCs/>
        </w:rPr>
        <w:t xml:space="preserve">), retained by </w:t>
      </w:r>
      <w:r w:rsidR="007B4E92" w:rsidRPr="009C64B0">
        <w:rPr>
          <w:b/>
          <w:bCs/>
          <w:i/>
          <w:iCs/>
          <w:color w:val="00AEE6" w:themeColor="accent1"/>
        </w:rPr>
        <w:t>[Contractor Name]</w:t>
      </w:r>
      <w:r w:rsidRPr="00572C6E">
        <w:rPr>
          <w:i/>
          <w:iCs/>
        </w:rPr>
        <w:t xml:space="preserve"> is to direct fisheries mitigation and fisheries monitoring work during in-stream and riparian area works. A report will be provided by the </w:t>
      </w:r>
      <w:proofErr w:type="spellStart"/>
      <w:r w:rsidRPr="00572C6E">
        <w:rPr>
          <w:i/>
          <w:iCs/>
        </w:rPr>
        <w:t>R.</w:t>
      </w:r>
      <w:proofErr w:type="gramStart"/>
      <w:r w:rsidRPr="00572C6E">
        <w:rPr>
          <w:i/>
          <w:iCs/>
        </w:rPr>
        <w:t>P.Bio</w:t>
      </w:r>
      <w:proofErr w:type="spellEnd"/>
      <w:proofErr w:type="gramEnd"/>
      <w:r w:rsidRPr="00572C6E">
        <w:rPr>
          <w:i/>
          <w:iCs/>
        </w:rPr>
        <w:t xml:space="preserve"> to include </w:t>
      </w:r>
      <w:proofErr w:type="gramStart"/>
      <w:r w:rsidRPr="00572C6E">
        <w:rPr>
          <w:i/>
          <w:iCs/>
        </w:rPr>
        <w:t>contents</w:t>
      </w:r>
      <w:proofErr w:type="gramEnd"/>
      <w:r w:rsidRPr="00572C6E">
        <w:rPr>
          <w:i/>
          <w:iCs/>
        </w:rPr>
        <w:t xml:space="preserve"> as </w:t>
      </w:r>
      <w:proofErr w:type="gramStart"/>
      <w:r w:rsidRPr="00572C6E">
        <w:rPr>
          <w:i/>
          <w:iCs/>
        </w:rPr>
        <w:t>required</w:t>
      </w:r>
      <w:proofErr w:type="gramEnd"/>
      <w:r w:rsidRPr="00572C6E">
        <w:rPr>
          <w:i/>
          <w:iCs/>
        </w:rPr>
        <w:t xml:space="preserve"> by EMP.</w:t>
      </w:r>
    </w:p>
    <w:p w14:paraId="0E453766" w14:textId="504D2319" w:rsidR="008D54F3" w:rsidRDefault="008D54F3" w:rsidP="00572C6E">
      <w:pPr>
        <w:spacing w:before="120"/>
        <w:rPr>
          <w:i/>
          <w:iCs/>
        </w:rPr>
      </w:pPr>
      <w:r w:rsidRPr="00572C6E">
        <w:rPr>
          <w:i/>
          <w:iCs/>
          <w:color w:val="C00000"/>
          <w:u w:val="single"/>
        </w:rPr>
        <w:t xml:space="preserve">If </w:t>
      </w:r>
      <w:r w:rsidR="008F14BE" w:rsidRPr="00572C6E">
        <w:rPr>
          <w:i/>
          <w:iCs/>
          <w:color w:val="C00000"/>
          <w:u w:val="single"/>
        </w:rPr>
        <w:t>applicable:</w:t>
      </w:r>
      <w:r w:rsidR="008F14BE" w:rsidRPr="00572C6E">
        <w:rPr>
          <w:i/>
          <w:iCs/>
          <w:color w:val="C00000"/>
        </w:rPr>
        <w:t xml:space="preserve"> </w:t>
      </w:r>
      <w:r w:rsidR="008F14BE">
        <w:rPr>
          <w:i/>
          <w:iCs/>
        </w:rPr>
        <w:t>I</w:t>
      </w:r>
      <w:r>
        <w:rPr>
          <w:i/>
          <w:iCs/>
        </w:rPr>
        <w:t xml:space="preserve">n-stream monitoring is required, please provide </w:t>
      </w:r>
      <w:r w:rsidR="008D12AC">
        <w:rPr>
          <w:i/>
          <w:iCs/>
        </w:rPr>
        <w:t>an</w:t>
      </w:r>
      <w:r>
        <w:rPr>
          <w:i/>
          <w:iCs/>
        </w:rPr>
        <w:t xml:space="preserve"> In-Stream Monitoring Plan according to the EMP</w:t>
      </w:r>
      <w:r w:rsidR="007B4E92">
        <w:rPr>
          <w:i/>
          <w:iCs/>
        </w:rPr>
        <w:t>s</w:t>
      </w:r>
      <w:r>
        <w:rPr>
          <w:i/>
          <w:iCs/>
        </w:rPr>
        <w:t xml:space="preserve">, and append to this EPP. </w:t>
      </w:r>
    </w:p>
    <w:p w14:paraId="5663387B" w14:textId="49BF9C7B" w:rsidR="008F14BE" w:rsidRDefault="008F14BE" w:rsidP="004544A4">
      <w:pPr>
        <w:rPr>
          <w:i/>
          <w:iCs/>
        </w:rPr>
      </w:pPr>
      <w:r w:rsidRPr="00572C6E">
        <w:rPr>
          <w:i/>
          <w:iCs/>
          <w:color w:val="C00000"/>
          <w:u w:val="single"/>
        </w:rPr>
        <w:t>If applicable:</w:t>
      </w:r>
      <w:r>
        <w:rPr>
          <w:i/>
          <w:iCs/>
        </w:rPr>
        <w:t xml:space="preserve"> </w:t>
      </w:r>
      <w:r w:rsidRPr="00572C6E">
        <w:rPr>
          <w:b/>
          <w:bCs/>
          <w:i/>
          <w:iCs/>
          <w:color w:val="00AEE6" w:themeColor="accent1"/>
        </w:rPr>
        <w:t>[Contractor Name]</w:t>
      </w:r>
      <w:r>
        <w:rPr>
          <w:i/>
          <w:iCs/>
        </w:rPr>
        <w:t xml:space="preserve"> will submit daily reports to </w:t>
      </w:r>
      <w:r w:rsidR="00C66617">
        <w:rPr>
          <w:i/>
          <w:iCs/>
        </w:rPr>
        <w:t xml:space="preserve">the </w:t>
      </w:r>
      <w:r>
        <w:rPr>
          <w:i/>
          <w:iCs/>
        </w:rPr>
        <w:t xml:space="preserve">Parsons Environment as per the requirements in the EMP. </w:t>
      </w:r>
    </w:p>
    <w:p w14:paraId="688AB784" w14:textId="6782845A" w:rsidR="00EA3F8F" w:rsidRPr="004544A4" w:rsidRDefault="00EA3F8F" w:rsidP="3266866F">
      <w:pPr>
        <w:rPr>
          <w:i/>
          <w:iCs/>
        </w:rPr>
      </w:pPr>
      <w:r w:rsidRPr="00572C6E">
        <w:rPr>
          <w:i/>
          <w:iCs/>
          <w:color w:val="C00000"/>
          <w:u w:val="single"/>
        </w:rPr>
        <w:t>If appli</w:t>
      </w:r>
      <w:r w:rsidR="00BA72E2">
        <w:rPr>
          <w:i/>
          <w:iCs/>
          <w:color w:val="C00000"/>
          <w:u w:val="single"/>
        </w:rPr>
        <w:t>c</w:t>
      </w:r>
      <w:r w:rsidRPr="00572C6E">
        <w:rPr>
          <w:i/>
          <w:iCs/>
          <w:color w:val="C00000"/>
          <w:u w:val="single"/>
        </w:rPr>
        <w:t>able</w:t>
      </w:r>
      <w:r w:rsidR="00A64ACD" w:rsidRPr="00572C6E">
        <w:rPr>
          <w:i/>
          <w:iCs/>
          <w:color w:val="C00000"/>
          <w:u w:val="single"/>
        </w:rPr>
        <w:t>:</w:t>
      </w:r>
      <w:r w:rsidRPr="00572C6E">
        <w:rPr>
          <w:i/>
          <w:iCs/>
          <w:color w:val="C00000"/>
        </w:rPr>
        <w:t xml:space="preserve"> </w:t>
      </w:r>
      <w:r w:rsidRPr="3266866F">
        <w:rPr>
          <w:i/>
          <w:iCs/>
        </w:rPr>
        <w:t>A Fish Habitat and Water Quality Management Report</w:t>
      </w:r>
      <w:r w:rsidR="00873E09">
        <w:rPr>
          <w:i/>
          <w:iCs/>
        </w:rPr>
        <w:t xml:space="preserve"> </w:t>
      </w:r>
      <w:r w:rsidR="007710CA">
        <w:rPr>
          <w:i/>
          <w:iCs/>
        </w:rPr>
        <w:t>shall</w:t>
      </w:r>
      <w:r w:rsidR="00873E09">
        <w:rPr>
          <w:i/>
          <w:iCs/>
        </w:rPr>
        <w:t xml:space="preserve"> b</w:t>
      </w:r>
      <w:r w:rsidRPr="3266866F">
        <w:rPr>
          <w:i/>
          <w:iCs/>
        </w:rPr>
        <w:t xml:space="preserve">e prepared at the end of the Project, or annually if the Project spans more than one year. </w:t>
      </w:r>
    </w:p>
    <w:p w14:paraId="0D7A5E66" w14:textId="1BCB7D18" w:rsidR="00183631" w:rsidRDefault="00A2042A" w:rsidP="00A82248">
      <w:pPr>
        <w:pStyle w:val="Heading1"/>
        <w:numPr>
          <w:ilvl w:val="1"/>
          <w:numId w:val="14"/>
        </w:numPr>
      </w:pPr>
      <w:bookmarkStart w:id="40" w:name="_Toc189371743"/>
      <w:r w:rsidRPr="00A2042A">
        <w:t>Dust Management Plan</w:t>
      </w:r>
      <w:bookmarkEnd w:id="40"/>
    </w:p>
    <w:p w14:paraId="51CD5DA3" w14:textId="36FD0A8A" w:rsidR="00873E09" w:rsidRPr="00873E09" w:rsidRDefault="00873E09" w:rsidP="00572C6E">
      <w:pPr>
        <w:pStyle w:val="ListParagraph"/>
        <w:numPr>
          <w:ilvl w:val="0"/>
          <w:numId w:val="0"/>
        </w:numPr>
        <w:ind w:left="792"/>
        <w:rPr>
          <w:i/>
          <w:iCs/>
          <w:color w:val="C00000"/>
        </w:rPr>
      </w:pPr>
      <w:r w:rsidRPr="009C64B0">
        <w:rPr>
          <w:b/>
          <w:bCs/>
          <w:i/>
          <w:iCs/>
          <w:color w:val="C00000"/>
          <w:u w:val="single"/>
        </w:rPr>
        <w:t>When this Applies</w:t>
      </w:r>
      <w:r w:rsidRPr="00396E8F">
        <w:rPr>
          <w:i/>
          <w:iCs/>
          <w:color w:val="C00000"/>
        </w:rPr>
        <w:t xml:space="preserve">: </w:t>
      </w:r>
      <w:r w:rsidRPr="00873E09">
        <w:rPr>
          <w:i/>
          <w:iCs/>
          <w:color w:val="C00000"/>
        </w:rPr>
        <w:t xml:space="preserve">Triggers include but </w:t>
      </w:r>
      <w:proofErr w:type="gramStart"/>
      <w:r w:rsidRPr="00873E09">
        <w:rPr>
          <w:i/>
          <w:iCs/>
          <w:color w:val="C00000"/>
        </w:rPr>
        <w:t>not</w:t>
      </w:r>
      <w:proofErr w:type="gramEnd"/>
      <w:r w:rsidRPr="00873E09">
        <w:rPr>
          <w:i/>
          <w:iCs/>
          <w:color w:val="C00000"/>
        </w:rPr>
        <w:t xml:space="preserve"> limited: Disturbing soils and materials that could produce dust</w:t>
      </w:r>
      <w:r>
        <w:rPr>
          <w:i/>
          <w:iCs/>
          <w:color w:val="C00000"/>
        </w:rPr>
        <w:t>.</w:t>
      </w:r>
      <w:r w:rsidR="00C0382F">
        <w:rPr>
          <w:i/>
          <w:iCs/>
          <w:color w:val="C00000"/>
        </w:rPr>
        <w:t xml:space="preserve"> Refer to Appendix B Dust Management Plan in the EMPs for more details.</w:t>
      </w:r>
    </w:p>
    <w:p w14:paraId="4BD1B7A1" w14:textId="1CB22745" w:rsidR="00A2042A" w:rsidRDefault="00A2042A" w:rsidP="0078008A">
      <w:r w:rsidRPr="000B5D5C">
        <w:t xml:space="preserve">This subplan is considered not applicable to the </w:t>
      </w:r>
      <w:r>
        <w:t xml:space="preserve">scope of work </w:t>
      </w:r>
      <w:r w:rsidR="008772B2">
        <w:rPr>
          <w:b/>
          <w:bCs/>
          <w:color w:val="00AEE6" w:themeColor="accent1"/>
        </w:rPr>
        <w:t>[</w:t>
      </w:r>
      <w:r w:rsidR="008772B2" w:rsidRPr="009C64B0">
        <w:rPr>
          <w:b/>
          <w:bCs/>
          <w:color w:val="00AEE6" w:themeColor="accent1"/>
        </w:rPr>
        <w:t>provide a reason, OR</w:t>
      </w:r>
      <w:r w:rsidR="008772B2">
        <w:rPr>
          <w:b/>
          <w:bCs/>
          <w:color w:val="00AEE6" w:themeColor="accent1"/>
        </w:rPr>
        <w:t>]</w:t>
      </w:r>
      <w:r w:rsidR="008772B2" w:rsidDel="008772B2">
        <w:t xml:space="preserve"> </w:t>
      </w:r>
    </w:p>
    <w:p w14:paraId="3232D7F1" w14:textId="155D7CB3" w:rsidR="00176645" w:rsidRDefault="00A2042A" w:rsidP="00942F81">
      <w:r w:rsidRPr="000B5D5C">
        <w:t xml:space="preserve">This subplan is considered applicable to the </w:t>
      </w:r>
      <w:r>
        <w:t>scope of work</w:t>
      </w:r>
      <w:r w:rsidR="00873E09">
        <w:t xml:space="preserve">. </w:t>
      </w:r>
      <w:r w:rsidR="00176645">
        <w:t xml:space="preserve">It is understood that the following potential dust sources influence air quality at the FMC: </w:t>
      </w:r>
    </w:p>
    <w:p w14:paraId="61059907" w14:textId="1285DC42" w:rsidR="00176645" w:rsidRDefault="00176645" w:rsidP="004544A4">
      <w:pPr>
        <w:pStyle w:val="ListParagraph"/>
        <w:numPr>
          <w:ilvl w:val="0"/>
          <w:numId w:val="37"/>
        </w:numPr>
      </w:pPr>
      <w:r>
        <w:t>Wind</w:t>
      </w:r>
      <w:r w:rsidRPr="00176645">
        <w:rPr>
          <w:rFonts w:ascii="Cambria Math" w:hAnsi="Cambria Math" w:cs="Cambria Math"/>
        </w:rPr>
        <w:t>‐</w:t>
      </w:r>
      <w:r>
        <w:t>blown dust emissions from the Rose Creek Tailings Area;</w:t>
      </w:r>
    </w:p>
    <w:p w14:paraId="7A6EB92D" w14:textId="36969213" w:rsidR="00176645" w:rsidRDefault="00176645" w:rsidP="004544A4">
      <w:pPr>
        <w:pStyle w:val="ListParagraph"/>
        <w:numPr>
          <w:ilvl w:val="0"/>
          <w:numId w:val="37"/>
        </w:numPr>
      </w:pPr>
      <w:r>
        <w:t>Airborne dust from vehicle traffic on unpaved roads;</w:t>
      </w:r>
    </w:p>
    <w:p w14:paraId="4753AAF8" w14:textId="33699C1C" w:rsidR="00176645" w:rsidRDefault="00176645" w:rsidP="004544A4">
      <w:pPr>
        <w:pStyle w:val="ListParagraph"/>
        <w:numPr>
          <w:ilvl w:val="0"/>
          <w:numId w:val="37"/>
        </w:numPr>
      </w:pPr>
      <w:r>
        <w:t>Fugitive emissions from material handling;</w:t>
      </w:r>
    </w:p>
    <w:p w14:paraId="0253E6C5" w14:textId="32EC33DC" w:rsidR="00176645" w:rsidRDefault="00176645" w:rsidP="004544A4">
      <w:pPr>
        <w:pStyle w:val="ListParagraph"/>
        <w:numPr>
          <w:ilvl w:val="0"/>
          <w:numId w:val="37"/>
        </w:numPr>
      </w:pPr>
      <w:r>
        <w:lastRenderedPageBreak/>
        <w:t xml:space="preserve">The release of </w:t>
      </w:r>
      <w:proofErr w:type="gramStart"/>
      <w:r>
        <w:t>dusts</w:t>
      </w:r>
      <w:proofErr w:type="gramEnd"/>
      <w:r>
        <w:t xml:space="preserve"> associated with construction activities and earthworks onsite; and,</w:t>
      </w:r>
    </w:p>
    <w:p w14:paraId="49713AD8" w14:textId="4A396B9F" w:rsidR="00176645" w:rsidRPr="004544A4" w:rsidRDefault="00176645" w:rsidP="004544A4">
      <w:pPr>
        <w:pStyle w:val="ListParagraph"/>
        <w:numPr>
          <w:ilvl w:val="0"/>
          <w:numId w:val="37"/>
        </w:numPr>
      </w:pPr>
      <w:r>
        <w:t>Dust emissions from lime handling at water treatment facilities.</w:t>
      </w:r>
    </w:p>
    <w:p w14:paraId="39B53AA5" w14:textId="080802C7" w:rsidR="00F00E9C" w:rsidRDefault="00F00E9C" w:rsidP="00942F81">
      <w:r>
        <w:t xml:space="preserve">It should </w:t>
      </w:r>
      <w:r w:rsidR="00E60AB4">
        <w:t xml:space="preserve">be </w:t>
      </w:r>
      <w:r>
        <w:t xml:space="preserve">noted that all dust events must be reported to the Security immediately. </w:t>
      </w:r>
    </w:p>
    <w:p w14:paraId="75C6173E" w14:textId="5E991A77" w:rsidR="00DF5F44" w:rsidRDefault="00307258" w:rsidP="00942F81">
      <w:pPr>
        <w:rPr>
          <w:i/>
          <w:iCs/>
          <w:color w:val="C00000"/>
        </w:rPr>
      </w:pPr>
      <w:r>
        <w:t>B</w:t>
      </w:r>
      <w:r w:rsidR="00DF5F44" w:rsidRPr="00873E09">
        <w:t xml:space="preserve">elow lists </w:t>
      </w:r>
      <w:r w:rsidR="00DF5F44">
        <w:t>environmental risks and mitigation measures to suppress and/or control the dust during Project activities at the FMC</w:t>
      </w:r>
      <w:r w:rsidR="00EE135F">
        <w:t>:</w:t>
      </w:r>
      <w:r w:rsidR="00DF5F44">
        <w:t xml:space="preserve">  </w:t>
      </w:r>
    </w:p>
    <w:p w14:paraId="40D0B5B0" w14:textId="77777777" w:rsidR="00307258" w:rsidRDefault="00307258" w:rsidP="00307258">
      <w:pPr>
        <w:pStyle w:val="Bullets"/>
      </w:pPr>
      <w:r w:rsidRPr="00572C6E">
        <w:rPr>
          <w:b/>
          <w:bCs/>
          <w:color w:val="00AEE6" w:themeColor="accent1"/>
        </w:rPr>
        <w:t>X</w:t>
      </w:r>
      <w:r>
        <w:rPr>
          <w:b/>
          <w:bCs/>
          <w:color w:val="00AEE6" w:themeColor="accent1"/>
        </w:rPr>
        <w:t>X</w:t>
      </w:r>
      <w:r w:rsidRPr="00572C6E">
        <w:rPr>
          <w:b/>
          <w:bCs/>
          <w:color w:val="00AEE6" w:themeColor="accent1"/>
        </w:rPr>
        <w:t>X</w:t>
      </w:r>
    </w:p>
    <w:p w14:paraId="21D6F502" w14:textId="77777777" w:rsidR="00307258" w:rsidRDefault="00307258" w:rsidP="004B3B32">
      <w:pPr>
        <w:pStyle w:val="Bullets"/>
        <w:spacing w:after="0"/>
      </w:pPr>
      <w:r w:rsidRPr="009C64B0">
        <w:rPr>
          <w:b/>
          <w:bCs/>
          <w:color w:val="00AEE6" w:themeColor="accent1"/>
        </w:rPr>
        <w:t>X</w:t>
      </w:r>
      <w:r>
        <w:rPr>
          <w:b/>
          <w:bCs/>
          <w:color w:val="00AEE6" w:themeColor="accent1"/>
        </w:rPr>
        <w:t>X</w:t>
      </w:r>
      <w:r w:rsidRPr="009C64B0">
        <w:rPr>
          <w:b/>
          <w:bCs/>
          <w:color w:val="00AEE6" w:themeColor="accent1"/>
        </w:rPr>
        <w:t>X</w:t>
      </w:r>
    </w:p>
    <w:p w14:paraId="16C91751" w14:textId="3FE92CD7" w:rsidR="00A64ACD" w:rsidRDefault="00A64ACD" w:rsidP="004B3B32">
      <w:pPr>
        <w:spacing w:before="120"/>
        <w:rPr>
          <w:i/>
          <w:iCs/>
        </w:rPr>
      </w:pPr>
      <w:r w:rsidRPr="00572C6E">
        <w:rPr>
          <w:i/>
          <w:iCs/>
          <w:color w:val="C00000"/>
          <w:u w:val="single"/>
        </w:rPr>
        <w:t>If applicable:</w:t>
      </w:r>
      <w:r w:rsidRPr="00572C6E">
        <w:rPr>
          <w:i/>
          <w:iCs/>
          <w:color w:val="C00000"/>
        </w:rPr>
        <w:t xml:space="preserve"> </w:t>
      </w:r>
      <w:r>
        <w:rPr>
          <w:i/>
          <w:iCs/>
        </w:rPr>
        <w:t xml:space="preserve">Ambient and occupational air quality monitoring will be implemented to monitor the air quality (PM 2.5 and PM10) in and around the work area, and determine personal exposure of Particulates, Silica, Calcium Oxide and Lead. Please provide a comprehensive Air Quality Monitoring </w:t>
      </w:r>
      <w:r w:rsidR="00204A95">
        <w:rPr>
          <w:i/>
          <w:iCs/>
        </w:rPr>
        <w:t>Plan and</w:t>
      </w:r>
      <w:r w:rsidR="001F44AB">
        <w:rPr>
          <w:i/>
          <w:iCs/>
        </w:rPr>
        <w:t xml:space="preserve"> append to this EPP. </w:t>
      </w:r>
      <w:r w:rsidR="00C03B90">
        <w:rPr>
          <w:i/>
          <w:iCs/>
        </w:rPr>
        <w:t>The exceedance of readings, if any, will be reported to</w:t>
      </w:r>
      <w:r w:rsidR="00C66617">
        <w:rPr>
          <w:i/>
          <w:iCs/>
        </w:rPr>
        <w:t xml:space="preserve"> the</w:t>
      </w:r>
      <w:r w:rsidR="00C03B90">
        <w:rPr>
          <w:i/>
          <w:iCs/>
        </w:rPr>
        <w:t xml:space="preserve"> Parsons Environment immediately. </w:t>
      </w:r>
    </w:p>
    <w:p w14:paraId="716A63AA" w14:textId="4934827B" w:rsidR="00A64ACD" w:rsidRPr="004544A4" w:rsidRDefault="00A64ACD" w:rsidP="00572C6E">
      <w:pPr>
        <w:spacing w:before="120"/>
        <w:rPr>
          <w:i/>
          <w:iCs/>
        </w:rPr>
      </w:pPr>
      <w:r w:rsidRPr="00572C6E">
        <w:rPr>
          <w:i/>
          <w:iCs/>
          <w:color w:val="C00000"/>
          <w:u w:val="single"/>
        </w:rPr>
        <w:t>If appli</w:t>
      </w:r>
      <w:r w:rsidR="00AB7C9B">
        <w:rPr>
          <w:i/>
          <w:iCs/>
          <w:color w:val="C00000"/>
          <w:u w:val="single"/>
        </w:rPr>
        <w:t>c</w:t>
      </w:r>
      <w:r w:rsidRPr="00572C6E">
        <w:rPr>
          <w:i/>
          <w:iCs/>
          <w:color w:val="C00000"/>
          <w:u w:val="single"/>
        </w:rPr>
        <w:t>able:</w:t>
      </w:r>
      <w:r w:rsidRPr="004544A4">
        <w:rPr>
          <w:i/>
          <w:iCs/>
        </w:rPr>
        <w:t xml:space="preserve"> </w:t>
      </w:r>
      <w:r w:rsidR="000E4944">
        <w:rPr>
          <w:i/>
          <w:iCs/>
        </w:rPr>
        <w:t xml:space="preserve">An </w:t>
      </w:r>
      <w:r w:rsidRPr="004544A4">
        <w:rPr>
          <w:i/>
          <w:iCs/>
        </w:rPr>
        <w:t xml:space="preserve">Air Quality Monitoring Report </w:t>
      </w:r>
      <w:r w:rsidR="007710CA">
        <w:rPr>
          <w:i/>
          <w:iCs/>
        </w:rPr>
        <w:t>shall</w:t>
      </w:r>
      <w:r w:rsidR="00E60AB4" w:rsidRPr="004544A4">
        <w:rPr>
          <w:i/>
          <w:iCs/>
        </w:rPr>
        <w:t xml:space="preserve"> </w:t>
      </w:r>
      <w:r w:rsidRPr="004544A4">
        <w:rPr>
          <w:i/>
          <w:iCs/>
        </w:rPr>
        <w:t>be prepared at the end of the Project, or annually if the Project spans more than one year.</w:t>
      </w:r>
    </w:p>
    <w:p w14:paraId="1ED1DCDC" w14:textId="075F631F" w:rsidR="003E59EC" w:rsidRDefault="00597E4E" w:rsidP="003E59EC">
      <w:pPr>
        <w:pStyle w:val="Heading1"/>
        <w:numPr>
          <w:ilvl w:val="1"/>
          <w:numId w:val="14"/>
        </w:numPr>
      </w:pPr>
      <w:bookmarkStart w:id="41" w:name="_Toc189371744"/>
      <w:r w:rsidRPr="00597E4E">
        <w:t>Geochemical Monitoring Plan</w:t>
      </w:r>
      <w:bookmarkEnd w:id="41"/>
    </w:p>
    <w:p w14:paraId="35907D78" w14:textId="2796A2EA" w:rsidR="002C5EEB" w:rsidRPr="002C5EEB" w:rsidRDefault="00AB7C9B" w:rsidP="00572C6E">
      <w:pPr>
        <w:pStyle w:val="ListParagraph"/>
        <w:numPr>
          <w:ilvl w:val="0"/>
          <w:numId w:val="0"/>
        </w:numPr>
        <w:ind w:left="792"/>
        <w:rPr>
          <w:i/>
          <w:iCs/>
          <w:color w:val="C00000"/>
        </w:rPr>
      </w:pPr>
      <w:r w:rsidRPr="009C64B0">
        <w:rPr>
          <w:b/>
          <w:bCs/>
          <w:i/>
          <w:iCs/>
          <w:color w:val="C00000"/>
          <w:u w:val="single"/>
        </w:rPr>
        <w:t>When this Applies</w:t>
      </w:r>
      <w:r w:rsidRPr="00396E8F">
        <w:rPr>
          <w:i/>
          <w:iCs/>
          <w:color w:val="C00000"/>
        </w:rPr>
        <w:t xml:space="preserve">: </w:t>
      </w:r>
      <w:r w:rsidRPr="002C5EEB">
        <w:rPr>
          <w:i/>
          <w:iCs/>
          <w:color w:val="C00000"/>
        </w:rPr>
        <w:t xml:space="preserve">Triggers include but not limited: The Geochemical Monitoring Plan applies to any material that is within a surface or groundwater catchment area that enters or has the potential to enter non-contact water bodies, including from runoff from covers within the mine area or Rose Creek Tailings Area. Geochemical testing and characterization </w:t>
      </w:r>
      <w:proofErr w:type="gramStart"/>
      <w:r w:rsidRPr="002C5EEB">
        <w:rPr>
          <w:i/>
          <w:iCs/>
          <w:color w:val="C00000"/>
        </w:rPr>
        <w:t>needs</w:t>
      </w:r>
      <w:proofErr w:type="gramEnd"/>
      <w:r w:rsidRPr="002C5EEB">
        <w:rPr>
          <w:i/>
          <w:iCs/>
          <w:color w:val="C00000"/>
        </w:rPr>
        <w:t xml:space="preserve"> to be undertaken for any </w:t>
      </w:r>
      <w:r>
        <w:rPr>
          <w:i/>
          <w:iCs/>
          <w:color w:val="C00000"/>
        </w:rPr>
        <w:t xml:space="preserve">use of </w:t>
      </w:r>
      <w:r w:rsidRPr="002C5EEB">
        <w:rPr>
          <w:i/>
          <w:iCs/>
          <w:color w:val="C00000"/>
        </w:rPr>
        <w:t>material that meets these criteria. This includes materials with potential of metal leaching or acid rock drainage</w:t>
      </w:r>
      <w:r>
        <w:rPr>
          <w:i/>
          <w:iCs/>
          <w:color w:val="C00000"/>
        </w:rPr>
        <w:t xml:space="preserve"> to be used</w:t>
      </w:r>
      <w:r w:rsidRPr="002C5EEB">
        <w:rPr>
          <w:i/>
          <w:iCs/>
          <w:color w:val="C00000"/>
        </w:rPr>
        <w:t xml:space="preserve"> for construction</w:t>
      </w:r>
      <w:r>
        <w:rPr>
          <w:i/>
          <w:iCs/>
          <w:color w:val="C00000"/>
        </w:rPr>
        <w:t xml:space="preserve"> purposes</w:t>
      </w:r>
      <w:r w:rsidRPr="002C5EEB">
        <w:rPr>
          <w:i/>
          <w:iCs/>
          <w:color w:val="C00000"/>
        </w:rPr>
        <w:t xml:space="preserve"> within 30 m of a non-contact waterbody, or if any material</w:t>
      </w:r>
      <w:r>
        <w:rPr>
          <w:i/>
          <w:iCs/>
          <w:color w:val="C00000"/>
        </w:rPr>
        <w:t xml:space="preserve"> is</w:t>
      </w:r>
      <w:r w:rsidRPr="002C5EEB">
        <w:rPr>
          <w:i/>
          <w:iCs/>
          <w:color w:val="C00000"/>
        </w:rPr>
        <w:t xml:space="preserve"> intended to be used for in-stream works.</w:t>
      </w:r>
      <w:r>
        <w:rPr>
          <w:i/>
          <w:iCs/>
          <w:color w:val="C00000"/>
        </w:rPr>
        <w:t xml:space="preserve"> Refer to Appendix C Geochemical Monitoring Plan in the EMPs for more details.</w:t>
      </w:r>
    </w:p>
    <w:p w14:paraId="7412A794" w14:textId="6D9709CA" w:rsidR="003E59EC" w:rsidRDefault="003E59EC" w:rsidP="003E59EC">
      <w:r w:rsidRPr="000B5D5C">
        <w:t xml:space="preserve">This subplan is considered not applicable to the </w:t>
      </w:r>
      <w:r>
        <w:t xml:space="preserve">scope of work </w:t>
      </w:r>
      <w:r w:rsidR="008772B2">
        <w:rPr>
          <w:b/>
          <w:bCs/>
          <w:color w:val="00AEE6" w:themeColor="accent1"/>
        </w:rPr>
        <w:t>[</w:t>
      </w:r>
      <w:r w:rsidR="008772B2" w:rsidRPr="009C64B0">
        <w:rPr>
          <w:b/>
          <w:bCs/>
          <w:color w:val="00AEE6" w:themeColor="accent1"/>
        </w:rPr>
        <w:t>provide a reason, OR</w:t>
      </w:r>
      <w:r w:rsidR="008772B2">
        <w:rPr>
          <w:b/>
          <w:bCs/>
          <w:color w:val="00AEE6" w:themeColor="accent1"/>
        </w:rPr>
        <w:t>]</w:t>
      </w:r>
      <w:r w:rsidR="008772B2" w:rsidDel="008772B2">
        <w:t xml:space="preserve"> </w:t>
      </w:r>
    </w:p>
    <w:p w14:paraId="0AB3D9CC" w14:textId="60DEE70D" w:rsidR="003E59EC" w:rsidRDefault="003E59EC" w:rsidP="003E59EC">
      <w:r w:rsidRPr="000B5D5C">
        <w:t xml:space="preserve">This subplan is considered applicable to the </w:t>
      </w:r>
      <w:r>
        <w:t>scope of work</w:t>
      </w:r>
      <w:r w:rsidR="00A822D1">
        <w:t>.</w:t>
      </w:r>
      <w:r>
        <w:t xml:space="preserve"> </w:t>
      </w:r>
      <w:r w:rsidR="008B71DA">
        <w:t>Below lists key environmental risks and mitigation measures to be</w:t>
      </w:r>
      <w:r w:rsidR="00A822D1">
        <w:t xml:space="preserve"> implemented to meet the requirements of this subplan</w:t>
      </w:r>
      <w:r w:rsidR="00EE135F">
        <w:t>:</w:t>
      </w:r>
      <w:r w:rsidR="00A822D1">
        <w:t xml:space="preserve"> </w:t>
      </w:r>
    </w:p>
    <w:p w14:paraId="7189B824" w14:textId="77777777" w:rsidR="00A822D1" w:rsidRDefault="00A822D1" w:rsidP="00A822D1">
      <w:pPr>
        <w:pStyle w:val="Bullets"/>
      </w:pPr>
      <w:r w:rsidRPr="009C64B0">
        <w:rPr>
          <w:b/>
          <w:bCs/>
          <w:color w:val="00AEE6" w:themeColor="accent1"/>
        </w:rPr>
        <w:t>X</w:t>
      </w:r>
      <w:r>
        <w:rPr>
          <w:b/>
          <w:bCs/>
          <w:color w:val="00AEE6" w:themeColor="accent1"/>
        </w:rPr>
        <w:t>X</w:t>
      </w:r>
      <w:r w:rsidRPr="009C64B0">
        <w:rPr>
          <w:b/>
          <w:bCs/>
          <w:color w:val="00AEE6" w:themeColor="accent1"/>
        </w:rPr>
        <w:t>X</w:t>
      </w:r>
    </w:p>
    <w:p w14:paraId="4B6A2381" w14:textId="77777777" w:rsidR="00A822D1" w:rsidRDefault="00A822D1" w:rsidP="00A822D1">
      <w:pPr>
        <w:pStyle w:val="Bullets"/>
      </w:pPr>
      <w:r w:rsidRPr="009C64B0">
        <w:rPr>
          <w:b/>
          <w:bCs/>
          <w:color w:val="00AEE6" w:themeColor="accent1"/>
        </w:rPr>
        <w:t>X</w:t>
      </w:r>
      <w:r>
        <w:rPr>
          <w:b/>
          <w:bCs/>
          <w:color w:val="00AEE6" w:themeColor="accent1"/>
        </w:rPr>
        <w:t>X</w:t>
      </w:r>
      <w:r w:rsidRPr="009C64B0">
        <w:rPr>
          <w:b/>
          <w:bCs/>
          <w:color w:val="00AEE6" w:themeColor="accent1"/>
        </w:rPr>
        <w:t>X</w:t>
      </w:r>
    </w:p>
    <w:p w14:paraId="4F5FD1F6" w14:textId="6A0E7F3F" w:rsidR="000E4944" w:rsidRPr="001A3CE5" w:rsidRDefault="000E4944" w:rsidP="00572C6E">
      <w:pPr>
        <w:spacing w:before="120"/>
        <w:rPr>
          <w:i/>
          <w:iCs/>
        </w:rPr>
      </w:pPr>
      <w:r w:rsidRPr="00572C6E">
        <w:rPr>
          <w:i/>
          <w:iCs/>
          <w:color w:val="C00000"/>
          <w:u w:val="single"/>
        </w:rPr>
        <w:t>If appli</w:t>
      </w:r>
      <w:r w:rsidR="00AB7C9B">
        <w:rPr>
          <w:i/>
          <w:iCs/>
          <w:color w:val="C00000"/>
          <w:u w:val="single"/>
        </w:rPr>
        <w:t>c</w:t>
      </w:r>
      <w:r w:rsidRPr="00572C6E">
        <w:rPr>
          <w:i/>
          <w:iCs/>
          <w:color w:val="C00000"/>
          <w:u w:val="single"/>
        </w:rPr>
        <w:t>able:</w:t>
      </w:r>
      <w:r w:rsidRPr="001A3CE5">
        <w:rPr>
          <w:i/>
          <w:iCs/>
        </w:rPr>
        <w:t xml:space="preserve"> </w:t>
      </w:r>
      <w:r>
        <w:rPr>
          <w:i/>
          <w:iCs/>
        </w:rPr>
        <w:t xml:space="preserve">A </w:t>
      </w:r>
      <w:r w:rsidRPr="000E4944">
        <w:rPr>
          <w:i/>
          <w:iCs/>
        </w:rPr>
        <w:t>Geochemical Monitoring Report</w:t>
      </w:r>
      <w:r w:rsidRPr="001A3CE5">
        <w:rPr>
          <w:i/>
          <w:iCs/>
        </w:rPr>
        <w:t xml:space="preserve"> </w:t>
      </w:r>
      <w:r w:rsidR="007710CA">
        <w:rPr>
          <w:i/>
          <w:iCs/>
        </w:rPr>
        <w:t>shall</w:t>
      </w:r>
      <w:r w:rsidR="00E60AB4" w:rsidRPr="001A3CE5">
        <w:rPr>
          <w:i/>
          <w:iCs/>
        </w:rPr>
        <w:t xml:space="preserve"> </w:t>
      </w:r>
      <w:r w:rsidRPr="001A3CE5">
        <w:rPr>
          <w:i/>
          <w:iCs/>
        </w:rPr>
        <w:t>be prepared at the end of the Project, or annually if the Project spans more than one year.</w:t>
      </w:r>
    </w:p>
    <w:p w14:paraId="6DF6BB3D" w14:textId="4230FEBB" w:rsidR="003E59EC" w:rsidRDefault="009408A2" w:rsidP="003E59EC">
      <w:pPr>
        <w:pStyle w:val="Heading1"/>
        <w:numPr>
          <w:ilvl w:val="1"/>
          <w:numId w:val="14"/>
        </w:numPr>
      </w:pPr>
      <w:bookmarkStart w:id="42" w:name="_Toc189371745"/>
      <w:r w:rsidRPr="009408A2">
        <w:t>Heritage Resources Management Plan</w:t>
      </w:r>
      <w:bookmarkEnd w:id="42"/>
    </w:p>
    <w:p w14:paraId="3B182C19" w14:textId="1B2F2FCC" w:rsidR="00E60AB4" w:rsidRPr="00E60AB4" w:rsidRDefault="00AB7C9B" w:rsidP="00572C6E">
      <w:pPr>
        <w:pStyle w:val="ListParagraph"/>
        <w:numPr>
          <w:ilvl w:val="0"/>
          <w:numId w:val="0"/>
        </w:numPr>
        <w:ind w:left="792"/>
        <w:rPr>
          <w:i/>
          <w:iCs/>
          <w:color w:val="C00000"/>
        </w:rPr>
      </w:pPr>
      <w:r w:rsidRPr="009C64B0">
        <w:rPr>
          <w:b/>
          <w:bCs/>
          <w:i/>
          <w:iCs/>
          <w:color w:val="C00000"/>
          <w:u w:val="single"/>
        </w:rPr>
        <w:t>When this Applies</w:t>
      </w:r>
      <w:r w:rsidRPr="00396E8F">
        <w:rPr>
          <w:i/>
          <w:iCs/>
          <w:color w:val="C00000"/>
        </w:rPr>
        <w:t xml:space="preserve">: </w:t>
      </w:r>
      <w:r w:rsidRPr="00E60AB4">
        <w:rPr>
          <w:i/>
          <w:iCs/>
          <w:color w:val="C00000"/>
        </w:rPr>
        <w:t xml:space="preserve">Triggers include but not limited: Work areas and access paths proposed are within 30 m to 100 m from a No-Go zone in the assessed area for Heritage Resources. </w:t>
      </w:r>
      <w:r>
        <w:rPr>
          <w:i/>
          <w:iCs/>
          <w:color w:val="C00000"/>
        </w:rPr>
        <w:t>A</w:t>
      </w:r>
      <w:r w:rsidRPr="00E60AB4">
        <w:rPr>
          <w:i/>
          <w:iCs/>
          <w:color w:val="C00000"/>
        </w:rPr>
        <w:t>reas potentially prohibited from ground disturbance can be found in the 2024 EMP</w:t>
      </w:r>
      <w:r>
        <w:rPr>
          <w:i/>
          <w:iCs/>
          <w:color w:val="C00000"/>
        </w:rPr>
        <w:t>s</w:t>
      </w:r>
      <w:r w:rsidRPr="00E60AB4">
        <w:rPr>
          <w:i/>
          <w:iCs/>
          <w:color w:val="C00000"/>
        </w:rPr>
        <w:t xml:space="preserve"> under Appendix M.</w:t>
      </w:r>
      <w:r>
        <w:rPr>
          <w:i/>
          <w:iCs/>
          <w:color w:val="C00000"/>
        </w:rPr>
        <w:t xml:space="preserve"> Refer to Appendix D Heritage Resources Management Plan in the EMPs for more details.</w:t>
      </w:r>
    </w:p>
    <w:p w14:paraId="2D79F372" w14:textId="239D1E2B" w:rsidR="003E59EC" w:rsidRPr="00881545" w:rsidRDefault="003E59EC" w:rsidP="003E59EC">
      <w:pPr>
        <w:rPr>
          <w:b/>
          <w:bCs/>
        </w:rPr>
      </w:pPr>
      <w:r w:rsidRPr="000B5D5C">
        <w:t xml:space="preserve">This subplan is considered not applicable to the </w:t>
      </w:r>
      <w:r>
        <w:t xml:space="preserve">scope of work </w:t>
      </w:r>
      <w:r w:rsidR="008772B2">
        <w:rPr>
          <w:b/>
          <w:bCs/>
          <w:color w:val="00AEE6" w:themeColor="accent1"/>
        </w:rPr>
        <w:t>[</w:t>
      </w:r>
      <w:r w:rsidR="008772B2" w:rsidRPr="009C64B0">
        <w:rPr>
          <w:b/>
          <w:bCs/>
          <w:color w:val="00AEE6" w:themeColor="accent1"/>
        </w:rPr>
        <w:t>provide a reason, OR</w:t>
      </w:r>
      <w:r w:rsidR="008772B2">
        <w:rPr>
          <w:b/>
          <w:bCs/>
          <w:color w:val="00AEE6" w:themeColor="accent1"/>
        </w:rPr>
        <w:t>]</w:t>
      </w:r>
      <w:r w:rsidR="008772B2" w:rsidDel="008772B2">
        <w:t xml:space="preserve"> </w:t>
      </w:r>
    </w:p>
    <w:p w14:paraId="3A7D1FA0" w14:textId="1EC56E08" w:rsidR="003E59EC" w:rsidRDefault="003E59EC" w:rsidP="003E59EC">
      <w:r w:rsidRPr="000B5D5C">
        <w:t xml:space="preserve">This subplan is considered applicable to the </w:t>
      </w:r>
      <w:r>
        <w:t>scope of work</w:t>
      </w:r>
      <w:r w:rsidR="00E60AB4">
        <w:t xml:space="preserve">. </w:t>
      </w:r>
      <w:r w:rsidR="00307258">
        <w:t>B</w:t>
      </w:r>
      <w:r w:rsidR="00E60AB4" w:rsidRPr="00E60AB4">
        <w:t xml:space="preserve">elow lists </w:t>
      </w:r>
      <w:r w:rsidR="0041006C">
        <w:t xml:space="preserve">key </w:t>
      </w:r>
      <w:r w:rsidR="00E60AB4" w:rsidRPr="00E60AB4">
        <w:t>environmental risks and mitigation measures</w:t>
      </w:r>
      <w:r>
        <w:t xml:space="preserve"> </w:t>
      </w:r>
      <w:r w:rsidR="00E60AB4">
        <w:t>to protect and preserve the heritages sites identified at the FMC</w:t>
      </w:r>
      <w:r w:rsidR="00EE135F">
        <w:t>:</w:t>
      </w:r>
      <w:r w:rsidR="00E60AB4">
        <w:t xml:space="preserve"> </w:t>
      </w:r>
      <w:r>
        <w:t xml:space="preserve"> </w:t>
      </w:r>
    </w:p>
    <w:p w14:paraId="4318ADCF" w14:textId="77777777" w:rsidR="00307258" w:rsidRDefault="00307258" w:rsidP="00307258">
      <w:pPr>
        <w:pStyle w:val="Bullets"/>
      </w:pPr>
      <w:r w:rsidRPr="00572C6E">
        <w:rPr>
          <w:b/>
          <w:bCs/>
          <w:color w:val="00AEE6" w:themeColor="accent1"/>
        </w:rPr>
        <w:t>X</w:t>
      </w:r>
      <w:r>
        <w:rPr>
          <w:b/>
          <w:bCs/>
          <w:color w:val="00AEE6" w:themeColor="accent1"/>
        </w:rPr>
        <w:t>X</w:t>
      </w:r>
      <w:r w:rsidRPr="00572C6E">
        <w:rPr>
          <w:b/>
          <w:bCs/>
          <w:color w:val="00AEE6" w:themeColor="accent1"/>
        </w:rPr>
        <w:t>X</w:t>
      </w:r>
    </w:p>
    <w:p w14:paraId="24D0B20C" w14:textId="77777777" w:rsidR="00307258" w:rsidRDefault="00307258" w:rsidP="00307258">
      <w:pPr>
        <w:pStyle w:val="Bullets"/>
      </w:pPr>
      <w:r w:rsidRPr="009C64B0">
        <w:rPr>
          <w:b/>
          <w:bCs/>
          <w:color w:val="00AEE6" w:themeColor="accent1"/>
        </w:rPr>
        <w:t>X</w:t>
      </w:r>
      <w:r>
        <w:rPr>
          <w:b/>
          <w:bCs/>
          <w:color w:val="00AEE6" w:themeColor="accent1"/>
        </w:rPr>
        <w:t>X</w:t>
      </w:r>
      <w:r w:rsidRPr="009C64B0">
        <w:rPr>
          <w:b/>
          <w:bCs/>
          <w:color w:val="00AEE6" w:themeColor="accent1"/>
        </w:rPr>
        <w:t>X</w:t>
      </w:r>
    </w:p>
    <w:p w14:paraId="340E528E" w14:textId="7AFB3B21" w:rsidR="003E59EC" w:rsidRDefault="00AA28FA" w:rsidP="003E59EC">
      <w:pPr>
        <w:pStyle w:val="Heading1"/>
        <w:numPr>
          <w:ilvl w:val="1"/>
          <w:numId w:val="14"/>
        </w:numPr>
      </w:pPr>
      <w:bookmarkStart w:id="43" w:name="_Toc188885007"/>
      <w:bookmarkStart w:id="44" w:name="_Toc189371746"/>
      <w:bookmarkEnd w:id="43"/>
      <w:r w:rsidRPr="00AA28FA">
        <w:lastRenderedPageBreak/>
        <w:t>Materials Management Plan</w:t>
      </w:r>
      <w:bookmarkEnd w:id="44"/>
    </w:p>
    <w:p w14:paraId="4C7AD05D" w14:textId="2D856EA2" w:rsidR="00A42986" w:rsidRPr="00572C6E" w:rsidRDefault="00A42986" w:rsidP="00572C6E">
      <w:pPr>
        <w:pStyle w:val="ListParagraph"/>
        <w:numPr>
          <w:ilvl w:val="0"/>
          <w:numId w:val="0"/>
        </w:numPr>
        <w:ind w:left="792"/>
        <w:rPr>
          <w:i/>
          <w:iCs/>
          <w:color w:val="C00000"/>
        </w:rPr>
      </w:pPr>
      <w:r w:rsidRPr="009C64B0">
        <w:rPr>
          <w:b/>
          <w:bCs/>
          <w:i/>
          <w:iCs/>
          <w:color w:val="C00000"/>
          <w:u w:val="single"/>
        </w:rPr>
        <w:t>When this Applies</w:t>
      </w:r>
      <w:r w:rsidRPr="00396E8F">
        <w:rPr>
          <w:i/>
          <w:iCs/>
          <w:color w:val="C00000"/>
        </w:rPr>
        <w:t xml:space="preserve">: </w:t>
      </w:r>
      <w:r w:rsidRPr="00572C6E">
        <w:rPr>
          <w:i/>
          <w:iCs/>
          <w:color w:val="C00000"/>
        </w:rPr>
        <w:t>Triggers include but not limited: Where vegetation is planned to be disturbed</w:t>
      </w:r>
      <w:r w:rsidR="00AB7C9B">
        <w:rPr>
          <w:i/>
          <w:iCs/>
          <w:color w:val="C00000"/>
        </w:rPr>
        <w:t>/cleared</w:t>
      </w:r>
      <w:r w:rsidRPr="00572C6E">
        <w:rPr>
          <w:i/>
          <w:iCs/>
          <w:color w:val="C00000"/>
        </w:rPr>
        <w:t xml:space="preserve"> and soils/materials are planned to be handled, used, or produced.</w:t>
      </w:r>
      <w:r w:rsidR="00EC1326" w:rsidRPr="00EC1326">
        <w:t xml:space="preserve"> </w:t>
      </w:r>
      <w:r w:rsidR="00EC1326" w:rsidRPr="00EC1326">
        <w:rPr>
          <w:i/>
          <w:iCs/>
          <w:color w:val="C00000"/>
        </w:rPr>
        <w:t>This Plan does not apply to contaminated soils or materials (e.g., waste rock tailings, hydrocarbon contaminated soils, etc.).</w:t>
      </w:r>
      <w:r w:rsidR="00A14518">
        <w:rPr>
          <w:i/>
          <w:iCs/>
          <w:color w:val="C00000"/>
        </w:rPr>
        <w:t xml:space="preserve"> </w:t>
      </w:r>
      <w:r w:rsidR="00A14518" w:rsidRPr="00A14518">
        <w:rPr>
          <w:i/>
          <w:iCs/>
          <w:color w:val="C00000"/>
        </w:rPr>
        <w:t>It should be noted that no wetlands are to be cleared at any time.</w:t>
      </w:r>
      <w:r w:rsidR="00580D96">
        <w:rPr>
          <w:i/>
          <w:iCs/>
          <w:color w:val="C00000"/>
        </w:rPr>
        <w:t xml:space="preserve"> Refer to Appendix E Material Management Plan in the EMPs for more details.</w:t>
      </w:r>
    </w:p>
    <w:p w14:paraId="2481DF70" w14:textId="0812F8F5" w:rsidR="003E59EC" w:rsidRDefault="003E59EC" w:rsidP="003E59EC">
      <w:r w:rsidRPr="000B5D5C">
        <w:t xml:space="preserve">This subplan is considered not applicable to the </w:t>
      </w:r>
      <w:r>
        <w:t xml:space="preserve">scope of work </w:t>
      </w:r>
      <w:r w:rsidR="008772B2">
        <w:rPr>
          <w:b/>
          <w:bCs/>
          <w:color w:val="00AEE6" w:themeColor="accent1"/>
        </w:rPr>
        <w:t>[</w:t>
      </w:r>
      <w:r w:rsidR="008772B2" w:rsidRPr="009C64B0">
        <w:rPr>
          <w:b/>
          <w:bCs/>
          <w:color w:val="00AEE6" w:themeColor="accent1"/>
        </w:rPr>
        <w:t>provide a reason, OR</w:t>
      </w:r>
      <w:r w:rsidR="008772B2">
        <w:rPr>
          <w:b/>
          <w:bCs/>
          <w:color w:val="00AEE6" w:themeColor="accent1"/>
        </w:rPr>
        <w:t>]</w:t>
      </w:r>
      <w:r w:rsidR="008772B2" w:rsidDel="008772B2">
        <w:t xml:space="preserve"> </w:t>
      </w:r>
    </w:p>
    <w:p w14:paraId="25659AF7" w14:textId="03CACD58" w:rsidR="003E59EC" w:rsidRDefault="003E59EC" w:rsidP="003E59EC">
      <w:r w:rsidRPr="000B5D5C">
        <w:t xml:space="preserve">This subplan is considered applicable to the </w:t>
      </w:r>
      <w:r>
        <w:t>scope of work.</w:t>
      </w:r>
      <w:r w:rsidR="00EC1326">
        <w:t xml:space="preserve"> </w:t>
      </w:r>
      <w:r w:rsidR="001A2BF1">
        <w:t>Below lists key environmental risks and mitigation measures</w:t>
      </w:r>
      <w:r w:rsidR="00EC1326">
        <w:t xml:space="preserve"> to </w:t>
      </w:r>
      <w:r w:rsidR="00EF4938">
        <w:t>r</w:t>
      </w:r>
      <w:r w:rsidR="00EC1326" w:rsidRPr="00EC1326">
        <w:t>educe the environmental impact from clearing and stockpiling and to limit handling of materials multiple times</w:t>
      </w:r>
      <w:r w:rsidR="00EC1326">
        <w:t xml:space="preserve">: </w:t>
      </w:r>
    </w:p>
    <w:p w14:paraId="7CC3818F" w14:textId="77777777" w:rsidR="00AB7C9B" w:rsidRPr="001D53C5" w:rsidRDefault="00AB7C9B" w:rsidP="00AB7C9B">
      <w:pPr>
        <w:pStyle w:val="Bullets"/>
      </w:pPr>
      <w:r>
        <w:rPr>
          <w:b/>
          <w:bCs/>
          <w:color w:val="00AEE6" w:themeColor="accent1"/>
        </w:rPr>
        <w:t xml:space="preserve">Branches and debris generated from vegetation clearing will be properly cleaned up and </w:t>
      </w:r>
      <w:proofErr w:type="gramStart"/>
      <w:r>
        <w:rPr>
          <w:b/>
          <w:bCs/>
          <w:color w:val="00AEE6" w:themeColor="accent1"/>
        </w:rPr>
        <w:t>stockpile</w:t>
      </w:r>
      <w:proofErr w:type="gramEnd"/>
      <w:r>
        <w:rPr>
          <w:b/>
          <w:bCs/>
          <w:color w:val="00AEE6" w:themeColor="accent1"/>
        </w:rPr>
        <w:t xml:space="preserve"> at a location approved by the Parsons Environment. </w:t>
      </w:r>
    </w:p>
    <w:p w14:paraId="7224DA3C" w14:textId="77777777" w:rsidR="00EC1326" w:rsidRDefault="00EC1326" w:rsidP="00EC1326">
      <w:pPr>
        <w:pStyle w:val="Bullets"/>
      </w:pPr>
      <w:r w:rsidRPr="009C64B0">
        <w:rPr>
          <w:b/>
          <w:bCs/>
          <w:color w:val="00AEE6" w:themeColor="accent1"/>
        </w:rPr>
        <w:t>X</w:t>
      </w:r>
      <w:r>
        <w:rPr>
          <w:b/>
          <w:bCs/>
          <w:color w:val="00AEE6" w:themeColor="accent1"/>
        </w:rPr>
        <w:t>X</w:t>
      </w:r>
      <w:r w:rsidRPr="009C64B0">
        <w:rPr>
          <w:b/>
          <w:bCs/>
          <w:color w:val="00AEE6" w:themeColor="accent1"/>
        </w:rPr>
        <w:t>X</w:t>
      </w:r>
    </w:p>
    <w:p w14:paraId="0AD51687" w14:textId="77777777" w:rsidR="00EC1326" w:rsidRDefault="00EC1326" w:rsidP="00EC1326">
      <w:pPr>
        <w:pStyle w:val="Bullets"/>
      </w:pPr>
      <w:r w:rsidRPr="009C64B0">
        <w:rPr>
          <w:b/>
          <w:bCs/>
          <w:color w:val="00AEE6" w:themeColor="accent1"/>
        </w:rPr>
        <w:t>X</w:t>
      </w:r>
      <w:r>
        <w:rPr>
          <w:b/>
          <w:bCs/>
          <w:color w:val="00AEE6" w:themeColor="accent1"/>
        </w:rPr>
        <w:t>X</w:t>
      </w:r>
      <w:r w:rsidRPr="009C64B0">
        <w:rPr>
          <w:b/>
          <w:bCs/>
          <w:color w:val="00AEE6" w:themeColor="accent1"/>
        </w:rPr>
        <w:t>X</w:t>
      </w:r>
    </w:p>
    <w:p w14:paraId="21FEE1BE" w14:textId="1977DA6E" w:rsidR="00A82B0B" w:rsidRPr="001A3CE5" w:rsidRDefault="00A82B0B" w:rsidP="004544A4">
      <w:pPr>
        <w:rPr>
          <w:i/>
          <w:iCs/>
        </w:rPr>
      </w:pPr>
      <w:r w:rsidRPr="00572C6E">
        <w:rPr>
          <w:i/>
          <w:iCs/>
          <w:color w:val="C00000"/>
          <w:u w:val="single"/>
        </w:rPr>
        <w:t>If appli</w:t>
      </w:r>
      <w:r w:rsidR="00AB7C9B">
        <w:rPr>
          <w:i/>
          <w:iCs/>
          <w:color w:val="C00000"/>
          <w:u w:val="single"/>
        </w:rPr>
        <w:t>c</w:t>
      </w:r>
      <w:r w:rsidRPr="00572C6E">
        <w:rPr>
          <w:i/>
          <w:iCs/>
          <w:color w:val="C00000"/>
          <w:u w:val="single"/>
        </w:rPr>
        <w:t>able:</w:t>
      </w:r>
      <w:r w:rsidRPr="001A3CE5">
        <w:rPr>
          <w:i/>
          <w:iCs/>
        </w:rPr>
        <w:t xml:space="preserve"> </w:t>
      </w:r>
      <w:r>
        <w:rPr>
          <w:i/>
          <w:iCs/>
        </w:rPr>
        <w:t xml:space="preserve">A </w:t>
      </w:r>
      <w:r w:rsidRPr="00A82B0B">
        <w:rPr>
          <w:i/>
          <w:iCs/>
        </w:rPr>
        <w:t>Materials Management Report</w:t>
      </w:r>
      <w:r>
        <w:rPr>
          <w:i/>
          <w:iCs/>
        </w:rPr>
        <w:t xml:space="preserve"> </w:t>
      </w:r>
      <w:r w:rsidR="007710CA">
        <w:rPr>
          <w:i/>
          <w:iCs/>
        </w:rPr>
        <w:t>shall</w:t>
      </w:r>
      <w:r w:rsidRPr="001A3CE5">
        <w:rPr>
          <w:i/>
          <w:iCs/>
        </w:rPr>
        <w:t xml:space="preserve"> be prepared at the end of the Project, or annually if the Project spans more than one year.</w:t>
      </w:r>
    </w:p>
    <w:p w14:paraId="4129E841" w14:textId="755A423A" w:rsidR="003E59EC" w:rsidRDefault="003B1477" w:rsidP="003E59EC">
      <w:pPr>
        <w:pStyle w:val="Heading1"/>
        <w:numPr>
          <w:ilvl w:val="1"/>
          <w:numId w:val="14"/>
        </w:numPr>
      </w:pPr>
      <w:bookmarkStart w:id="45" w:name="_Toc189371747"/>
      <w:r w:rsidRPr="003B1477">
        <w:t>Revegetation Plan</w:t>
      </w:r>
      <w:bookmarkEnd w:id="45"/>
    </w:p>
    <w:p w14:paraId="536C1ACE" w14:textId="1BE73AA8" w:rsidR="00B70590" w:rsidRPr="00572C6E" w:rsidRDefault="00B70590" w:rsidP="00572C6E">
      <w:pPr>
        <w:pStyle w:val="ListParagraph"/>
        <w:numPr>
          <w:ilvl w:val="0"/>
          <w:numId w:val="0"/>
        </w:numPr>
        <w:ind w:left="792"/>
        <w:rPr>
          <w:i/>
          <w:iCs/>
          <w:color w:val="C00000"/>
        </w:rPr>
      </w:pPr>
      <w:r w:rsidRPr="00572C6E">
        <w:rPr>
          <w:b/>
          <w:bCs/>
          <w:i/>
          <w:iCs/>
          <w:color w:val="C00000"/>
          <w:u w:val="single"/>
        </w:rPr>
        <w:t>When this Applies</w:t>
      </w:r>
      <w:r w:rsidRPr="00572C6E">
        <w:rPr>
          <w:i/>
          <w:iCs/>
          <w:color w:val="C00000"/>
        </w:rPr>
        <w:t xml:space="preserve">: </w:t>
      </w:r>
      <w:r w:rsidRPr="00B70590">
        <w:rPr>
          <w:i/>
          <w:iCs/>
          <w:color w:val="C00000"/>
        </w:rPr>
        <w:t>Triggers include but not limited: For all construction activities that disturb vegetation (according to the Materials Management Plan) – in areas that will not be subject to ongoing site operations – the Environmental Protection Plan must directly address the requirements of the Revegetation Plan</w:t>
      </w:r>
      <w:r w:rsidR="00580D96">
        <w:rPr>
          <w:i/>
          <w:iCs/>
          <w:color w:val="C00000"/>
        </w:rPr>
        <w:t>. N</w:t>
      </w:r>
      <w:r w:rsidRPr="00B70590">
        <w:rPr>
          <w:i/>
          <w:iCs/>
          <w:color w:val="C00000"/>
        </w:rPr>
        <w:t>o wetlands are to be cleared at this time.</w:t>
      </w:r>
      <w:r w:rsidR="00580D96" w:rsidRPr="00580D96">
        <w:rPr>
          <w:i/>
          <w:iCs/>
          <w:color w:val="C00000"/>
        </w:rPr>
        <w:t xml:space="preserve"> </w:t>
      </w:r>
      <w:r w:rsidR="00580D96">
        <w:rPr>
          <w:i/>
          <w:iCs/>
          <w:color w:val="C00000"/>
        </w:rPr>
        <w:t>Refer to Appendix F Revegetation Plan in the EMPs for more details.</w:t>
      </w:r>
    </w:p>
    <w:p w14:paraId="7FBFEE22" w14:textId="205D883E" w:rsidR="003E59EC" w:rsidRPr="00881545" w:rsidRDefault="003E59EC" w:rsidP="003E59EC">
      <w:pPr>
        <w:rPr>
          <w:b/>
          <w:bCs/>
        </w:rPr>
      </w:pPr>
      <w:r w:rsidRPr="000B5D5C">
        <w:t xml:space="preserve">This subplan is considered not applicable to the </w:t>
      </w:r>
      <w:r>
        <w:t xml:space="preserve">scope of work </w:t>
      </w:r>
      <w:r w:rsidR="008772B2">
        <w:rPr>
          <w:b/>
          <w:bCs/>
          <w:color w:val="00AEE6" w:themeColor="accent1"/>
        </w:rPr>
        <w:t>[</w:t>
      </w:r>
      <w:r w:rsidR="008772B2" w:rsidRPr="009C64B0">
        <w:rPr>
          <w:b/>
          <w:bCs/>
          <w:color w:val="00AEE6" w:themeColor="accent1"/>
        </w:rPr>
        <w:t>provide a reason, OR</w:t>
      </w:r>
      <w:r w:rsidR="008772B2">
        <w:rPr>
          <w:b/>
          <w:bCs/>
          <w:color w:val="00AEE6" w:themeColor="accent1"/>
        </w:rPr>
        <w:t>]</w:t>
      </w:r>
      <w:r w:rsidR="008772B2" w:rsidDel="008772B2">
        <w:t xml:space="preserve"> </w:t>
      </w:r>
    </w:p>
    <w:p w14:paraId="327E2C96" w14:textId="6FF6C82A" w:rsidR="00B70590" w:rsidRDefault="003E59EC" w:rsidP="00B70590">
      <w:r w:rsidRPr="000B5D5C">
        <w:t xml:space="preserve">This subplan is considered applicable to the </w:t>
      </w:r>
      <w:r>
        <w:t>scope of work</w:t>
      </w:r>
      <w:r w:rsidR="00B70590">
        <w:t xml:space="preserve">. </w:t>
      </w:r>
      <w:r w:rsidR="00EE135F">
        <w:t>Below lists key environmental risks and mitigation measures</w:t>
      </w:r>
      <w:r w:rsidR="00B70590">
        <w:t xml:space="preserve"> </w:t>
      </w:r>
      <w:proofErr w:type="gramStart"/>
      <w:r w:rsidR="00B70590">
        <w:t>be</w:t>
      </w:r>
      <w:proofErr w:type="gramEnd"/>
      <w:r w:rsidR="00B70590">
        <w:t xml:space="preserve"> implemented to </w:t>
      </w:r>
      <w:r w:rsidR="00AF6464">
        <w:t>meet the requirements of this subplan</w:t>
      </w:r>
      <w:r w:rsidR="00B70590">
        <w:t xml:space="preserve">: </w:t>
      </w:r>
    </w:p>
    <w:p w14:paraId="2D814804" w14:textId="321611EA" w:rsidR="00B70590" w:rsidRPr="004B3B32" w:rsidRDefault="00AF6464" w:rsidP="00B70590">
      <w:pPr>
        <w:pStyle w:val="Bullets"/>
        <w:rPr>
          <w:b/>
          <w:bCs/>
          <w:color w:val="00AEE6" w:themeColor="accent1"/>
        </w:rPr>
      </w:pPr>
      <w:r w:rsidRPr="004B3B32">
        <w:rPr>
          <w:b/>
          <w:bCs/>
          <w:color w:val="00AEE6" w:themeColor="accent1"/>
        </w:rPr>
        <w:t xml:space="preserve">The species of seeding or planting must be approved by </w:t>
      </w:r>
      <w:r w:rsidR="00F95352" w:rsidRPr="004B3B32">
        <w:rPr>
          <w:b/>
          <w:bCs/>
          <w:color w:val="00AEE6" w:themeColor="accent1"/>
        </w:rPr>
        <w:t xml:space="preserve">the </w:t>
      </w:r>
      <w:r w:rsidRPr="004B3B32">
        <w:rPr>
          <w:b/>
          <w:bCs/>
          <w:color w:val="00AEE6" w:themeColor="accent1"/>
        </w:rPr>
        <w:t>Parsons Environment</w:t>
      </w:r>
      <w:r w:rsidR="00913084" w:rsidRPr="004B3B32">
        <w:rPr>
          <w:b/>
          <w:bCs/>
          <w:color w:val="00AEE6" w:themeColor="accent1"/>
        </w:rPr>
        <w:t xml:space="preserve"> </w:t>
      </w:r>
      <w:r w:rsidRPr="004B3B32">
        <w:rPr>
          <w:b/>
          <w:bCs/>
          <w:color w:val="00AEE6" w:themeColor="accent1"/>
        </w:rPr>
        <w:t>prior to commencing revegetation activities.</w:t>
      </w:r>
    </w:p>
    <w:p w14:paraId="53B48CE8" w14:textId="77777777" w:rsidR="00B70590" w:rsidRPr="00572C6E" w:rsidRDefault="00B70590" w:rsidP="00B70590">
      <w:pPr>
        <w:pStyle w:val="Bullets"/>
      </w:pPr>
      <w:r w:rsidRPr="009C64B0">
        <w:rPr>
          <w:b/>
          <w:bCs/>
          <w:color w:val="00AEE6" w:themeColor="accent1"/>
        </w:rPr>
        <w:t>X</w:t>
      </w:r>
      <w:r>
        <w:rPr>
          <w:b/>
          <w:bCs/>
          <w:color w:val="00AEE6" w:themeColor="accent1"/>
        </w:rPr>
        <w:t>X</w:t>
      </w:r>
      <w:r w:rsidRPr="009C64B0">
        <w:rPr>
          <w:b/>
          <w:bCs/>
          <w:color w:val="00AEE6" w:themeColor="accent1"/>
        </w:rPr>
        <w:t>X</w:t>
      </w:r>
    </w:p>
    <w:p w14:paraId="3BF60BB9" w14:textId="62BD95E5" w:rsidR="00AF6464" w:rsidRDefault="00AF6464" w:rsidP="00B70590">
      <w:pPr>
        <w:pStyle w:val="Bullets"/>
      </w:pPr>
      <w:r>
        <w:rPr>
          <w:b/>
          <w:bCs/>
          <w:color w:val="00AEE6" w:themeColor="accent1"/>
        </w:rPr>
        <w:t>XXX</w:t>
      </w:r>
    </w:p>
    <w:p w14:paraId="2B7F0292" w14:textId="26035CDE" w:rsidR="00A82B0B" w:rsidRPr="001A3CE5" w:rsidRDefault="003E59EC" w:rsidP="00572C6E">
      <w:pPr>
        <w:spacing w:before="120"/>
        <w:rPr>
          <w:i/>
          <w:iCs/>
        </w:rPr>
      </w:pPr>
      <w:r w:rsidRPr="00572C6E">
        <w:rPr>
          <w:i/>
          <w:iCs/>
          <w:color w:val="C00000"/>
          <w:u w:val="single"/>
        </w:rPr>
        <w:t xml:space="preserve"> </w:t>
      </w:r>
      <w:r w:rsidR="00A82B0B" w:rsidRPr="00572C6E">
        <w:rPr>
          <w:i/>
          <w:iCs/>
          <w:color w:val="C00000"/>
          <w:u w:val="single"/>
        </w:rPr>
        <w:t>If appli</w:t>
      </w:r>
      <w:r w:rsidR="00AB7C9B">
        <w:rPr>
          <w:i/>
          <w:iCs/>
          <w:color w:val="C00000"/>
          <w:u w:val="single"/>
        </w:rPr>
        <w:t>c</w:t>
      </w:r>
      <w:r w:rsidR="00A82B0B" w:rsidRPr="00572C6E">
        <w:rPr>
          <w:i/>
          <w:iCs/>
          <w:color w:val="C00000"/>
          <w:u w:val="single"/>
        </w:rPr>
        <w:t>able:</w:t>
      </w:r>
      <w:r w:rsidR="00A82B0B" w:rsidRPr="001A3CE5">
        <w:rPr>
          <w:i/>
          <w:iCs/>
        </w:rPr>
        <w:t xml:space="preserve"> </w:t>
      </w:r>
      <w:r w:rsidR="00A82B0B">
        <w:rPr>
          <w:i/>
          <w:iCs/>
        </w:rPr>
        <w:t xml:space="preserve">A </w:t>
      </w:r>
      <w:r w:rsidR="00A82B0B" w:rsidRPr="00A82B0B">
        <w:rPr>
          <w:i/>
          <w:iCs/>
        </w:rPr>
        <w:t>Revegetation Monitoring Report</w:t>
      </w:r>
      <w:r w:rsidR="00A82B0B">
        <w:rPr>
          <w:i/>
          <w:iCs/>
        </w:rPr>
        <w:t xml:space="preserve"> </w:t>
      </w:r>
      <w:r w:rsidR="007710CA">
        <w:rPr>
          <w:i/>
          <w:iCs/>
        </w:rPr>
        <w:t>shall</w:t>
      </w:r>
      <w:r w:rsidR="00AF6464">
        <w:rPr>
          <w:i/>
          <w:iCs/>
        </w:rPr>
        <w:t xml:space="preserve"> </w:t>
      </w:r>
      <w:r w:rsidR="00A82B0B" w:rsidRPr="001A3CE5">
        <w:rPr>
          <w:i/>
          <w:iCs/>
        </w:rPr>
        <w:t>be prepared at the end of the Project, or annually if the Project spans more than one year.</w:t>
      </w:r>
    </w:p>
    <w:p w14:paraId="11FDF1C4" w14:textId="0FA7C69F" w:rsidR="003E59EC" w:rsidRDefault="00625E43" w:rsidP="003E59EC">
      <w:pPr>
        <w:pStyle w:val="Heading1"/>
        <w:numPr>
          <w:ilvl w:val="1"/>
          <w:numId w:val="14"/>
        </w:numPr>
      </w:pPr>
      <w:bookmarkStart w:id="46" w:name="_Toc189371748"/>
      <w:r w:rsidRPr="00625E43">
        <w:t>Sediment and Erosion Control Plan</w:t>
      </w:r>
      <w:bookmarkEnd w:id="46"/>
    </w:p>
    <w:p w14:paraId="4B825A1C" w14:textId="0ABE9FE5" w:rsidR="007B2BDB" w:rsidRDefault="00CB04DB" w:rsidP="007B2BDB">
      <w:pPr>
        <w:pStyle w:val="ListParagraph"/>
        <w:numPr>
          <w:ilvl w:val="0"/>
          <w:numId w:val="0"/>
        </w:numPr>
        <w:ind w:left="792"/>
        <w:rPr>
          <w:i/>
          <w:iCs/>
          <w:color w:val="C00000"/>
        </w:rPr>
      </w:pPr>
      <w:r w:rsidRPr="009C64B0">
        <w:rPr>
          <w:b/>
          <w:bCs/>
          <w:i/>
          <w:iCs/>
          <w:color w:val="C00000"/>
          <w:u w:val="single"/>
        </w:rPr>
        <w:t>When this Applies</w:t>
      </w:r>
      <w:r w:rsidRPr="00396E8F">
        <w:rPr>
          <w:i/>
          <w:iCs/>
          <w:color w:val="C00000"/>
        </w:rPr>
        <w:t xml:space="preserve">: </w:t>
      </w:r>
      <w:r w:rsidR="007B2BDB" w:rsidRPr="007B2BDB">
        <w:rPr>
          <w:i/>
          <w:iCs/>
          <w:color w:val="C00000"/>
        </w:rPr>
        <w:t>Triggers include but not limited: Where vegetation is planned to be disturbed, including areas being disturbed within 30 m of a waterbody, or soils/materials are planned to be handled.</w:t>
      </w:r>
      <w:r w:rsidR="00E1178F">
        <w:rPr>
          <w:i/>
          <w:iCs/>
          <w:color w:val="C00000"/>
        </w:rPr>
        <w:t xml:space="preserve"> Refer to Appendix G Sediment and Erosion Control Plan in the EMPs for more details.</w:t>
      </w:r>
    </w:p>
    <w:p w14:paraId="5630B675" w14:textId="4CDD945F" w:rsidR="003E59EC" w:rsidRDefault="003E59EC" w:rsidP="00572C6E">
      <w:r w:rsidRPr="000B5D5C">
        <w:t xml:space="preserve">This subplan is considered not applicable to the </w:t>
      </w:r>
      <w:r>
        <w:t xml:space="preserve">scope of work </w:t>
      </w:r>
      <w:r w:rsidR="006B66AF">
        <w:rPr>
          <w:b/>
          <w:bCs/>
          <w:color w:val="00AEE6" w:themeColor="accent1"/>
        </w:rPr>
        <w:t>[</w:t>
      </w:r>
      <w:r w:rsidR="006B66AF" w:rsidRPr="009C64B0">
        <w:rPr>
          <w:b/>
          <w:bCs/>
          <w:color w:val="00AEE6" w:themeColor="accent1"/>
        </w:rPr>
        <w:t>provide a reason, OR</w:t>
      </w:r>
      <w:r w:rsidR="006B66AF">
        <w:rPr>
          <w:b/>
          <w:bCs/>
          <w:color w:val="00AEE6" w:themeColor="accent1"/>
        </w:rPr>
        <w:t>]</w:t>
      </w:r>
      <w:r w:rsidR="006B66AF" w:rsidDel="008772B2">
        <w:t xml:space="preserve"> </w:t>
      </w:r>
    </w:p>
    <w:p w14:paraId="28DC007C" w14:textId="6B91DCE5" w:rsidR="00CB35DF" w:rsidRDefault="003E59EC" w:rsidP="00CB35DF">
      <w:r w:rsidRPr="000B5D5C">
        <w:t xml:space="preserve">This subplan is considered applicable to the </w:t>
      </w:r>
      <w:r>
        <w:t>scope of work</w:t>
      </w:r>
      <w:r w:rsidR="00CB35DF">
        <w:t>.</w:t>
      </w:r>
      <w:r>
        <w:t xml:space="preserve"> </w:t>
      </w:r>
      <w:r w:rsidR="00CB35DF">
        <w:t>Erosion and sediment control measures will be implemented at the FMC to mitigate the following risks:</w:t>
      </w:r>
    </w:p>
    <w:p w14:paraId="1B0B6034" w14:textId="77777777" w:rsidR="00CB35DF" w:rsidRDefault="00CB35DF" w:rsidP="00CB35DF">
      <w:pPr>
        <w:pStyle w:val="ListParagraph"/>
        <w:numPr>
          <w:ilvl w:val="0"/>
          <w:numId w:val="34"/>
        </w:numPr>
      </w:pPr>
      <w:r w:rsidRPr="00DA5364">
        <w:t xml:space="preserve">Potential impacts to surface water quality and aquatic habitat (i.e. including water chemistry and watercourse function); and, </w:t>
      </w:r>
    </w:p>
    <w:p w14:paraId="1E76657D" w14:textId="77777777" w:rsidR="00CB35DF" w:rsidRPr="00DA5364" w:rsidRDefault="00CB35DF" w:rsidP="00CB35DF">
      <w:pPr>
        <w:pStyle w:val="ListParagraph"/>
        <w:numPr>
          <w:ilvl w:val="0"/>
          <w:numId w:val="34"/>
        </w:numPr>
      </w:pPr>
      <w:r w:rsidRPr="00DA5364">
        <w:t xml:space="preserve">Potential effects on the stability of infrastructure. </w:t>
      </w:r>
    </w:p>
    <w:p w14:paraId="7E345667" w14:textId="2BA6C042" w:rsidR="00CB35DF" w:rsidRDefault="00FC6DFA" w:rsidP="003E59EC">
      <w:r w:rsidRPr="00FC6DFA">
        <w:lastRenderedPageBreak/>
        <w:t xml:space="preserve">Prior to commencing work, the </w:t>
      </w:r>
      <w:r>
        <w:t>Project area</w:t>
      </w:r>
      <w:r w:rsidRPr="00FC6DFA">
        <w:t xml:space="preserve"> will be assessed for potential areas of concern (slopes, fine materials, nearby waterbodies/</w:t>
      </w:r>
      <w:proofErr w:type="gramStart"/>
      <w:r w:rsidRPr="00FC6DFA">
        <w:t>watercourses</w:t>
      </w:r>
      <w:proofErr w:type="gramEnd"/>
      <w:r w:rsidRPr="00FC6DFA">
        <w:t xml:space="preserve">) and the appropriate mitigation measures implemented. </w:t>
      </w:r>
      <w:r w:rsidR="00686314" w:rsidRPr="00572C6E">
        <w:rPr>
          <w:i/>
          <w:iCs/>
          <w:color w:val="C00000"/>
          <w:u w:val="single"/>
        </w:rPr>
        <w:t>If appli</w:t>
      </w:r>
      <w:r w:rsidR="00BA72E2">
        <w:rPr>
          <w:i/>
          <w:iCs/>
          <w:color w:val="C00000"/>
          <w:u w:val="single"/>
        </w:rPr>
        <w:t>c</w:t>
      </w:r>
      <w:r w:rsidR="00686314" w:rsidRPr="00572C6E">
        <w:rPr>
          <w:i/>
          <w:iCs/>
          <w:color w:val="C00000"/>
          <w:u w:val="single"/>
        </w:rPr>
        <w:t>able:</w:t>
      </w:r>
      <w:r w:rsidR="00686314" w:rsidRPr="001A3CE5">
        <w:rPr>
          <w:i/>
          <w:iCs/>
        </w:rPr>
        <w:t xml:space="preserve"> </w:t>
      </w:r>
      <w:r>
        <w:t xml:space="preserve">A </w:t>
      </w:r>
      <w:r w:rsidRPr="00FC6DFA">
        <w:t xml:space="preserve">Ground </w:t>
      </w:r>
      <w:r>
        <w:t>D</w:t>
      </w:r>
      <w:r w:rsidRPr="00FC6DFA">
        <w:t xml:space="preserve">isturbance </w:t>
      </w:r>
      <w:r>
        <w:t>P</w:t>
      </w:r>
      <w:r w:rsidRPr="00FC6DFA">
        <w:t xml:space="preserve">ermits </w:t>
      </w:r>
      <w:r>
        <w:t xml:space="preserve">(GDP) </w:t>
      </w:r>
      <w:r w:rsidRPr="00FC6DFA">
        <w:t xml:space="preserve">are also required prior to initiating </w:t>
      </w:r>
      <w:r>
        <w:t xml:space="preserve">the </w:t>
      </w:r>
      <w:r w:rsidRPr="00FC6DFA">
        <w:t>work.</w:t>
      </w:r>
    </w:p>
    <w:p w14:paraId="1303ED71" w14:textId="1122445E" w:rsidR="00CB35DF" w:rsidRDefault="00EE135F" w:rsidP="003E59EC">
      <w:r>
        <w:t>B</w:t>
      </w:r>
      <w:r w:rsidR="00817978" w:rsidRPr="00817978">
        <w:t xml:space="preserve">elow lists </w:t>
      </w:r>
      <w:r>
        <w:t xml:space="preserve">key </w:t>
      </w:r>
      <w:r w:rsidR="00817978" w:rsidRPr="00817978">
        <w:t>environmental risks and mitigation measures to</w:t>
      </w:r>
      <w:r w:rsidR="00817978">
        <w:t xml:space="preserve"> control erosion and sediment </w:t>
      </w:r>
      <w:proofErr w:type="gramStart"/>
      <w:r w:rsidR="00817978">
        <w:t>during the course of</w:t>
      </w:r>
      <w:proofErr w:type="gramEnd"/>
      <w:r w:rsidR="00817978">
        <w:t xml:space="preserve"> the Project</w:t>
      </w:r>
      <w:r>
        <w:t>:</w:t>
      </w:r>
    </w:p>
    <w:p w14:paraId="66BD92ED" w14:textId="77777777" w:rsidR="00EE135F" w:rsidRDefault="00EE135F" w:rsidP="00EE135F">
      <w:pPr>
        <w:pStyle w:val="Bullets"/>
      </w:pPr>
      <w:bookmarkStart w:id="47" w:name="_Hlk188882881"/>
      <w:r w:rsidRPr="00572C6E">
        <w:rPr>
          <w:b/>
          <w:bCs/>
          <w:color w:val="00AEE6" w:themeColor="accent1"/>
        </w:rPr>
        <w:t>X</w:t>
      </w:r>
      <w:r>
        <w:rPr>
          <w:b/>
          <w:bCs/>
          <w:color w:val="00AEE6" w:themeColor="accent1"/>
        </w:rPr>
        <w:t>X</w:t>
      </w:r>
      <w:r w:rsidRPr="00572C6E">
        <w:rPr>
          <w:b/>
          <w:bCs/>
          <w:color w:val="00AEE6" w:themeColor="accent1"/>
        </w:rPr>
        <w:t>X</w:t>
      </w:r>
    </w:p>
    <w:p w14:paraId="11BA89CF" w14:textId="77777777" w:rsidR="00EE135F" w:rsidRDefault="00EE135F" w:rsidP="004B3B32">
      <w:pPr>
        <w:pStyle w:val="Bullets"/>
        <w:spacing w:after="0"/>
      </w:pPr>
      <w:r w:rsidRPr="009C64B0">
        <w:rPr>
          <w:b/>
          <w:bCs/>
          <w:color w:val="00AEE6" w:themeColor="accent1"/>
        </w:rPr>
        <w:t>X</w:t>
      </w:r>
      <w:r>
        <w:rPr>
          <w:b/>
          <w:bCs/>
          <w:color w:val="00AEE6" w:themeColor="accent1"/>
        </w:rPr>
        <w:t>X</w:t>
      </w:r>
      <w:r w:rsidRPr="009C64B0">
        <w:rPr>
          <w:b/>
          <w:bCs/>
          <w:color w:val="00AEE6" w:themeColor="accent1"/>
        </w:rPr>
        <w:t>X</w:t>
      </w:r>
    </w:p>
    <w:bookmarkEnd w:id="47"/>
    <w:p w14:paraId="618B1C25" w14:textId="372A71D4" w:rsidR="00040075" w:rsidRPr="00A2042A" w:rsidRDefault="00FE6F7D" w:rsidP="004B3B32">
      <w:pPr>
        <w:spacing w:before="120"/>
        <w:rPr>
          <w:i/>
          <w:iCs/>
        </w:rPr>
      </w:pPr>
      <w:r w:rsidRPr="00572C6E">
        <w:rPr>
          <w:i/>
          <w:iCs/>
          <w:color w:val="C00000"/>
          <w:u w:val="single"/>
        </w:rPr>
        <w:t>If appli</w:t>
      </w:r>
      <w:r w:rsidR="00BA72E2">
        <w:rPr>
          <w:i/>
          <w:iCs/>
          <w:color w:val="C00000"/>
          <w:u w:val="single"/>
        </w:rPr>
        <w:t>c</w:t>
      </w:r>
      <w:r w:rsidRPr="00572C6E">
        <w:rPr>
          <w:i/>
          <w:iCs/>
          <w:color w:val="C00000"/>
          <w:u w:val="single"/>
        </w:rPr>
        <w:t>able:</w:t>
      </w:r>
      <w:r w:rsidRPr="00572C6E">
        <w:rPr>
          <w:i/>
          <w:iCs/>
          <w:color w:val="C00000"/>
        </w:rPr>
        <w:t xml:space="preserve"> </w:t>
      </w:r>
      <w:r>
        <w:rPr>
          <w:i/>
          <w:iCs/>
        </w:rPr>
        <w:t xml:space="preserve">A </w:t>
      </w:r>
      <w:r w:rsidRPr="00FE6F7D">
        <w:rPr>
          <w:i/>
          <w:iCs/>
        </w:rPr>
        <w:t>Sediment and Erosion Control Report</w:t>
      </w:r>
      <w:r>
        <w:rPr>
          <w:i/>
          <w:iCs/>
        </w:rPr>
        <w:t xml:space="preserve"> </w:t>
      </w:r>
      <w:r w:rsidR="007710CA">
        <w:rPr>
          <w:i/>
          <w:iCs/>
        </w:rPr>
        <w:t>shall</w:t>
      </w:r>
      <w:r w:rsidR="0007231D" w:rsidRPr="001A3CE5">
        <w:rPr>
          <w:i/>
          <w:iCs/>
        </w:rPr>
        <w:t xml:space="preserve"> </w:t>
      </w:r>
      <w:r w:rsidRPr="001A3CE5">
        <w:rPr>
          <w:i/>
          <w:iCs/>
        </w:rPr>
        <w:t>be prepared at the end of the Project, or annually if the Project spans more than one year.</w:t>
      </w:r>
    </w:p>
    <w:p w14:paraId="377872B0" w14:textId="11FA532D" w:rsidR="003E59EC" w:rsidRDefault="00794A12" w:rsidP="003E59EC">
      <w:pPr>
        <w:pStyle w:val="Heading1"/>
        <w:numPr>
          <w:ilvl w:val="1"/>
          <w:numId w:val="14"/>
        </w:numPr>
      </w:pPr>
      <w:bookmarkStart w:id="48" w:name="_Toc189371749"/>
      <w:r w:rsidRPr="00794A12">
        <w:t>Spill Prevention and Response Plan</w:t>
      </w:r>
      <w:bookmarkEnd w:id="48"/>
    </w:p>
    <w:p w14:paraId="358B1849" w14:textId="334E5442" w:rsidR="0007231D" w:rsidRDefault="0007231D" w:rsidP="00572C6E">
      <w:pPr>
        <w:ind w:left="720"/>
      </w:pPr>
      <w:r w:rsidRPr="009C64B0">
        <w:rPr>
          <w:b/>
          <w:bCs/>
          <w:i/>
          <w:iCs/>
          <w:color w:val="C00000"/>
          <w:u w:val="single"/>
        </w:rPr>
        <w:t>When this Applies</w:t>
      </w:r>
      <w:r w:rsidRPr="00396E8F">
        <w:rPr>
          <w:i/>
          <w:iCs/>
          <w:color w:val="C00000"/>
        </w:rPr>
        <w:t xml:space="preserve">: </w:t>
      </w:r>
      <w:r w:rsidRPr="004544A4">
        <w:rPr>
          <w:i/>
          <w:iCs/>
          <w:color w:val="C00000"/>
        </w:rPr>
        <w:t>Triggers include but not limited: Where hazardous materials are planned to be used or where contaminated materials have the potential to reach the soil, vegetation and waterways including work that could cause spills (</w:t>
      </w:r>
      <w:r>
        <w:rPr>
          <w:i/>
          <w:iCs/>
          <w:color w:val="C00000"/>
        </w:rPr>
        <w:t xml:space="preserve">e.g., </w:t>
      </w:r>
      <w:r w:rsidRPr="004544A4">
        <w:rPr>
          <w:i/>
          <w:iCs/>
          <w:color w:val="C00000"/>
        </w:rPr>
        <w:t>petroleum hydrocarbons, chemicals, contact water, etc.).</w:t>
      </w:r>
      <w:r w:rsidR="00DD4A60">
        <w:rPr>
          <w:i/>
          <w:iCs/>
          <w:color w:val="C00000"/>
        </w:rPr>
        <w:t xml:space="preserve"> </w:t>
      </w:r>
      <w:r w:rsidR="00DD4A60" w:rsidRPr="00DD4A60">
        <w:rPr>
          <w:i/>
          <w:iCs/>
          <w:color w:val="C00000"/>
        </w:rPr>
        <w:t xml:space="preserve">Include the requirement for spill kits, spill reporting procedures, and how to deal with various types of spills (e.g., petroleum hydrocarbons, chemicals, etc.). </w:t>
      </w:r>
      <w:r w:rsidR="00A05474">
        <w:rPr>
          <w:i/>
          <w:iCs/>
          <w:color w:val="C00000"/>
        </w:rPr>
        <w:t>Refer to Appendix H Spill Prevention and response Plan in the EMPs for more details.</w:t>
      </w:r>
    </w:p>
    <w:p w14:paraId="22D49EE9" w14:textId="620BEB1D" w:rsidR="003E59EC" w:rsidRDefault="003E59EC" w:rsidP="003E59EC">
      <w:r w:rsidRPr="000B5D5C">
        <w:t xml:space="preserve">This subplan is considered not applicable to the </w:t>
      </w:r>
      <w:r>
        <w:t xml:space="preserve">scope of work, </w:t>
      </w:r>
      <w:r w:rsidR="006B66AF">
        <w:rPr>
          <w:b/>
          <w:bCs/>
          <w:color w:val="00AEE6" w:themeColor="accent1"/>
        </w:rPr>
        <w:t>[</w:t>
      </w:r>
      <w:r w:rsidR="006B66AF" w:rsidRPr="009C64B0">
        <w:rPr>
          <w:b/>
          <w:bCs/>
          <w:color w:val="00AEE6" w:themeColor="accent1"/>
        </w:rPr>
        <w:t>provide a reason, OR</w:t>
      </w:r>
      <w:r w:rsidR="006B66AF">
        <w:rPr>
          <w:b/>
          <w:bCs/>
          <w:color w:val="00AEE6" w:themeColor="accent1"/>
        </w:rPr>
        <w:t>]</w:t>
      </w:r>
      <w:r w:rsidR="006B66AF" w:rsidDel="008772B2">
        <w:t xml:space="preserve"> </w:t>
      </w:r>
    </w:p>
    <w:p w14:paraId="51E1035F" w14:textId="146DD70D" w:rsidR="003E59EC" w:rsidRDefault="003E59EC" w:rsidP="003E59EC">
      <w:r w:rsidRPr="000B5D5C">
        <w:t xml:space="preserve">This subplan is considered applicable to the </w:t>
      </w:r>
      <w:r>
        <w:t>scope of work</w:t>
      </w:r>
      <w:r w:rsidR="00AC2BA6">
        <w:t>. E</w:t>
      </w:r>
      <w:r>
        <w:t>nvironmental risks and mitigation measures</w:t>
      </w:r>
      <w:r w:rsidR="00AC2BA6">
        <w:t xml:space="preserve"> are summarized in the subsections below. </w:t>
      </w:r>
      <w:r>
        <w:t xml:space="preserve"> </w:t>
      </w:r>
    </w:p>
    <w:p w14:paraId="52B4055E" w14:textId="77777777" w:rsidR="00BA72E2" w:rsidRDefault="00BA72E2" w:rsidP="00BA72E2">
      <w:pPr>
        <w:pStyle w:val="Heading2"/>
        <w:numPr>
          <w:ilvl w:val="2"/>
          <w:numId w:val="14"/>
        </w:numPr>
      </w:pPr>
      <w:bookmarkStart w:id="49" w:name="_Toc188885030"/>
      <w:bookmarkStart w:id="50" w:name="_Toc189371750"/>
      <w:bookmarkEnd w:id="49"/>
      <w:r>
        <w:t>Spill Prevention</w:t>
      </w:r>
      <w:bookmarkEnd w:id="50"/>
    </w:p>
    <w:p w14:paraId="5D05C060" w14:textId="77777777" w:rsidR="00BA72E2" w:rsidRDefault="00BA72E2" w:rsidP="00BA72E2">
      <w:r>
        <w:t xml:space="preserve">Fueling and equipment maintenance will occur within the fueling area, approved by the Parsons Environment, in accordance with the table below. The fueling area will be located greater than 30 </w:t>
      </w:r>
      <w:proofErr w:type="spellStart"/>
      <w:r>
        <w:t>metres</w:t>
      </w:r>
      <w:proofErr w:type="spellEnd"/>
      <w:r>
        <w:t xml:space="preserve"> from any watercourse.</w:t>
      </w:r>
    </w:p>
    <w:p w14:paraId="25B6807E" w14:textId="085FC498" w:rsidR="00C0631E" w:rsidRDefault="00ED7BFA" w:rsidP="00BA72E2">
      <w:pPr>
        <w:pStyle w:val="Heading2"/>
        <w:numPr>
          <w:ilvl w:val="2"/>
          <w:numId w:val="14"/>
        </w:numPr>
      </w:pPr>
      <w:bookmarkStart w:id="51" w:name="_Toc189371751"/>
      <w:r>
        <w:t>Spill Response</w:t>
      </w:r>
      <w:bookmarkEnd w:id="51"/>
    </w:p>
    <w:tbl>
      <w:tblPr>
        <w:tblStyle w:val="Table-BrandedStyle1"/>
        <w:tblpPr w:leftFromText="180" w:rightFromText="180" w:vertAnchor="text" w:horzAnchor="page" w:tblpX="6293" w:tblpY="574"/>
        <w:tblOverlap w:val="never"/>
        <w:tblW w:w="4756" w:type="dxa"/>
        <w:jc w:val="left"/>
        <w:tblLook w:val="06A0" w:firstRow="1" w:lastRow="0" w:firstColumn="1" w:lastColumn="0" w:noHBand="1" w:noVBand="1"/>
      </w:tblPr>
      <w:tblGrid>
        <w:gridCol w:w="377"/>
        <w:gridCol w:w="4379"/>
      </w:tblGrid>
      <w:tr w:rsidR="00ED7BFA" w:rsidRPr="00BF1032" w14:paraId="3E98A772" w14:textId="77777777" w:rsidTr="00572C6E">
        <w:trPr>
          <w:cnfStyle w:val="100000000000" w:firstRow="1" w:lastRow="0" w:firstColumn="0" w:lastColumn="0" w:oddVBand="0" w:evenVBand="0" w:oddHBand="0" w:evenHBand="0" w:firstRowFirstColumn="0" w:firstRowLastColumn="0" w:lastRowFirstColumn="0" w:lastRowLastColumn="0"/>
          <w:trHeight w:val="247"/>
          <w:tblHeader/>
          <w:jc w:val="left"/>
        </w:trPr>
        <w:tc>
          <w:tcPr>
            <w:cnfStyle w:val="001000000000" w:firstRow="0" w:lastRow="0" w:firstColumn="1" w:lastColumn="0" w:oddVBand="0" w:evenVBand="0" w:oddHBand="0" w:evenHBand="0" w:firstRowFirstColumn="0" w:firstRowLastColumn="0" w:lastRowFirstColumn="0" w:lastRowLastColumn="0"/>
            <w:tcW w:w="383" w:type="pct"/>
          </w:tcPr>
          <w:p w14:paraId="293BD557" w14:textId="77777777" w:rsidR="00ED7BFA" w:rsidRPr="00BF1032" w:rsidRDefault="00ED7BFA" w:rsidP="002054A9">
            <w:pPr>
              <w:pStyle w:val="TableHeading"/>
            </w:pPr>
          </w:p>
        </w:tc>
        <w:tc>
          <w:tcPr>
            <w:tcW w:w="4617" w:type="pct"/>
          </w:tcPr>
          <w:p w14:paraId="77742ABE" w14:textId="3B99AC96" w:rsidR="00ED7BFA" w:rsidRPr="00BF1032" w:rsidRDefault="00ED7BFA" w:rsidP="002054A9">
            <w:pPr>
              <w:pStyle w:val="TableHeading"/>
              <w:cnfStyle w:val="100000000000" w:firstRow="1" w:lastRow="0" w:firstColumn="0" w:lastColumn="0" w:oddVBand="0" w:evenVBand="0" w:oddHBand="0" w:evenHBand="0" w:firstRowFirstColumn="0" w:firstRowLastColumn="0" w:lastRowFirstColumn="0" w:lastRowLastColumn="0"/>
            </w:pPr>
            <w:r>
              <w:t>Spill Response Execution Steps</w:t>
            </w:r>
          </w:p>
        </w:tc>
      </w:tr>
      <w:tr w:rsidR="00ED7BFA" w:rsidRPr="00BF1032" w14:paraId="71CFE817" w14:textId="77777777" w:rsidTr="00572C6E">
        <w:trPr>
          <w:trHeight w:val="610"/>
          <w:jc w:val="left"/>
        </w:trPr>
        <w:tc>
          <w:tcPr>
            <w:cnfStyle w:val="001000000000" w:firstRow="0" w:lastRow="0" w:firstColumn="1" w:lastColumn="0" w:oddVBand="0" w:evenVBand="0" w:oddHBand="0" w:evenHBand="0" w:firstRowFirstColumn="0" w:firstRowLastColumn="0" w:lastRowFirstColumn="0" w:lastRowLastColumn="0"/>
            <w:tcW w:w="383" w:type="pct"/>
            <w:vAlign w:val="center"/>
          </w:tcPr>
          <w:p w14:paraId="015C93F7" w14:textId="77777777" w:rsidR="00ED7BFA" w:rsidRPr="00BF1032" w:rsidRDefault="00ED7BFA" w:rsidP="002054A9">
            <w:pPr>
              <w:pStyle w:val="TableNumbersMedium"/>
            </w:pPr>
            <w:r w:rsidRPr="00BF1032">
              <w:t>1</w:t>
            </w:r>
          </w:p>
        </w:tc>
        <w:tc>
          <w:tcPr>
            <w:tcW w:w="4617" w:type="pct"/>
            <w:vAlign w:val="center"/>
          </w:tcPr>
          <w:p w14:paraId="57A50C26" w14:textId="15560314" w:rsidR="00ED7BFA" w:rsidRPr="00BF1032" w:rsidRDefault="00CF3194" w:rsidP="002054A9">
            <w:pPr>
              <w:pStyle w:val="TableText"/>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SPILL IDENTIFIED</w:t>
            </w:r>
            <w:r w:rsidR="00181797">
              <w:rPr>
                <w:rFonts w:eastAsia="Calibri"/>
              </w:rPr>
              <w:t xml:space="preserve"> </w:t>
            </w:r>
            <w:r w:rsidR="00ED7BFA" w:rsidRPr="00BF1032">
              <w:rPr>
                <w:rFonts w:eastAsia="Calibri"/>
              </w:rPr>
              <w:t xml:space="preserve"> </w:t>
            </w:r>
          </w:p>
        </w:tc>
      </w:tr>
      <w:tr w:rsidR="00ED7BFA" w:rsidRPr="00BF1032" w14:paraId="2116B42F" w14:textId="77777777" w:rsidTr="00572C6E">
        <w:trPr>
          <w:trHeight w:val="420"/>
          <w:jc w:val="left"/>
        </w:trPr>
        <w:tc>
          <w:tcPr>
            <w:cnfStyle w:val="001000000000" w:firstRow="0" w:lastRow="0" w:firstColumn="1" w:lastColumn="0" w:oddVBand="0" w:evenVBand="0" w:oddHBand="0" w:evenHBand="0" w:firstRowFirstColumn="0" w:firstRowLastColumn="0" w:lastRowFirstColumn="0" w:lastRowLastColumn="0"/>
            <w:tcW w:w="383" w:type="pct"/>
            <w:vAlign w:val="center"/>
          </w:tcPr>
          <w:p w14:paraId="5007C14D" w14:textId="77777777" w:rsidR="00ED7BFA" w:rsidRPr="00BF1032" w:rsidRDefault="00ED7BFA" w:rsidP="002054A9">
            <w:pPr>
              <w:pStyle w:val="TableNumbersMedium"/>
            </w:pPr>
            <w:r w:rsidRPr="00BF1032">
              <w:t>2</w:t>
            </w:r>
          </w:p>
        </w:tc>
        <w:tc>
          <w:tcPr>
            <w:tcW w:w="4617" w:type="pct"/>
            <w:vAlign w:val="center"/>
          </w:tcPr>
          <w:p w14:paraId="548F860E" w14:textId="1FC0D97B" w:rsidR="00ED7BFA" w:rsidRPr="00BF1032" w:rsidRDefault="00300C8A" w:rsidP="002054A9">
            <w:pPr>
              <w:pStyle w:val="TableText"/>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 xml:space="preserve">ENSURE SAFETY – STOP WORK </w:t>
            </w:r>
          </w:p>
        </w:tc>
      </w:tr>
      <w:tr w:rsidR="00ED7BFA" w:rsidRPr="00BF1032" w14:paraId="384B0C7E" w14:textId="77777777" w:rsidTr="00572C6E">
        <w:trPr>
          <w:trHeight w:val="621"/>
          <w:jc w:val="left"/>
        </w:trPr>
        <w:tc>
          <w:tcPr>
            <w:cnfStyle w:val="001000000000" w:firstRow="0" w:lastRow="0" w:firstColumn="1" w:lastColumn="0" w:oddVBand="0" w:evenVBand="0" w:oddHBand="0" w:evenHBand="0" w:firstRowFirstColumn="0" w:firstRowLastColumn="0" w:lastRowFirstColumn="0" w:lastRowLastColumn="0"/>
            <w:tcW w:w="383" w:type="pct"/>
            <w:vAlign w:val="center"/>
          </w:tcPr>
          <w:p w14:paraId="7F0B3487" w14:textId="77777777" w:rsidR="00ED7BFA" w:rsidRPr="00BF1032" w:rsidRDefault="00ED7BFA" w:rsidP="002054A9">
            <w:pPr>
              <w:pStyle w:val="TableNumbersMedium"/>
            </w:pPr>
            <w:r w:rsidRPr="00BF1032">
              <w:t>3</w:t>
            </w:r>
          </w:p>
        </w:tc>
        <w:tc>
          <w:tcPr>
            <w:tcW w:w="4617" w:type="pct"/>
            <w:vAlign w:val="center"/>
          </w:tcPr>
          <w:p w14:paraId="6BEB2DDB" w14:textId="4463F489" w:rsidR="00ED7BFA" w:rsidRPr="00BF1032" w:rsidRDefault="00300C8A" w:rsidP="002054A9">
            <w:pPr>
              <w:pStyle w:val="TableText"/>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N</w:t>
            </w:r>
            <w:r w:rsidR="00CF3194">
              <w:rPr>
                <w:rFonts w:eastAsia="Calibri"/>
              </w:rPr>
              <w:t>OTIFY</w:t>
            </w:r>
            <w:r>
              <w:rPr>
                <w:rFonts w:eastAsia="Calibri"/>
              </w:rPr>
              <w:t xml:space="preserve"> </w:t>
            </w:r>
            <w:r w:rsidR="00923A47">
              <w:rPr>
                <w:rFonts w:eastAsia="Calibri"/>
              </w:rPr>
              <w:t>S</w:t>
            </w:r>
            <w:r>
              <w:rPr>
                <w:rFonts w:eastAsia="Calibri"/>
              </w:rPr>
              <w:t xml:space="preserve">upervisor and Parsons Environment </w:t>
            </w:r>
          </w:p>
        </w:tc>
      </w:tr>
      <w:tr w:rsidR="00ED7BFA" w:rsidRPr="00BF1032" w14:paraId="459E4162" w14:textId="77777777" w:rsidTr="00572C6E">
        <w:trPr>
          <w:trHeight w:val="621"/>
          <w:jc w:val="left"/>
        </w:trPr>
        <w:tc>
          <w:tcPr>
            <w:cnfStyle w:val="001000000000" w:firstRow="0" w:lastRow="0" w:firstColumn="1" w:lastColumn="0" w:oddVBand="0" w:evenVBand="0" w:oddHBand="0" w:evenHBand="0" w:firstRowFirstColumn="0" w:firstRowLastColumn="0" w:lastRowFirstColumn="0" w:lastRowLastColumn="0"/>
            <w:tcW w:w="383" w:type="pct"/>
            <w:vAlign w:val="center"/>
          </w:tcPr>
          <w:p w14:paraId="322B00D6" w14:textId="77777777" w:rsidR="00ED7BFA" w:rsidRPr="00BF1032" w:rsidRDefault="00ED7BFA" w:rsidP="002054A9">
            <w:pPr>
              <w:pStyle w:val="TableNumbersMedium"/>
            </w:pPr>
            <w:r>
              <w:t>4</w:t>
            </w:r>
          </w:p>
        </w:tc>
        <w:tc>
          <w:tcPr>
            <w:tcW w:w="4617" w:type="pct"/>
            <w:vAlign w:val="center"/>
          </w:tcPr>
          <w:p w14:paraId="36CBDB06" w14:textId="7495204D" w:rsidR="00ED7BFA" w:rsidRPr="00BF1032" w:rsidRDefault="00300C8A" w:rsidP="002054A9">
            <w:pPr>
              <w:pStyle w:val="TableText"/>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 xml:space="preserve">STOP THE FLOW – If safe and when possible </w:t>
            </w:r>
          </w:p>
        </w:tc>
      </w:tr>
      <w:tr w:rsidR="00ED7BFA" w:rsidRPr="00BF1032" w14:paraId="64DEA9CB" w14:textId="77777777" w:rsidTr="00572C6E">
        <w:trPr>
          <w:trHeight w:val="621"/>
          <w:jc w:val="left"/>
        </w:trPr>
        <w:tc>
          <w:tcPr>
            <w:cnfStyle w:val="001000000000" w:firstRow="0" w:lastRow="0" w:firstColumn="1" w:lastColumn="0" w:oddVBand="0" w:evenVBand="0" w:oddHBand="0" w:evenHBand="0" w:firstRowFirstColumn="0" w:firstRowLastColumn="0" w:lastRowFirstColumn="0" w:lastRowLastColumn="0"/>
            <w:tcW w:w="383" w:type="pct"/>
            <w:vAlign w:val="center"/>
          </w:tcPr>
          <w:p w14:paraId="633F1C06" w14:textId="77777777" w:rsidR="00ED7BFA" w:rsidRPr="00BF1032" w:rsidRDefault="00ED7BFA" w:rsidP="002054A9">
            <w:pPr>
              <w:pStyle w:val="TableNumbersMedium"/>
            </w:pPr>
            <w:r>
              <w:t>5</w:t>
            </w:r>
          </w:p>
        </w:tc>
        <w:tc>
          <w:tcPr>
            <w:tcW w:w="4617" w:type="pct"/>
            <w:vAlign w:val="center"/>
          </w:tcPr>
          <w:p w14:paraId="072300B4" w14:textId="18052455" w:rsidR="00ED7BFA" w:rsidRPr="00BF1032" w:rsidRDefault="00A9574D" w:rsidP="002054A9">
            <w:pPr>
              <w:pStyle w:val="TableText"/>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CONTAIN THE SPILL – If the spill is to water, berms will be immediately deployed downstream of the spill if practical.</w:t>
            </w:r>
          </w:p>
        </w:tc>
      </w:tr>
      <w:tr w:rsidR="00ED7BFA" w:rsidRPr="00BF1032" w14:paraId="215533A0" w14:textId="77777777" w:rsidTr="00572C6E">
        <w:trPr>
          <w:trHeight w:val="621"/>
          <w:jc w:val="left"/>
        </w:trPr>
        <w:tc>
          <w:tcPr>
            <w:cnfStyle w:val="001000000000" w:firstRow="0" w:lastRow="0" w:firstColumn="1" w:lastColumn="0" w:oddVBand="0" w:evenVBand="0" w:oddHBand="0" w:evenHBand="0" w:firstRowFirstColumn="0" w:firstRowLastColumn="0" w:lastRowFirstColumn="0" w:lastRowLastColumn="0"/>
            <w:tcW w:w="383" w:type="pct"/>
            <w:vAlign w:val="center"/>
          </w:tcPr>
          <w:p w14:paraId="4D24B79F" w14:textId="77777777" w:rsidR="00ED7BFA" w:rsidRPr="00BF1032" w:rsidRDefault="00ED7BFA" w:rsidP="002054A9">
            <w:pPr>
              <w:pStyle w:val="TableNumbersMedium"/>
            </w:pPr>
            <w:r>
              <w:t>6</w:t>
            </w:r>
          </w:p>
        </w:tc>
        <w:tc>
          <w:tcPr>
            <w:tcW w:w="4617" w:type="pct"/>
            <w:vAlign w:val="center"/>
          </w:tcPr>
          <w:p w14:paraId="14A537AA" w14:textId="0EB4A231" w:rsidR="00ED7BFA" w:rsidRPr="00BF1032" w:rsidRDefault="00EF63C5" w:rsidP="00A93EB5">
            <w:pPr>
              <w:pStyle w:val="TableText"/>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 xml:space="preserve">ASSESSMENT AND </w:t>
            </w:r>
            <w:r w:rsidR="00CA71AA">
              <w:rPr>
                <w:rFonts w:eastAsia="Calibri"/>
              </w:rPr>
              <w:t xml:space="preserve">REMEDIATION OF </w:t>
            </w:r>
            <w:r w:rsidR="004907EC">
              <w:rPr>
                <w:rFonts w:eastAsia="Calibri"/>
              </w:rPr>
              <w:t>AREA -</w:t>
            </w:r>
            <w:r w:rsidR="004D3AEE">
              <w:rPr>
                <w:rFonts w:eastAsia="Calibri"/>
              </w:rPr>
              <w:t xml:space="preserve"> follow </w:t>
            </w:r>
            <w:r w:rsidR="00CF0773">
              <w:rPr>
                <w:rFonts w:eastAsia="Calibri"/>
              </w:rPr>
              <w:t xml:space="preserve">Contaminated Site </w:t>
            </w:r>
            <w:r w:rsidR="00163F17">
              <w:rPr>
                <w:rFonts w:eastAsia="Calibri"/>
              </w:rPr>
              <w:t>Regulations</w:t>
            </w:r>
            <w:r w:rsidR="008C3DE3">
              <w:rPr>
                <w:rFonts w:eastAsia="Calibri"/>
              </w:rPr>
              <w:t xml:space="preserve"> </w:t>
            </w:r>
            <w:r w:rsidR="00A863DC">
              <w:rPr>
                <w:rFonts w:eastAsia="Calibri"/>
              </w:rPr>
              <w:t>including Sampling Requirements</w:t>
            </w:r>
            <w:r w:rsidR="00163F17">
              <w:rPr>
                <w:rFonts w:eastAsia="Calibri"/>
              </w:rPr>
              <w:t xml:space="preserve"> </w:t>
            </w:r>
          </w:p>
        </w:tc>
      </w:tr>
    </w:tbl>
    <w:p w14:paraId="5CAA43CF" w14:textId="680705DB" w:rsidR="00ED7BFA" w:rsidRDefault="00ED7BFA" w:rsidP="00ED7BFA">
      <w:r>
        <w:t>In the event of a hazardous liquid spill or release</w:t>
      </w:r>
      <w:r w:rsidR="00016DCE">
        <w:t>,</w:t>
      </w:r>
      <w:r>
        <w:t xml:space="preserve"> all equipment operation is to stop</w:t>
      </w:r>
      <w:r w:rsidR="00016DCE">
        <w:t xml:space="preserve"> in the Project area</w:t>
      </w:r>
      <w:r>
        <w:t xml:space="preserve">. </w:t>
      </w:r>
      <w:r w:rsidR="00F95352">
        <w:t xml:space="preserve">The </w:t>
      </w:r>
      <w:r w:rsidR="002B09DC">
        <w:t>Parsons</w:t>
      </w:r>
      <w:r w:rsidR="009263CC">
        <w:t xml:space="preserve"> </w:t>
      </w:r>
      <w:r w:rsidR="002B09DC">
        <w:t>Environment</w:t>
      </w:r>
      <w:r w:rsidR="00016DCE">
        <w:t xml:space="preserve"> </w:t>
      </w:r>
      <w:r>
        <w:t xml:space="preserve">will be </w:t>
      </w:r>
      <w:r w:rsidR="002B09DC">
        <w:t xml:space="preserve">immediately </w:t>
      </w:r>
      <w:r>
        <w:t xml:space="preserve">notified of all spills. Spill pads and absorbent material will be utilized to clean / collect the spill. Basic spill response materials are contained in the </w:t>
      </w:r>
      <w:r w:rsidR="00EF5C31" w:rsidRPr="009C64B0">
        <w:rPr>
          <w:b/>
          <w:bCs/>
          <w:color w:val="00AEE6" w:themeColor="accent1"/>
        </w:rPr>
        <w:t>[Contracto</w:t>
      </w:r>
      <w:r w:rsidR="00EF5C31">
        <w:rPr>
          <w:b/>
          <w:bCs/>
          <w:color w:val="00AEE6" w:themeColor="accent1"/>
        </w:rPr>
        <w:t xml:space="preserve">r’s Designated </w:t>
      </w:r>
      <w:r w:rsidR="00686314">
        <w:rPr>
          <w:b/>
          <w:bCs/>
          <w:color w:val="00AEE6" w:themeColor="accent1"/>
        </w:rPr>
        <w:t>Location</w:t>
      </w:r>
      <w:r w:rsidR="00686314" w:rsidRPr="009C64B0">
        <w:rPr>
          <w:b/>
          <w:bCs/>
          <w:color w:val="00AEE6" w:themeColor="accent1"/>
        </w:rPr>
        <w:t>]</w:t>
      </w:r>
      <w:r w:rsidR="00686314">
        <w:rPr>
          <w:rFonts w:eastAsiaTheme="minorEastAsia"/>
          <w:lang w:eastAsia="zh-CN"/>
        </w:rPr>
        <w:t xml:space="preserve"> </w:t>
      </w:r>
      <w:r w:rsidR="00686314">
        <w:t>and</w:t>
      </w:r>
      <w:r>
        <w:t xml:space="preserve"> will be accessible to the </w:t>
      </w:r>
      <w:r w:rsidR="00EF5C31">
        <w:t xml:space="preserve">Project </w:t>
      </w:r>
      <w:r>
        <w:t xml:space="preserve">areas. Inventory will be monitored and re-stocked as required </w:t>
      </w:r>
      <w:r w:rsidR="00EF5C31">
        <w:t xml:space="preserve">by the </w:t>
      </w:r>
      <w:r w:rsidR="00EF5C31" w:rsidRPr="009C64B0">
        <w:rPr>
          <w:b/>
          <w:bCs/>
          <w:color w:val="00AEE6" w:themeColor="accent1"/>
        </w:rPr>
        <w:t>[Contractor Name]</w:t>
      </w:r>
      <w:r w:rsidR="00EF5C31">
        <w:rPr>
          <w:b/>
          <w:bCs/>
          <w:color w:val="00AEE6" w:themeColor="accent1"/>
        </w:rPr>
        <w:t xml:space="preserve"> </w:t>
      </w:r>
      <w:r>
        <w:t xml:space="preserve">during the </w:t>
      </w:r>
      <w:r w:rsidR="00533F7D">
        <w:t>P</w:t>
      </w:r>
      <w:r>
        <w:t xml:space="preserve">roject. </w:t>
      </w:r>
    </w:p>
    <w:p w14:paraId="0AF84F5E" w14:textId="0F62A216" w:rsidR="00ED7BFA" w:rsidRDefault="00ED7BFA" w:rsidP="00ED7BFA">
      <w:r>
        <w:t xml:space="preserve">Any soil impacted by the spill is to be excavated and disposed </w:t>
      </w:r>
      <w:proofErr w:type="gramStart"/>
      <w:r>
        <w:t>off</w:t>
      </w:r>
      <w:proofErr w:type="gramEnd"/>
      <w:r>
        <w:t>-site at a licensed facility</w:t>
      </w:r>
      <w:r w:rsidR="00B12FF7">
        <w:t xml:space="preserve"> by </w:t>
      </w:r>
      <w:r w:rsidR="00016DCE" w:rsidRPr="009C64B0">
        <w:rPr>
          <w:b/>
          <w:bCs/>
          <w:color w:val="00AEE6" w:themeColor="accent1"/>
        </w:rPr>
        <w:t>[Contractor Name]</w:t>
      </w:r>
      <w:r>
        <w:t>.</w:t>
      </w:r>
      <w:r w:rsidR="00736B65">
        <w:t xml:space="preserve"> A copy of the manifest will be provided to</w:t>
      </w:r>
      <w:r w:rsidR="00F95352">
        <w:t xml:space="preserve"> the</w:t>
      </w:r>
      <w:r w:rsidR="00736B65">
        <w:t xml:space="preserve"> Parsons Environment at the end of the Project. </w:t>
      </w:r>
      <w:r>
        <w:t xml:space="preserve"> </w:t>
      </w:r>
    </w:p>
    <w:p w14:paraId="73098397" w14:textId="77777777" w:rsidR="00ED7BFA" w:rsidRPr="004544A4" w:rsidRDefault="00ED7BFA" w:rsidP="00ED7BFA">
      <w:pPr>
        <w:rPr>
          <w:rFonts w:eastAsiaTheme="minorEastAsia"/>
          <w:lang w:eastAsia="zh-CN"/>
        </w:rPr>
      </w:pPr>
      <w:r>
        <w:t>If the spill is a result of leaking and / or malfunctioning equipment, the equipment must be locked out and repaired prior to being put back in service.</w:t>
      </w:r>
    </w:p>
    <w:p w14:paraId="3444DB5D" w14:textId="139A24DB" w:rsidR="00ED7BFA" w:rsidRDefault="00ED7BFA" w:rsidP="00ED7BFA">
      <w:r>
        <w:t>All spills</w:t>
      </w:r>
      <w:r w:rsidR="00533F7D">
        <w:rPr>
          <w:rFonts w:eastAsiaTheme="minorEastAsia" w:hint="eastAsia"/>
          <w:lang w:eastAsia="zh-CN"/>
        </w:rPr>
        <w:t xml:space="preserve"> </w:t>
      </w:r>
      <w:r>
        <w:t xml:space="preserve">will be documented using a Written Spill Report </w:t>
      </w:r>
      <w:r w:rsidR="00736B65">
        <w:t>F</w:t>
      </w:r>
      <w:r>
        <w:t xml:space="preserve">orm. Records of spills and planned rectification measures will be included in </w:t>
      </w:r>
      <w:r w:rsidR="00016DCE" w:rsidRPr="009C64B0">
        <w:rPr>
          <w:b/>
          <w:bCs/>
          <w:color w:val="00AEE6" w:themeColor="accent1"/>
        </w:rPr>
        <w:t>[Contractor Name]</w:t>
      </w:r>
      <w:r>
        <w:t xml:space="preserve">’s daily reports. </w:t>
      </w:r>
    </w:p>
    <w:p w14:paraId="50A04046" w14:textId="58457BBF" w:rsidR="00ED7BFA" w:rsidRDefault="00ED7BFA" w:rsidP="00ED7BFA">
      <w:r>
        <w:lastRenderedPageBreak/>
        <w:t>In the event of a spill, it will be dealt with in the following manner:</w:t>
      </w:r>
    </w:p>
    <w:p w14:paraId="2ECE8DD4" w14:textId="1B849E48" w:rsidR="00ED7BFA" w:rsidRDefault="00016DCE" w:rsidP="00ED7BFA">
      <w:pPr>
        <w:pStyle w:val="Bullets"/>
      </w:pPr>
      <w:r w:rsidRPr="009C64B0">
        <w:rPr>
          <w:b/>
          <w:bCs/>
          <w:color w:val="00AEE6" w:themeColor="accent1"/>
        </w:rPr>
        <w:t>[Contractor Name]</w:t>
      </w:r>
      <w:r w:rsidR="00ED7BFA" w:rsidRPr="004544A4">
        <w:rPr>
          <w:color w:val="00AEE6" w:themeColor="accent1"/>
        </w:rPr>
        <w:t xml:space="preserve"> </w:t>
      </w:r>
      <w:r w:rsidR="00ED7BFA">
        <w:t>will take all reasonable actions to prevent further release into the environment</w:t>
      </w:r>
    </w:p>
    <w:p w14:paraId="0A8A24D4" w14:textId="670641AF" w:rsidR="00ED7BFA" w:rsidRDefault="00ED7BFA" w:rsidP="00ED7BFA">
      <w:pPr>
        <w:pStyle w:val="Bullets"/>
      </w:pPr>
      <w:r>
        <w:t>The sequence of the spill, notification, and actions taken will be documented on the appropriate incident documentation forms</w:t>
      </w:r>
    </w:p>
    <w:p w14:paraId="70B39E66" w14:textId="49B8F6E3" w:rsidR="00ED7BFA" w:rsidRDefault="00016DCE" w:rsidP="00ED7BFA">
      <w:pPr>
        <w:pStyle w:val="Bullets"/>
      </w:pPr>
      <w:r w:rsidRPr="009C64B0">
        <w:rPr>
          <w:b/>
          <w:bCs/>
          <w:color w:val="00AEE6" w:themeColor="accent1"/>
        </w:rPr>
        <w:t>[Contractor Name]</w:t>
      </w:r>
      <w:r>
        <w:rPr>
          <w:rFonts w:eastAsiaTheme="minorEastAsia"/>
          <w:lang w:eastAsia="zh-CN"/>
        </w:rPr>
        <w:t xml:space="preserve"> </w:t>
      </w:r>
      <w:r w:rsidR="00ED7BFA">
        <w:t>will take actions to prevent injury to non-authorized personnel by preventing entrance to the affected area</w:t>
      </w:r>
    </w:p>
    <w:p w14:paraId="36DBACB0" w14:textId="6C9C2EF8" w:rsidR="00413220" w:rsidRPr="00881545" w:rsidRDefault="002F01CB" w:rsidP="00881545">
      <w:pPr>
        <w:pStyle w:val="Bullets"/>
      </w:pPr>
      <w:r>
        <w:t xml:space="preserve">Where appropriate, </w:t>
      </w:r>
      <w:r w:rsidR="00016DCE" w:rsidRPr="009C64B0">
        <w:rPr>
          <w:b/>
          <w:bCs/>
          <w:color w:val="00AEE6" w:themeColor="accent1"/>
        </w:rPr>
        <w:t>[Contractor Name]</w:t>
      </w:r>
      <w:r w:rsidR="00016DCE">
        <w:rPr>
          <w:rFonts w:eastAsiaTheme="minorEastAsia"/>
          <w:lang w:eastAsia="zh-CN"/>
        </w:rPr>
        <w:t xml:space="preserve"> </w:t>
      </w:r>
      <w:r w:rsidR="00ED7BFA" w:rsidRPr="00EE1A76">
        <w:t xml:space="preserve">will secure the spill by constructing containment berms using excavation equipment to control migration. If the spill enters a waterway, </w:t>
      </w:r>
      <w:r w:rsidR="00016DCE" w:rsidRPr="009C64B0">
        <w:rPr>
          <w:b/>
          <w:bCs/>
          <w:color w:val="00AEE6" w:themeColor="accent1"/>
        </w:rPr>
        <w:t>[Contractor Name]</w:t>
      </w:r>
      <w:r w:rsidR="00016DCE">
        <w:rPr>
          <w:rFonts w:eastAsiaTheme="minorEastAsia"/>
          <w:lang w:eastAsia="zh-CN"/>
        </w:rPr>
        <w:t xml:space="preserve"> </w:t>
      </w:r>
      <w:r w:rsidR="00ED7BFA" w:rsidRPr="00EE1A76">
        <w:t>will deploy spill response supplies, and construct containment dams and/or a control dam, if necessary.</w:t>
      </w:r>
    </w:p>
    <w:p w14:paraId="46D44BA0" w14:textId="6AFF0EF7" w:rsidR="003B14AD" w:rsidRPr="004544A4" w:rsidRDefault="00413220" w:rsidP="003B14AD">
      <w:pPr>
        <w:pStyle w:val="Bullets"/>
        <w:rPr>
          <w:rFonts w:eastAsiaTheme="minorEastAsia"/>
          <w:color w:val="auto"/>
        </w:rPr>
      </w:pPr>
      <w:r w:rsidRPr="00413220">
        <w:rPr>
          <w:rFonts w:eastAsiaTheme="minorEastAsia"/>
        </w:rPr>
        <w:t xml:space="preserve">Prior to commencing any assessment and/or remediation, ensure the work is being led by someone who understands and implements the Yukon Contaminated Sites Regulation and its </w:t>
      </w:r>
      <w:r w:rsidRPr="004544A4">
        <w:rPr>
          <w:rFonts w:eastAsiaTheme="minorEastAsia"/>
          <w:color w:val="auto"/>
        </w:rPr>
        <w:t>most recent Protocols</w:t>
      </w:r>
      <w:r w:rsidR="00533F7D">
        <w:rPr>
          <w:rFonts w:eastAsiaTheme="minorEastAsia"/>
          <w:color w:val="auto"/>
        </w:rPr>
        <w:t xml:space="preserve"> </w:t>
      </w:r>
      <w:hyperlink r:id="rId14" w:history="1">
        <w:r w:rsidR="00533F7D" w:rsidRPr="00533F7D">
          <w:rPr>
            <w:rStyle w:val="Hyperlink"/>
            <w:rFonts w:eastAsiaTheme="minorEastAsia"/>
          </w:rPr>
          <w:t>https://yukon.ca/en/doing-business/managing-contaminated-site</w:t>
        </w:r>
      </w:hyperlink>
      <w:r w:rsidR="00533F7D">
        <w:rPr>
          <w:rFonts w:eastAsiaTheme="minorEastAsia"/>
          <w:color w:val="auto"/>
        </w:rPr>
        <w:t xml:space="preserve">]. </w:t>
      </w:r>
      <w:r w:rsidRPr="004544A4">
        <w:rPr>
          <w:rFonts w:eastAsiaTheme="minorEastAsia"/>
          <w:color w:val="auto"/>
        </w:rPr>
        <w:t xml:space="preserve"> </w:t>
      </w:r>
    </w:p>
    <w:p w14:paraId="596625C5" w14:textId="3EC2C1E0" w:rsidR="003B14AD" w:rsidRDefault="003B14AD" w:rsidP="002054A9">
      <w:pPr>
        <w:pStyle w:val="Bullets"/>
      </w:pPr>
      <w:r>
        <w:t>To assess the extent of the spill in soil, follow Protocol</w:t>
      </w:r>
      <w:r w:rsidR="00E173F5">
        <w:t>s</w:t>
      </w:r>
      <w:r>
        <w:t xml:space="preserve"> </w:t>
      </w:r>
      <w:r w:rsidR="00E173F5">
        <w:t>No. 2 analysis of samples taken</w:t>
      </w:r>
      <w:r w:rsidR="00736B65">
        <w:t xml:space="preserve"> (</w:t>
      </w:r>
      <w:hyperlink r:id="rId15" w:history="1">
        <w:r w:rsidR="00736B65" w:rsidRPr="00A37F28">
          <w:rPr>
            <w:rStyle w:val="Hyperlink"/>
          </w:rPr>
          <w:t>https://yukon.ca/sites/default/files/env-protocol-2-analysis-of-samples_0.pdf</w:t>
        </w:r>
      </w:hyperlink>
      <w:r w:rsidR="00736B65">
        <w:t>)</w:t>
      </w:r>
      <w:r w:rsidR="00E173F5">
        <w:t>, N</w:t>
      </w:r>
      <w:r>
        <w:t xml:space="preserve">o. 3: </w:t>
      </w:r>
      <w:r w:rsidR="00E173F5">
        <w:t>s</w:t>
      </w:r>
      <w:r>
        <w:t>oil sampling procedures at contaminated sites</w:t>
      </w:r>
      <w:r w:rsidR="00736B65">
        <w:t xml:space="preserve"> (</w:t>
      </w:r>
      <w:hyperlink r:id="rId16" w:history="1">
        <w:r w:rsidR="00736B65" w:rsidRPr="00A37F28">
          <w:rPr>
            <w:rStyle w:val="Hyperlink"/>
          </w:rPr>
          <w:t>https://yukon.ca/sites/default/files/env/env-protocol-3_0.pdf</w:t>
        </w:r>
      </w:hyperlink>
      <w:r w:rsidR="00736B65">
        <w:t>),</w:t>
      </w:r>
      <w:r w:rsidR="00E173F5">
        <w:t xml:space="preserve"> and No. </w:t>
      </w:r>
      <w:r w:rsidR="00E173F5" w:rsidRPr="00E173F5">
        <w:t xml:space="preserve">5. </w:t>
      </w:r>
      <w:r w:rsidR="00E173F5">
        <w:t>p</w:t>
      </w:r>
      <w:r w:rsidR="00E173F5" w:rsidRPr="00E173F5">
        <w:t>etroleum hydrocarbon analytical methods &amp; standards</w:t>
      </w:r>
      <w:r w:rsidR="00736B65">
        <w:t xml:space="preserve"> (</w:t>
      </w:r>
      <w:hyperlink r:id="rId17" w:history="1">
        <w:r w:rsidR="00736B65" w:rsidRPr="00A37F28">
          <w:rPr>
            <w:rStyle w:val="Hyperlink"/>
          </w:rPr>
          <w:t>https://yukon.ca/sites/default/files/env/env-protocol-5.pdf</w:t>
        </w:r>
      </w:hyperlink>
      <w:r w:rsidR="00736B65">
        <w:t>)</w:t>
      </w:r>
      <w:r w:rsidR="00533F7D">
        <w:t xml:space="preserve">. </w:t>
      </w:r>
    </w:p>
    <w:p w14:paraId="04F82D53" w14:textId="6D79B4CE" w:rsidR="00533F7D" w:rsidRPr="004544A4" w:rsidRDefault="00533F7D" w:rsidP="003B14AD">
      <w:pPr>
        <w:pStyle w:val="Bullets"/>
        <w:rPr>
          <w:color w:val="auto"/>
        </w:rPr>
      </w:pPr>
      <w:r>
        <w:t xml:space="preserve">Characterization and confirmatory sampling </w:t>
      </w:r>
      <w:proofErr w:type="gramStart"/>
      <w:r>
        <w:t>is</w:t>
      </w:r>
      <w:proofErr w:type="gramEnd"/>
      <w:r>
        <w:t xml:space="preserve"> required in support of application of a Relocation Permit. </w:t>
      </w:r>
      <w:r w:rsidR="00016DCE" w:rsidRPr="009C64B0">
        <w:rPr>
          <w:b/>
          <w:bCs/>
          <w:color w:val="00AEE6" w:themeColor="accent1"/>
        </w:rPr>
        <w:t>[Contractor Name]</w:t>
      </w:r>
      <w:r w:rsidR="00016DCE">
        <w:rPr>
          <w:rFonts w:eastAsiaTheme="minorEastAsia"/>
          <w:lang w:eastAsia="zh-CN"/>
        </w:rPr>
        <w:t xml:space="preserve"> </w:t>
      </w:r>
      <w:r w:rsidRPr="004544A4">
        <w:rPr>
          <w:color w:val="auto"/>
        </w:rPr>
        <w:t xml:space="preserve">will consult with the </w:t>
      </w:r>
      <w:r w:rsidRPr="00135A64">
        <w:rPr>
          <w:color w:val="auto"/>
        </w:rPr>
        <w:t xml:space="preserve">Parsons Environment for more information </w:t>
      </w:r>
      <w:r w:rsidR="000377F9" w:rsidRPr="00135A64">
        <w:rPr>
          <w:color w:val="auto"/>
        </w:rPr>
        <w:t xml:space="preserve">on the Relocation Permit requirements </w:t>
      </w:r>
      <w:r w:rsidRPr="00135A64">
        <w:rPr>
          <w:color w:val="auto"/>
        </w:rPr>
        <w:t>prior to</w:t>
      </w:r>
      <w:r w:rsidRPr="004544A4">
        <w:rPr>
          <w:color w:val="auto"/>
        </w:rPr>
        <w:t xml:space="preserve"> mobilization. </w:t>
      </w:r>
    </w:p>
    <w:p w14:paraId="14337F5F" w14:textId="725DA149" w:rsidR="008E522B" w:rsidRDefault="005D5069" w:rsidP="00ED7BFA">
      <w:r w:rsidRPr="009C64B0">
        <w:rPr>
          <w:i/>
          <w:iCs/>
          <w:color w:val="C00000"/>
          <w:u w:val="single"/>
        </w:rPr>
        <w:t>If appli</w:t>
      </w:r>
      <w:r w:rsidR="00BA72E2">
        <w:rPr>
          <w:i/>
          <w:iCs/>
          <w:color w:val="C00000"/>
          <w:u w:val="single"/>
        </w:rPr>
        <w:t>c</w:t>
      </w:r>
      <w:r w:rsidRPr="009C64B0">
        <w:rPr>
          <w:i/>
          <w:iCs/>
          <w:color w:val="C00000"/>
          <w:u w:val="single"/>
        </w:rPr>
        <w:t>able:</w:t>
      </w:r>
      <w:r w:rsidRPr="001A3CE5">
        <w:rPr>
          <w:i/>
          <w:iCs/>
        </w:rPr>
        <w:t xml:space="preserve"> </w:t>
      </w:r>
      <w:r w:rsidR="008E522B">
        <w:t>If unexpected finds (i.e. leaking drums/barrels, tanks, etc.) are encountered during excavation, the work will be ceased, and</w:t>
      </w:r>
      <w:r w:rsidR="00F95352">
        <w:t xml:space="preserve"> the</w:t>
      </w:r>
      <w:r w:rsidR="008E522B">
        <w:t xml:space="preserve"> Parsons Environment will be notified immediately. </w:t>
      </w:r>
      <w:r w:rsidR="008E522B" w:rsidRPr="009C64B0">
        <w:rPr>
          <w:b/>
          <w:bCs/>
          <w:color w:val="00AEE6" w:themeColor="accent1"/>
        </w:rPr>
        <w:t>[Contractor Name]</w:t>
      </w:r>
      <w:r w:rsidR="008E522B">
        <w:rPr>
          <w:b/>
          <w:bCs/>
          <w:color w:val="00AEE6" w:themeColor="accent1"/>
        </w:rPr>
        <w:t xml:space="preserve"> </w:t>
      </w:r>
      <w:r w:rsidR="008E522B" w:rsidRPr="00572C6E">
        <w:t xml:space="preserve">will work with the Parsons Environment to conduct spill response and clean-up. </w:t>
      </w:r>
    </w:p>
    <w:p w14:paraId="1D45BDC0" w14:textId="45F2F1CF" w:rsidR="00ED7BFA" w:rsidRDefault="00ED7BFA" w:rsidP="00ED7BFA">
      <w:r w:rsidRPr="00B87938">
        <w:t xml:space="preserve">Spill kits will be kept in accessible locations to the </w:t>
      </w:r>
      <w:r w:rsidRPr="002B4A17">
        <w:t>work area. Each piece of equipment will also be equipped with a spill kit.</w:t>
      </w:r>
    </w:p>
    <w:p w14:paraId="4194B633" w14:textId="1C6DAF5D" w:rsidR="008E522B" w:rsidRDefault="00ED3246" w:rsidP="00ED7BFA">
      <w:r>
        <w:t xml:space="preserve">As part of the spill response, will bring the following spill response supplies: </w:t>
      </w:r>
    </w:p>
    <w:p w14:paraId="39EE3207" w14:textId="4C046C22" w:rsidR="00ED3246" w:rsidRPr="00572C6E" w:rsidRDefault="0071637C" w:rsidP="00ED3246">
      <w:pPr>
        <w:pStyle w:val="Bullets"/>
      </w:pPr>
      <w:r>
        <w:rPr>
          <w:b/>
          <w:bCs/>
          <w:color w:val="00AEE6" w:themeColor="accent1"/>
        </w:rPr>
        <w:t xml:space="preserve">[Number] </w:t>
      </w:r>
      <w:r w:rsidRPr="00572C6E">
        <w:rPr>
          <w:szCs w:val="22"/>
        </w:rPr>
        <w:t>of full barrel spill kits, and each kit will include</w:t>
      </w:r>
      <w:r>
        <w:rPr>
          <w:szCs w:val="22"/>
        </w:rPr>
        <w:t xml:space="preserve"> </w:t>
      </w:r>
      <w:r w:rsidRPr="00572C6E">
        <w:rPr>
          <w:b/>
          <w:bCs/>
          <w:color w:val="00AEE6" w:themeColor="accent1"/>
          <w:szCs w:val="22"/>
        </w:rPr>
        <w:t>[Example below]</w:t>
      </w:r>
      <w:r w:rsidRPr="00572C6E">
        <w:rPr>
          <w:szCs w:val="22"/>
        </w:rPr>
        <w:t>:</w:t>
      </w:r>
      <w:r>
        <w:rPr>
          <w:b/>
          <w:bCs/>
          <w:color w:val="00AEE6" w:themeColor="accent1"/>
        </w:rPr>
        <w:t xml:space="preserve"> </w:t>
      </w:r>
    </w:p>
    <w:p w14:paraId="7C3E2DBE" w14:textId="7A6B54C8" w:rsidR="0071637C" w:rsidRPr="00572C6E" w:rsidRDefault="0071637C" w:rsidP="0071637C">
      <w:pPr>
        <w:pStyle w:val="Bullets"/>
        <w:numPr>
          <w:ilvl w:val="1"/>
          <w:numId w:val="2"/>
        </w:numPr>
        <w:rPr>
          <w:color w:val="00AEE6" w:themeColor="accent1"/>
        </w:rPr>
      </w:pPr>
      <w:r w:rsidRPr="00572C6E">
        <w:rPr>
          <w:color w:val="00AEE6" w:themeColor="accent1"/>
        </w:rPr>
        <w:t xml:space="preserve">2 </w:t>
      </w:r>
      <w:proofErr w:type="spellStart"/>
      <w:r w:rsidRPr="00572C6E">
        <w:rPr>
          <w:color w:val="00AEE6" w:themeColor="accent1"/>
        </w:rPr>
        <w:t>bails</w:t>
      </w:r>
      <w:proofErr w:type="spellEnd"/>
      <w:r w:rsidRPr="00572C6E">
        <w:rPr>
          <w:color w:val="00AEE6" w:themeColor="accent1"/>
        </w:rPr>
        <w:t xml:space="preserve"> of oil absorbent booms 5 inches diameter x 10 feet; </w:t>
      </w:r>
    </w:p>
    <w:p w14:paraId="794E546C" w14:textId="203CCF79" w:rsidR="0071637C" w:rsidRPr="00572C6E" w:rsidRDefault="0071637C" w:rsidP="0071637C">
      <w:pPr>
        <w:pStyle w:val="Bullets"/>
        <w:numPr>
          <w:ilvl w:val="1"/>
          <w:numId w:val="2"/>
        </w:numPr>
        <w:rPr>
          <w:color w:val="00AEE6" w:themeColor="accent1"/>
        </w:rPr>
      </w:pPr>
      <w:r w:rsidRPr="00572C6E">
        <w:rPr>
          <w:color w:val="00AEE6" w:themeColor="accent1"/>
        </w:rPr>
        <w:t xml:space="preserve">5 </w:t>
      </w:r>
      <w:proofErr w:type="spellStart"/>
      <w:r w:rsidRPr="00572C6E">
        <w:rPr>
          <w:color w:val="00AEE6" w:themeColor="accent1"/>
        </w:rPr>
        <w:t>bails</w:t>
      </w:r>
      <w:proofErr w:type="spellEnd"/>
      <w:r w:rsidRPr="00572C6E">
        <w:rPr>
          <w:color w:val="00AEE6" w:themeColor="accent1"/>
        </w:rPr>
        <w:t xml:space="preserve"> of oil absorbent pads (17”x19”, 100 pads per bail); </w:t>
      </w:r>
    </w:p>
    <w:p w14:paraId="76EC88CE" w14:textId="7DC13BB2" w:rsidR="0071637C" w:rsidRDefault="0071637C" w:rsidP="0071637C">
      <w:pPr>
        <w:pStyle w:val="Bullets"/>
        <w:numPr>
          <w:ilvl w:val="1"/>
          <w:numId w:val="2"/>
        </w:numPr>
        <w:rPr>
          <w:color w:val="00AEE6" w:themeColor="accent1"/>
        </w:rPr>
      </w:pPr>
      <w:r w:rsidRPr="00572C6E">
        <w:rPr>
          <w:color w:val="00AEE6" w:themeColor="accent1"/>
        </w:rPr>
        <w:t>8 of large disposal bags (38”x60”) and zip ties;</w:t>
      </w:r>
    </w:p>
    <w:p w14:paraId="315DCFFF" w14:textId="4610D44D" w:rsidR="0071637C" w:rsidRDefault="0071637C" w:rsidP="0071637C">
      <w:pPr>
        <w:pStyle w:val="Bullets"/>
        <w:numPr>
          <w:ilvl w:val="1"/>
          <w:numId w:val="2"/>
        </w:numPr>
        <w:rPr>
          <w:color w:val="00AEE6" w:themeColor="accent1"/>
        </w:rPr>
      </w:pPr>
      <w:r>
        <w:rPr>
          <w:color w:val="00AEE6" w:themeColor="accent1"/>
        </w:rPr>
        <w:t>2 pairs of r</w:t>
      </w:r>
      <w:r w:rsidRPr="0071637C">
        <w:rPr>
          <w:color w:val="00AEE6" w:themeColor="accent1"/>
        </w:rPr>
        <w:t>ubber or nitrile gloves and safety glasses</w:t>
      </w:r>
      <w:r>
        <w:rPr>
          <w:color w:val="00AEE6" w:themeColor="accent1"/>
        </w:rPr>
        <w:t xml:space="preserve">; </w:t>
      </w:r>
    </w:p>
    <w:p w14:paraId="51423469" w14:textId="299C2C76" w:rsidR="0071637C" w:rsidRDefault="0071637C" w:rsidP="0071637C">
      <w:pPr>
        <w:pStyle w:val="Bullets"/>
        <w:numPr>
          <w:ilvl w:val="1"/>
          <w:numId w:val="2"/>
        </w:numPr>
        <w:rPr>
          <w:color w:val="00AEE6" w:themeColor="accent1"/>
        </w:rPr>
      </w:pPr>
      <w:r>
        <w:rPr>
          <w:color w:val="00AEE6" w:themeColor="accent1"/>
        </w:rPr>
        <w:t>3 bags of a</w:t>
      </w:r>
      <w:r w:rsidRPr="0071637C">
        <w:rPr>
          <w:color w:val="00AEE6" w:themeColor="accent1"/>
        </w:rPr>
        <w:t>bsorbent granules (“kitty litter”; 30 kg total)</w:t>
      </w:r>
      <w:r>
        <w:rPr>
          <w:color w:val="00AEE6" w:themeColor="accent1"/>
        </w:rPr>
        <w:t xml:space="preserve">; and </w:t>
      </w:r>
    </w:p>
    <w:p w14:paraId="184AB6CA" w14:textId="06D03533" w:rsidR="0071637C" w:rsidRPr="00572C6E" w:rsidRDefault="0071637C" w:rsidP="00572C6E">
      <w:pPr>
        <w:pStyle w:val="Bullets"/>
        <w:numPr>
          <w:ilvl w:val="1"/>
          <w:numId w:val="2"/>
        </w:numPr>
        <w:rPr>
          <w:color w:val="00AEE6" w:themeColor="accent1"/>
        </w:rPr>
      </w:pPr>
      <w:r>
        <w:rPr>
          <w:color w:val="00AEE6" w:themeColor="accent1"/>
        </w:rPr>
        <w:t xml:space="preserve">1 roll of caution tape. </w:t>
      </w:r>
    </w:p>
    <w:p w14:paraId="4AE7F4BA" w14:textId="0D441936" w:rsidR="0071637C" w:rsidRPr="009C64B0" w:rsidRDefault="0071637C" w:rsidP="0071637C">
      <w:pPr>
        <w:pStyle w:val="Bullets"/>
      </w:pPr>
      <w:r>
        <w:rPr>
          <w:b/>
          <w:bCs/>
          <w:color w:val="00AEE6" w:themeColor="accent1"/>
        </w:rPr>
        <w:t xml:space="preserve">[Number] </w:t>
      </w:r>
      <w:r w:rsidRPr="009C64B0">
        <w:rPr>
          <w:szCs w:val="22"/>
        </w:rPr>
        <w:t xml:space="preserve">of </w:t>
      </w:r>
      <w:r>
        <w:rPr>
          <w:szCs w:val="22"/>
        </w:rPr>
        <w:t>equipment</w:t>
      </w:r>
      <w:r w:rsidRPr="009C64B0">
        <w:rPr>
          <w:szCs w:val="22"/>
        </w:rPr>
        <w:t xml:space="preserve"> spill kits, and each kit will include</w:t>
      </w:r>
      <w:r>
        <w:rPr>
          <w:szCs w:val="22"/>
        </w:rPr>
        <w:t xml:space="preserve"> </w:t>
      </w:r>
      <w:r w:rsidRPr="009C64B0">
        <w:rPr>
          <w:b/>
          <w:bCs/>
          <w:color w:val="00AEE6" w:themeColor="accent1"/>
          <w:szCs w:val="22"/>
        </w:rPr>
        <w:t>[Example below]</w:t>
      </w:r>
      <w:r w:rsidRPr="009C64B0">
        <w:rPr>
          <w:szCs w:val="22"/>
        </w:rPr>
        <w:t>:</w:t>
      </w:r>
      <w:r>
        <w:rPr>
          <w:b/>
          <w:bCs/>
          <w:color w:val="00AEE6" w:themeColor="accent1"/>
        </w:rPr>
        <w:t xml:space="preserve"> </w:t>
      </w:r>
    </w:p>
    <w:p w14:paraId="70552B1D" w14:textId="3D6CB823" w:rsidR="0071637C" w:rsidRPr="00572C6E" w:rsidRDefault="0071637C" w:rsidP="00B57FB8">
      <w:pPr>
        <w:pStyle w:val="Bullets"/>
        <w:numPr>
          <w:ilvl w:val="1"/>
          <w:numId w:val="2"/>
        </w:numPr>
      </w:pPr>
      <w:r>
        <w:rPr>
          <w:color w:val="00AEE6" w:themeColor="accent1"/>
        </w:rPr>
        <w:t>XXX</w:t>
      </w:r>
    </w:p>
    <w:p w14:paraId="7EC6236C" w14:textId="48BE0F6F" w:rsidR="00ED3246" w:rsidRDefault="0071637C" w:rsidP="00572C6E">
      <w:pPr>
        <w:pStyle w:val="Bullets"/>
        <w:numPr>
          <w:ilvl w:val="1"/>
          <w:numId w:val="2"/>
        </w:numPr>
      </w:pPr>
      <w:r>
        <w:rPr>
          <w:color w:val="00AEE6" w:themeColor="accent1"/>
        </w:rPr>
        <w:t>XXX</w:t>
      </w:r>
    </w:p>
    <w:p w14:paraId="098FFA92" w14:textId="71568336" w:rsidR="0071637C" w:rsidRPr="0071637C" w:rsidRDefault="0071637C" w:rsidP="0071637C">
      <w:pPr>
        <w:pStyle w:val="Bullets"/>
      </w:pPr>
      <w:r>
        <w:rPr>
          <w:b/>
          <w:bCs/>
          <w:color w:val="00AEE6" w:themeColor="accent1"/>
        </w:rPr>
        <w:t xml:space="preserve">[Number] </w:t>
      </w:r>
      <w:r w:rsidRPr="009C64B0">
        <w:rPr>
          <w:szCs w:val="22"/>
        </w:rPr>
        <w:t>of</w:t>
      </w:r>
      <w:r>
        <w:rPr>
          <w:szCs w:val="22"/>
        </w:rPr>
        <w:t xml:space="preserve"> drip trays. </w:t>
      </w:r>
    </w:p>
    <w:p w14:paraId="37989EC9" w14:textId="56F0832B" w:rsidR="0071637C" w:rsidRPr="009C64B0" w:rsidRDefault="0071637C" w:rsidP="0071637C">
      <w:pPr>
        <w:pStyle w:val="Bullets"/>
      </w:pPr>
      <w:r>
        <w:rPr>
          <w:b/>
          <w:bCs/>
          <w:color w:val="00AEE6" w:themeColor="accent1"/>
        </w:rPr>
        <w:t xml:space="preserve">[Number] </w:t>
      </w:r>
      <w:r w:rsidRPr="009C64B0">
        <w:rPr>
          <w:szCs w:val="22"/>
        </w:rPr>
        <w:t>of</w:t>
      </w:r>
      <w:r>
        <w:rPr>
          <w:szCs w:val="22"/>
        </w:rPr>
        <w:t xml:space="preserve"> universal/oil/hazmat absorbent pads. </w:t>
      </w:r>
    </w:p>
    <w:p w14:paraId="0D895A2A" w14:textId="6181395C" w:rsidR="0071637C" w:rsidRPr="009C64B0" w:rsidRDefault="0071637C" w:rsidP="0071637C">
      <w:pPr>
        <w:pStyle w:val="Bullets"/>
      </w:pPr>
      <w:r>
        <w:rPr>
          <w:b/>
          <w:bCs/>
          <w:color w:val="00AEE6" w:themeColor="accent1"/>
        </w:rPr>
        <w:t xml:space="preserve">[Number] </w:t>
      </w:r>
      <w:r w:rsidRPr="009C64B0">
        <w:rPr>
          <w:szCs w:val="22"/>
        </w:rPr>
        <w:t>of</w:t>
      </w:r>
      <w:r>
        <w:rPr>
          <w:szCs w:val="22"/>
        </w:rPr>
        <w:t xml:space="preserve"> KBL bags. </w:t>
      </w:r>
      <w:r>
        <w:rPr>
          <w:b/>
          <w:bCs/>
          <w:color w:val="00AEE6" w:themeColor="accent1"/>
        </w:rPr>
        <w:t xml:space="preserve"> </w:t>
      </w:r>
    </w:p>
    <w:p w14:paraId="13DA17BA" w14:textId="3D912635" w:rsidR="0071637C" w:rsidRPr="009C64B0" w:rsidRDefault="0071637C" w:rsidP="0071637C">
      <w:pPr>
        <w:pStyle w:val="Bullets"/>
      </w:pPr>
      <w:r>
        <w:rPr>
          <w:b/>
          <w:bCs/>
          <w:color w:val="00AEE6" w:themeColor="accent1"/>
        </w:rPr>
        <w:t xml:space="preserve">etc. </w:t>
      </w:r>
    </w:p>
    <w:p w14:paraId="409BC7AA" w14:textId="5984B0D7" w:rsidR="002710F2" w:rsidRDefault="002710F2" w:rsidP="0078008A">
      <w:pPr>
        <w:pStyle w:val="Heading2"/>
        <w:numPr>
          <w:ilvl w:val="2"/>
          <w:numId w:val="14"/>
        </w:numPr>
      </w:pPr>
      <w:bookmarkStart w:id="52" w:name="_Toc189371752"/>
      <w:r>
        <w:t>Equipment Inspection and Record</w:t>
      </w:r>
      <w:bookmarkEnd w:id="52"/>
    </w:p>
    <w:p w14:paraId="101E817B" w14:textId="006C0003" w:rsidR="002710F2" w:rsidRDefault="002710F2" w:rsidP="002710F2">
      <w:r>
        <w:t xml:space="preserve">All the equipment that enters the FMC will be inspected by the Parsons Environment. </w:t>
      </w:r>
      <w:r w:rsidRPr="00AF65CF">
        <w:rPr>
          <w:b/>
          <w:bCs/>
          <w:color w:val="00AEE6" w:themeColor="accent1"/>
        </w:rPr>
        <w:t>[</w:t>
      </w:r>
      <w:r>
        <w:rPr>
          <w:b/>
          <w:bCs/>
          <w:color w:val="00AEE6" w:themeColor="accent1"/>
        </w:rPr>
        <w:t>Contractor</w:t>
      </w:r>
      <w:r w:rsidR="009F06C0">
        <w:rPr>
          <w:b/>
          <w:bCs/>
          <w:color w:val="00AEE6" w:themeColor="accent1"/>
        </w:rPr>
        <w:t xml:space="preserve"> Name</w:t>
      </w:r>
      <w:r>
        <w:rPr>
          <w:b/>
          <w:bCs/>
          <w:color w:val="00AEE6" w:themeColor="accent1"/>
        </w:rPr>
        <w:t xml:space="preserve">] </w:t>
      </w:r>
      <w:r w:rsidRPr="004544A4">
        <w:t xml:space="preserve">will provide equipment </w:t>
      </w:r>
      <w:r w:rsidR="009F06C0">
        <w:t>Mechanical Inspection Report</w:t>
      </w:r>
      <w:r w:rsidRPr="004544A4">
        <w:t xml:space="preserve"> to the Parsons Environment prior to mobilizing the equipment. </w:t>
      </w:r>
    </w:p>
    <w:p w14:paraId="0C1AA4EA" w14:textId="71F38FE7" w:rsidR="002710F2" w:rsidRDefault="002710F2" w:rsidP="002710F2">
      <w:r>
        <w:t xml:space="preserve">If equipment fails the Parsons inspection, this piece of equipment will not be allowed to enter the FMC until deficiencies are properly addressed by the </w:t>
      </w:r>
      <w:r w:rsidRPr="00AF65CF">
        <w:rPr>
          <w:b/>
          <w:bCs/>
          <w:color w:val="00AEE6" w:themeColor="accent1"/>
        </w:rPr>
        <w:t>[</w:t>
      </w:r>
      <w:r>
        <w:rPr>
          <w:b/>
          <w:bCs/>
          <w:color w:val="00AEE6" w:themeColor="accent1"/>
        </w:rPr>
        <w:t>Contractor</w:t>
      </w:r>
      <w:r w:rsidR="00B67396">
        <w:rPr>
          <w:b/>
          <w:bCs/>
          <w:color w:val="00AEE6" w:themeColor="accent1"/>
        </w:rPr>
        <w:t xml:space="preserve"> Name</w:t>
      </w:r>
      <w:r>
        <w:rPr>
          <w:b/>
          <w:bCs/>
          <w:color w:val="00AEE6" w:themeColor="accent1"/>
        </w:rPr>
        <w:t>]</w:t>
      </w:r>
      <w:r>
        <w:t xml:space="preserve"> and the Parsons Environment completes a re-inspection and give</w:t>
      </w:r>
      <w:r w:rsidR="00B67396">
        <w:t>s</w:t>
      </w:r>
      <w:r>
        <w:t xml:space="preserve"> the permission to enter. </w:t>
      </w:r>
      <w:r w:rsidR="007010E2">
        <w:t xml:space="preserve">This equipment will then be on the equipment record maintained by the Parsons Environment. </w:t>
      </w:r>
    </w:p>
    <w:p w14:paraId="734CE36E" w14:textId="250A5334" w:rsidR="002710F2" w:rsidRPr="002710F2" w:rsidRDefault="002710F2" w:rsidP="004544A4">
      <w:r>
        <w:lastRenderedPageBreak/>
        <w:t xml:space="preserve">It’s </w:t>
      </w:r>
      <w:r w:rsidRPr="00AF65CF">
        <w:rPr>
          <w:b/>
          <w:bCs/>
          <w:color w:val="00AEE6" w:themeColor="accent1"/>
        </w:rPr>
        <w:t>[</w:t>
      </w:r>
      <w:r>
        <w:rPr>
          <w:b/>
          <w:bCs/>
          <w:color w:val="00AEE6" w:themeColor="accent1"/>
        </w:rPr>
        <w:t>Contractor</w:t>
      </w:r>
      <w:r w:rsidR="00B67396">
        <w:rPr>
          <w:b/>
          <w:bCs/>
          <w:color w:val="00AEE6" w:themeColor="accent1"/>
        </w:rPr>
        <w:t xml:space="preserve"> Name</w:t>
      </w:r>
      <w:r>
        <w:rPr>
          <w:b/>
          <w:bCs/>
          <w:color w:val="00AEE6" w:themeColor="accent1"/>
        </w:rPr>
        <w:t>]</w:t>
      </w:r>
      <w:r>
        <w:t xml:space="preserve">’s responsibility to report to </w:t>
      </w:r>
      <w:r w:rsidR="00F95352">
        <w:t xml:space="preserve">the </w:t>
      </w:r>
      <w:r>
        <w:t>Parsons Environment when a piece of equipment is demobilized from the FMC</w:t>
      </w:r>
      <w:r w:rsidR="007010E2">
        <w:t xml:space="preserve">. The Parsons Environment then will update the equipment records.  </w:t>
      </w:r>
    </w:p>
    <w:p w14:paraId="06521731" w14:textId="05088185" w:rsidR="005A0C90" w:rsidRPr="00572C6E" w:rsidRDefault="005A0C90" w:rsidP="00572C6E">
      <w:pPr>
        <w:pStyle w:val="Heading2"/>
        <w:numPr>
          <w:ilvl w:val="2"/>
          <w:numId w:val="14"/>
        </w:numPr>
        <w:rPr>
          <w:i/>
          <w:iCs/>
          <w:color w:val="C00000"/>
        </w:rPr>
      </w:pPr>
      <w:bookmarkStart w:id="53" w:name="_Toc188885033"/>
      <w:bookmarkStart w:id="54" w:name="_Toc188885034"/>
      <w:bookmarkStart w:id="55" w:name="_Toc176418515"/>
      <w:bookmarkStart w:id="56" w:name="_Toc176418516"/>
      <w:bookmarkStart w:id="57" w:name="_Toc189371753"/>
      <w:bookmarkEnd w:id="53"/>
      <w:bookmarkEnd w:id="54"/>
      <w:bookmarkEnd w:id="55"/>
      <w:bookmarkEnd w:id="56"/>
      <w:r w:rsidRPr="00572C6E">
        <w:rPr>
          <w:i/>
          <w:iCs/>
          <w:color w:val="C00000"/>
        </w:rPr>
        <w:t xml:space="preserve">if </w:t>
      </w:r>
      <w:r w:rsidRPr="005A0C90">
        <w:rPr>
          <w:i/>
          <w:iCs/>
          <w:color w:val="C00000"/>
        </w:rPr>
        <w:t>applicable</w:t>
      </w:r>
      <w:r w:rsidRPr="00572C6E">
        <w:rPr>
          <w:i/>
          <w:iCs/>
          <w:color w:val="C00000"/>
        </w:rPr>
        <w:t xml:space="preserve">: </w:t>
      </w:r>
      <w:r>
        <w:rPr>
          <w:i/>
          <w:iCs/>
          <w:color w:val="C00000"/>
        </w:rPr>
        <w:t>Equipment De-Contamination Plan</w:t>
      </w:r>
      <w:bookmarkEnd w:id="57"/>
    </w:p>
    <w:p w14:paraId="35252B48" w14:textId="0D017478" w:rsidR="005A0C90" w:rsidRDefault="005A0C90" w:rsidP="005A0C90">
      <w:r w:rsidRPr="009C64B0">
        <w:rPr>
          <w:i/>
          <w:iCs/>
          <w:color w:val="C00000"/>
          <w:u w:val="single"/>
        </w:rPr>
        <w:t>If appli</w:t>
      </w:r>
      <w:r w:rsidR="00BA72E2">
        <w:rPr>
          <w:i/>
          <w:iCs/>
          <w:color w:val="C00000"/>
          <w:u w:val="single"/>
        </w:rPr>
        <w:t>c</w:t>
      </w:r>
      <w:r w:rsidRPr="009C64B0">
        <w:rPr>
          <w:i/>
          <w:iCs/>
          <w:color w:val="C00000"/>
          <w:u w:val="single"/>
        </w:rPr>
        <w:t>able:</w:t>
      </w:r>
      <w:r w:rsidRPr="001A3CE5">
        <w:rPr>
          <w:i/>
          <w:iCs/>
        </w:rPr>
        <w:t xml:space="preserve"> </w:t>
      </w:r>
      <w:r w:rsidRPr="00572C6E">
        <w:t xml:space="preserve">An </w:t>
      </w:r>
      <w:r>
        <w:t>E</w:t>
      </w:r>
      <w:r w:rsidRPr="00572C6E">
        <w:t xml:space="preserve">quipment </w:t>
      </w:r>
      <w:r>
        <w:t>D</w:t>
      </w:r>
      <w:r w:rsidRPr="00572C6E">
        <w:t>e-</w:t>
      </w:r>
      <w:r>
        <w:t>C</w:t>
      </w:r>
      <w:r w:rsidRPr="00572C6E">
        <w:t xml:space="preserve">ontamination </w:t>
      </w:r>
      <w:r>
        <w:t>P</w:t>
      </w:r>
      <w:r w:rsidRPr="00572C6E">
        <w:t xml:space="preserve">lan is required if any equipment </w:t>
      </w:r>
      <w:r>
        <w:t>gets in</w:t>
      </w:r>
      <w:r w:rsidRPr="00572C6E">
        <w:t xml:space="preserve"> contact </w:t>
      </w:r>
      <w:r>
        <w:t xml:space="preserve">with </w:t>
      </w:r>
      <w:r w:rsidRPr="005A0C90">
        <w:t>contaminated materials (tailing/sludges)</w:t>
      </w:r>
      <w:r>
        <w:t xml:space="preserve"> and/or contact water. </w:t>
      </w:r>
      <w:r w:rsidRPr="00572C6E">
        <w:t xml:space="preserve">It's </w:t>
      </w:r>
      <w:r w:rsidRPr="00AF65CF">
        <w:rPr>
          <w:b/>
          <w:bCs/>
          <w:color w:val="00AEE6" w:themeColor="accent1"/>
        </w:rPr>
        <w:t>[</w:t>
      </w:r>
      <w:r>
        <w:rPr>
          <w:b/>
          <w:bCs/>
          <w:color w:val="00AEE6" w:themeColor="accent1"/>
        </w:rPr>
        <w:t>Contractor Name]</w:t>
      </w:r>
      <w:r w:rsidRPr="00572C6E">
        <w:t xml:space="preserve">'s responsibility </w:t>
      </w:r>
      <w:r>
        <w:t>for</w:t>
      </w:r>
      <w:r w:rsidRPr="00572C6E">
        <w:t xml:space="preserve"> </w:t>
      </w:r>
      <w:r>
        <w:t xml:space="preserve">de-contaminating </w:t>
      </w:r>
      <w:r w:rsidRPr="00572C6E">
        <w:t>the equipment and contact</w:t>
      </w:r>
      <w:r>
        <w:t>ing</w:t>
      </w:r>
      <w:r w:rsidRPr="00572C6E">
        <w:t xml:space="preserve"> </w:t>
      </w:r>
      <w:r w:rsidR="00C66617">
        <w:t xml:space="preserve">the </w:t>
      </w:r>
      <w:r w:rsidRPr="00572C6E">
        <w:t xml:space="preserve">Parsons Environment for inspection before mobilizing </w:t>
      </w:r>
      <w:r>
        <w:t xml:space="preserve">the </w:t>
      </w:r>
      <w:r w:rsidRPr="00572C6E">
        <w:t xml:space="preserve">equipment </w:t>
      </w:r>
      <w:r>
        <w:t xml:space="preserve">a </w:t>
      </w:r>
      <w:r w:rsidRPr="00572C6E">
        <w:t>clean area.</w:t>
      </w:r>
      <w:r>
        <w:t xml:space="preserve"> </w:t>
      </w:r>
    </w:p>
    <w:p w14:paraId="183C6069" w14:textId="2584E445" w:rsidR="005A0C90" w:rsidRDefault="005A0C90" w:rsidP="005A0C90">
      <w:pPr>
        <w:rPr>
          <w:b/>
          <w:bCs/>
          <w:color w:val="00AEE6" w:themeColor="accent1"/>
        </w:rPr>
      </w:pPr>
      <w:r w:rsidRPr="00AF65CF">
        <w:rPr>
          <w:b/>
          <w:bCs/>
          <w:color w:val="00AEE6" w:themeColor="accent1"/>
        </w:rPr>
        <w:t>[</w:t>
      </w:r>
      <w:r>
        <w:rPr>
          <w:b/>
          <w:bCs/>
          <w:color w:val="00AEE6" w:themeColor="accent1"/>
        </w:rPr>
        <w:t>Contractor Name]</w:t>
      </w:r>
      <w:r w:rsidRPr="00572C6E">
        <w:t>’s equipment de-contamination procedures are listed below:</w:t>
      </w:r>
      <w:r>
        <w:rPr>
          <w:b/>
          <w:bCs/>
          <w:color w:val="00AEE6" w:themeColor="accent1"/>
        </w:rPr>
        <w:t xml:space="preserve"> </w:t>
      </w:r>
    </w:p>
    <w:p w14:paraId="5F0C042A" w14:textId="77777777" w:rsidR="005A0C90" w:rsidRDefault="005A0C90" w:rsidP="005A0C90">
      <w:pPr>
        <w:pStyle w:val="Bullets"/>
      </w:pPr>
      <w:r w:rsidRPr="009C64B0">
        <w:rPr>
          <w:b/>
          <w:bCs/>
          <w:color w:val="00AEE6" w:themeColor="accent1"/>
        </w:rPr>
        <w:t>X</w:t>
      </w:r>
      <w:r>
        <w:rPr>
          <w:b/>
          <w:bCs/>
          <w:color w:val="00AEE6" w:themeColor="accent1"/>
        </w:rPr>
        <w:t>X</w:t>
      </w:r>
      <w:r w:rsidRPr="009C64B0">
        <w:rPr>
          <w:b/>
          <w:bCs/>
          <w:color w:val="00AEE6" w:themeColor="accent1"/>
        </w:rPr>
        <w:t>X</w:t>
      </w:r>
    </w:p>
    <w:p w14:paraId="6B089D4A" w14:textId="77777777" w:rsidR="005A0C90" w:rsidRPr="00572C6E" w:rsidRDefault="005A0C90" w:rsidP="005A0C90">
      <w:pPr>
        <w:pStyle w:val="Bullets"/>
      </w:pPr>
      <w:r w:rsidRPr="009C64B0">
        <w:rPr>
          <w:b/>
          <w:bCs/>
          <w:color w:val="00AEE6" w:themeColor="accent1"/>
        </w:rPr>
        <w:t>X</w:t>
      </w:r>
      <w:r>
        <w:rPr>
          <w:b/>
          <w:bCs/>
          <w:color w:val="00AEE6" w:themeColor="accent1"/>
        </w:rPr>
        <w:t>X</w:t>
      </w:r>
      <w:r w:rsidRPr="009C64B0">
        <w:rPr>
          <w:b/>
          <w:bCs/>
          <w:color w:val="00AEE6" w:themeColor="accent1"/>
        </w:rPr>
        <w:t>X</w:t>
      </w:r>
    </w:p>
    <w:p w14:paraId="777A5A2B" w14:textId="2DA22A1F" w:rsidR="00217091" w:rsidRDefault="009421D4" w:rsidP="009421D4">
      <w:r>
        <w:t xml:space="preserve">The equipment is authorized to </w:t>
      </w:r>
      <w:proofErr w:type="gramStart"/>
      <w:r w:rsidR="008B329F">
        <w:t>move</w:t>
      </w:r>
      <w:proofErr w:type="gramEnd"/>
      <w:r>
        <w:t xml:space="preserve"> to a clean area upon approval by the Parsons Environment. </w:t>
      </w:r>
    </w:p>
    <w:p w14:paraId="3DA2EE5E" w14:textId="77777777" w:rsidR="009F7B8A" w:rsidRDefault="009F7B8A" w:rsidP="004B3B32">
      <w:r>
        <w:t xml:space="preserve">If this procedure was not followed and caused release of contact water and tailing/sludge, </w:t>
      </w:r>
      <w:r w:rsidRPr="009F7B8A">
        <w:rPr>
          <w:b/>
          <w:bCs/>
          <w:color w:val="00AEE6" w:themeColor="accent1"/>
        </w:rPr>
        <w:t xml:space="preserve">[Contractor Name] </w:t>
      </w:r>
      <w:r w:rsidRPr="00572C6E">
        <w:t>is responsible for remediat</w:t>
      </w:r>
      <w:r>
        <w:t>ing</w:t>
      </w:r>
      <w:r w:rsidRPr="00572C6E">
        <w:t xml:space="preserve"> and/or clean</w:t>
      </w:r>
      <w:r>
        <w:t>ing</w:t>
      </w:r>
      <w:r w:rsidRPr="00572C6E">
        <w:t xml:space="preserve"> up the contamination</w:t>
      </w:r>
      <w:r>
        <w:t xml:space="preserve"> caused</w:t>
      </w:r>
      <w:r w:rsidRPr="00572C6E">
        <w:t xml:space="preserve">. </w:t>
      </w:r>
    </w:p>
    <w:p w14:paraId="03BBAEE9" w14:textId="32361AFF" w:rsidR="003E59EC" w:rsidRDefault="00847950" w:rsidP="00572C6E">
      <w:pPr>
        <w:pStyle w:val="Heading1"/>
        <w:numPr>
          <w:ilvl w:val="1"/>
          <w:numId w:val="14"/>
        </w:numPr>
      </w:pPr>
      <w:bookmarkStart w:id="58" w:name="_Toc188885058"/>
      <w:bookmarkStart w:id="59" w:name="_Toc189371754"/>
      <w:bookmarkEnd w:id="58"/>
      <w:r w:rsidRPr="00847950">
        <w:t>Waste Management Plan</w:t>
      </w:r>
      <w:bookmarkEnd w:id="59"/>
    </w:p>
    <w:p w14:paraId="79A63097" w14:textId="004C3B10" w:rsidR="009421D4" w:rsidRDefault="009421D4" w:rsidP="00572C6E">
      <w:pPr>
        <w:ind w:left="720"/>
        <w:rPr>
          <w:i/>
          <w:iCs/>
          <w:color w:val="C00000"/>
        </w:rPr>
      </w:pPr>
      <w:r w:rsidRPr="009C64B0">
        <w:rPr>
          <w:b/>
          <w:bCs/>
          <w:i/>
          <w:iCs/>
          <w:color w:val="C00000"/>
          <w:u w:val="single"/>
        </w:rPr>
        <w:t>When this Applies</w:t>
      </w:r>
      <w:r w:rsidRPr="00396E8F">
        <w:rPr>
          <w:i/>
          <w:iCs/>
          <w:color w:val="C00000"/>
        </w:rPr>
        <w:t xml:space="preserve">: </w:t>
      </w:r>
      <w:r w:rsidRPr="009421D4">
        <w:rPr>
          <w:i/>
          <w:iCs/>
          <w:color w:val="C00000"/>
        </w:rPr>
        <w:t>Triggers include but not limited: Soil cutting or purged water generated from drilling activities, generation of construction waste, need to clarify disposal means of different kinds of wastes, including special waste, construction waste, food waste, etc.</w:t>
      </w:r>
      <w:r w:rsidR="00E64637">
        <w:rPr>
          <w:i/>
          <w:iCs/>
          <w:color w:val="C00000"/>
        </w:rPr>
        <w:t xml:space="preserve"> Refer to Appendix I Waste Management Plan in the EMPs for more details.</w:t>
      </w:r>
    </w:p>
    <w:p w14:paraId="5231D684" w14:textId="32B1827E" w:rsidR="003E59EC" w:rsidRDefault="003E59EC" w:rsidP="003E59EC">
      <w:r w:rsidRPr="000B5D5C">
        <w:t xml:space="preserve">This subplan is considered not applicable to the </w:t>
      </w:r>
      <w:r>
        <w:t xml:space="preserve">scope of work </w:t>
      </w:r>
      <w:r w:rsidR="006B66AF">
        <w:rPr>
          <w:b/>
          <w:bCs/>
          <w:color w:val="00AEE6" w:themeColor="accent1"/>
        </w:rPr>
        <w:t>[</w:t>
      </w:r>
      <w:r w:rsidR="006B66AF" w:rsidRPr="009C64B0">
        <w:rPr>
          <w:b/>
          <w:bCs/>
          <w:color w:val="00AEE6" w:themeColor="accent1"/>
        </w:rPr>
        <w:t>provide a reason, OR</w:t>
      </w:r>
      <w:r w:rsidR="006B66AF">
        <w:rPr>
          <w:b/>
          <w:bCs/>
          <w:color w:val="00AEE6" w:themeColor="accent1"/>
        </w:rPr>
        <w:t>]</w:t>
      </w:r>
      <w:r w:rsidR="006B66AF" w:rsidDel="008772B2">
        <w:t xml:space="preserve"> </w:t>
      </w:r>
    </w:p>
    <w:p w14:paraId="5CFF76CB" w14:textId="27C3EBD3" w:rsidR="003E59EC" w:rsidRDefault="003E59EC" w:rsidP="003E59EC">
      <w:r w:rsidRPr="000B5D5C">
        <w:t xml:space="preserve">This subplan is considered applicable to the </w:t>
      </w:r>
      <w:r>
        <w:t>scope of work</w:t>
      </w:r>
      <w:r w:rsidR="00660883">
        <w:t xml:space="preserve">. </w:t>
      </w:r>
      <w:r w:rsidR="008B329F">
        <w:t>B</w:t>
      </w:r>
      <w:r w:rsidR="00660883">
        <w:t>elow</w:t>
      </w:r>
      <w:r>
        <w:t xml:space="preserve"> </w:t>
      </w:r>
      <w:r w:rsidR="00660883">
        <w:t xml:space="preserve">lists </w:t>
      </w:r>
      <w:r w:rsidR="008B329F">
        <w:t xml:space="preserve">key </w:t>
      </w:r>
      <w:r>
        <w:t>environmental risks and mitigation measures</w:t>
      </w:r>
      <w:r w:rsidR="00542558">
        <w:t xml:space="preserve"> to meet the requirements of this subplan. </w:t>
      </w:r>
    </w:p>
    <w:p w14:paraId="70026D89" w14:textId="77777777" w:rsidR="008B329F" w:rsidRDefault="008B329F" w:rsidP="008B329F">
      <w:pPr>
        <w:pStyle w:val="Bullets"/>
      </w:pPr>
      <w:r w:rsidRPr="009C64B0">
        <w:rPr>
          <w:b/>
          <w:bCs/>
          <w:color w:val="00AEE6" w:themeColor="accent1"/>
        </w:rPr>
        <w:t>X</w:t>
      </w:r>
      <w:r>
        <w:rPr>
          <w:b/>
          <w:bCs/>
          <w:color w:val="00AEE6" w:themeColor="accent1"/>
        </w:rPr>
        <w:t>X</w:t>
      </w:r>
      <w:r w:rsidRPr="009C64B0">
        <w:rPr>
          <w:b/>
          <w:bCs/>
          <w:color w:val="00AEE6" w:themeColor="accent1"/>
        </w:rPr>
        <w:t>X</w:t>
      </w:r>
    </w:p>
    <w:p w14:paraId="28311031" w14:textId="77777777" w:rsidR="008B329F" w:rsidRPr="00572C6E" w:rsidRDefault="008B329F" w:rsidP="008B329F">
      <w:pPr>
        <w:pStyle w:val="Bullets"/>
      </w:pPr>
      <w:r w:rsidRPr="009C64B0">
        <w:rPr>
          <w:b/>
          <w:bCs/>
          <w:color w:val="00AEE6" w:themeColor="accent1"/>
        </w:rPr>
        <w:t>X</w:t>
      </w:r>
      <w:r>
        <w:rPr>
          <w:b/>
          <w:bCs/>
          <w:color w:val="00AEE6" w:themeColor="accent1"/>
        </w:rPr>
        <w:t>X</w:t>
      </w:r>
      <w:r w:rsidRPr="009C64B0">
        <w:rPr>
          <w:b/>
          <w:bCs/>
          <w:color w:val="00AEE6" w:themeColor="accent1"/>
        </w:rPr>
        <w:t>X</w:t>
      </w:r>
    </w:p>
    <w:p w14:paraId="5BF123A8" w14:textId="6168FBE3" w:rsidR="00C420FD" w:rsidRDefault="00C420FD" w:rsidP="004B3B32">
      <w:r w:rsidRPr="006D647A">
        <w:t xml:space="preserve">All waste transportation will be completed in compliance of the Transportation of Dangerous Goods Regulations, Yukon regulation, the EMP and this EPP. The </w:t>
      </w:r>
      <w:r w:rsidR="009D1739">
        <w:t>Parsons Environment</w:t>
      </w:r>
      <w:r w:rsidR="009D1739" w:rsidRPr="006D647A">
        <w:t xml:space="preserve"> </w:t>
      </w:r>
      <w:r w:rsidRPr="006D647A">
        <w:t>will be consulted if Special wastes are generated during the project.</w:t>
      </w:r>
    </w:p>
    <w:p w14:paraId="6979045D" w14:textId="0BDDD851" w:rsidR="00BA3B66" w:rsidRPr="001A3CE5" w:rsidRDefault="00BA3B66" w:rsidP="00BA3B66">
      <w:pPr>
        <w:rPr>
          <w:i/>
          <w:iCs/>
        </w:rPr>
      </w:pPr>
      <w:r w:rsidRPr="00572C6E">
        <w:rPr>
          <w:i/>
          <w:iCs/>
          <w:color w:val="C00000"/>
          <w:u w:val="single"/>
        </w:rPr>
        <w:t xml:space="preserve">If </w:t>
      </w:r>
      <w:r w:rsidRPr="00572C6E">
        <w:rPr>
          <w:color w:val="C00000"/>
          <w:u w:val="single"/>
        </w:rPr>
        <w:t>appli</w:t>
      </w:r>
      <w:r w:rsidR="00BA72E2">
        <w:rPr>
          <w:color w:val="C00000"/>
          <w:u w:val="single"/>
        </w:rPr>
        <w:t>c</w:t>
      </w:r>
      <w:r w:rsidRPr="00572C6E">
        <w:rPr>
          <w:color w:val="C00000"/>
          <w:u w:val="single"/>
        </w:rPr>
        <w:t>able</w:t>
      </w:r>
      <w:r w:rsidRPr="00572C6E">
        <w:rPr>
          <w:i/>
          <w:iCs/>
          <w:color w:val="C00000"/>
          <w:u w:val="single"/>
        </w:rPr>
        <w:t>:</w:t>
      </w:r>
      <w:r w:rsidRPr="00572C6E">
        <w:rPr>
          <w:i/>
          <w:iCs/>
          <w:color w:val="C00000"/>
        </w:rPr>
        <w:t xml:space="preserve"> </w:t>
      </w:r>
      <w:r>
        <w:rPr>
          <w:i/>
          <w:iCs/>
        </w:rPr>
        <w:t xml:space="preserve">A </w:t>
      </w:r>
      <w:r w:rsidRPr="00BA3B66">
        <w:rPr>
          <w:i/>
          <w:iCs/>
        </w:rPr>
        <w:t>Waste Management Report</w:t>
      </w:r>
      <w:r>
        <w:rPr>
          <w:i/>
          <w:iCs/>
        </w:rPr>
        <w:t xml:space="preserve"> </w:t>
      </w:r>
      <w:r w:rsidR="007710CA">
        <w:rPr>
          <w:i/>
          <w:iCs/>
        </w:rPr>
        <w:t>shall</w:t>
      </w:r>
      <w:r w:rsidR="009421D4" w:rsidRPr="001A3CE5">
        <w:rPr>
          <w:i/>
          <w:iCs/>
        </w:rPr>
        <w:t xml:space="preserve"> </w:t>
      </w:r>
      <w:r w:rsidRPr="001A3CE5">
        <w:rPr>
          <w:i/>
          <w:iCs/>
        </w:rPr>
        <w:t>be prepared at the end of the Project, or annually if the Project spans more than one year.</w:t>
      </w:r>
    </w:p>
    <w:p w14:paraId="4E29239E" w14:textId="5AF4CBEA" w:rsidR="004F0531" w:rsidRDefault="00B45492" w:rsidP="00572C6E">
      <w:pPr>
        <w:pStyle w:val="Heading1"/>
        <w:numPr>
          <w:ilvl w:val="1"/>
          <w:numId w:val="14"/>
        </w:numPr>
      </w:pPr>
      <w:bookmarkStart w:id="60" w:name="_Toc189371755"/>
      <w:r w:rsidRPr="00B45492">
        <w:t>Wildlife and Wildlife Habitat Management Plan</w:t>
      </w:r>
      <w:bookmarkEnd w:id="60"/>
    </w:p>
    <w:p w14:paraId="2F5AFEC6" w14:textId="15976582" w:rsidR="00CF6A11" w:rsidRPr="00572C6E" w:rsidRDefault="00CF6A11" w:rsidP="00572C6E">
      <w:pPr>
        <w:ind w:left="720"/>
        <w:rPr>
          <w:i/>
          <w:iCs/>
          <w:color w:val="C00000"/>
        </w:rPr>
      </w:pPr>
      <w:r w:rsidRPr="00572C6E">
        <w:rPr>
          <w:b/>
          <w:bCs/>
          <w:i/>
          <w:iCs/>
          <w:color w:val="C00000"/>
          <w:u w:val="single"/>
        </w:rPr>
        <w:t>When this Applies</w:t>
      </w:r>
      <w:r w:rsidRPr="00572C6E">
        <w:rPr>
          <w:i/>
          <w:iCs/>
          <w:color w:val="C00000"/>
        </w:rPr>
        <w:t xml:space="preserve">: </w:t>
      </w:r>
      <w:r w:rsidRPr="00CF6A11">
        <w:rPr>
          <w:i/>
          <w:iCs/>
          <w:color w:val="C00000"/>
        </w:rPr>
        <w:t>Triggers include but not limited: Where wildlife or wildlife habitat may be disturbed by work including disturbing vegetation, materials, or ground clearing during the avian nesting period (May 4 to August 22).</w:t>
      </w:r>
      <w:r w:rsidR="00E64637" w:rsidRPr="00E64637">
        <w:rPr>
          <w:i/>
          <w:iCs/>
          <w:color w:val="C00000"/>
        </w:rPr>
        <w:t xml:space="preserve"> </w:t>
      </w:r>
      <w:r w:rsidR="00E64637">
        <w:rPr>
          <w:i/>
          <w:iCs/>
          <w:color w:val="C00000"/>
        </w:rPr>
        <w:t>Refer to Appendix J Wildlife and Wildlife Habitat Management Plan in the EMPs for more details.</w:t>
      </w:r>
    </w:p>
    <w:p w14:paraId="1B483F4A" w14:textId="3D6F9BE8" w:rsidR="004F0531" w:rsidRPr="00881545" w:rsidRDefault="004F0531" w:rsidP="004F0531">
      <w:pPr>
        <w:rPr>
          <w:b/>
          <w:bCs/>
        </w:rPr>
      </w:pPr>
      <w:r w:rsidRPr="000B5D5C">
        <w:t xml:space="preserve">This subplan is considered not applicable to the </w:t>
      </w:r>
      <w:r>
        <w:t xml:space="preserve">scope of work </w:t>
      </w:r>
      <w:r w:rsidR="006B66AF">
        <w:rPr>
          <w:b/>
          <w:bCs/>
          <w:color w:val="00AEE6" w:themeColor="accent1"/>
        </w:rPr>
        <w:t>[</w:t>
      </w:r>
      <w:r w:rsidR="006B66AF" w:rsidRPr="009C64B0">
        <w:rPr>
          <w:b/>
          <w:bCs/>
          <w:color w:val="00AEE6" w:themeColor="accent1"/>
        </w:rPr>
        <w:t>provide a reason, OR</w:t>
      </w:r>
      <w:r w:rsidR="006B66AF">
        <w:rPr>
          <w:b/>
          <w:bCs/>
          <w:color w:val="00AEE6" w:themeColor="accent1"/>
        </w:rPr>
        <w:t>]</w:t>
      </w:r>
      <w:r w:rsidR="006B66AF" w:rsidDel="008772B2">
        <w:t xml:space="preserve"> </w:t>
      </w:r>
    </w:p>
    <w:p w14:paraId="3FF8224A" w14:textId="77777777" w:rsidR="00356B4F" w:rsidRDefault="004F0531" w:rsidP="00356B4F">
      <w:r w:rsidRPr="000B5D5C">
        <w:t xml:space="preserve">This subplan is considered applicable to the </w:t>
      </w:r>
      <w:r>
        <w:t>scope of work</w:t>
      </w:r>
      <w:r w:rsidR="00CF6A11">
        <w:t xml:space="preserve">. </w:t>
      </w:r>
      <w:r w:rsidR="00356B4F">
        <w:t xml:space="preserve">Below lists key environmental risks and mitigation measures to meet the requirements of this subplan. </w:t>
      </w:r>
    </w:p>
    <w:p w14:paraId="2D483ECF" w14:textId="77777777" w:rsidR="00356B4F" w:rsidRDefault="00356B4F" w:rsidP="00356B4F">
      <w:pPr>
        <w:pStyle w:val="Bullets"/>
      </w:pPr>
      <w:r w:rsidRPr="009C64B0">
        <w:rPr>
          <w:b/>
          <w:bCs/>
          <w:color w:val="00AEE6" w:themeColor="accent1"/>
        </w:rPr>
        <w:t>X</w:t>
      </w:r>
      <w:r>
        <w:rPr>
          <w:b/>
          <w:bCs/>
          <w:color w:val="00AEE6" w:themeColor="accent1"/>
        </w:rPr>
        <w:t>X</w:t>
      </w:r>
      <w:r w:rsidRPr="009C64B0">
        <w:rPr>
          <w:b/>
          <w:bCs/>
          <w:color w:val="00AEE6" w:themeColor="accent1"/>
        </w:rPr>
        <w:t>X</w:t>
      </w:r>
    </w:p>
    <w:p w14:paraId="479E6171" w14:textId="77777777" w:rsidR="00356B4F" w:rsidRPr="00572C6E" w:rsidRDefault="00356B4F" w:rsidP="00356B4F">
      <w:pPr>
        <w:pStyle w:val="Bullets"/>
      </w:pPr>
      <w:r w:rsidRPr="009C64B0">
        <w:rPr>
          <w:b/>
          <w:bCs/>
          <w:color w:val="00AEE6" w:themeColor="accent1"/>
        </w:rPr>
        <w:t>X</w:t>
      </w:r>
      <w:r>
        <w:rPr>
          <w:b/>
          <w:bCs/>
          <w:color w:val="00AEE6" w:themeColor="accent1"/>
        </w:rPr>
        <w:t>X</w:t>
      </w:r>
      <w:r w:rsidRPr="009C64B0">
        <w:rPr>
          <w:b/>
          <w:bCs/>
          <w:color w:val="00AEE6" w:themeColor="accent1"/>
        </w:rPr>
        <w:t>X</w:t>
      </w:r>
    </w:p>
    <w:p w14:paraId="05F3E505" w14:textId="58C06228" w:rsidR="009B6347" w:rsidRDefault="009831E4" w:rsidP="004B3B32">
      <w:pPr>
        <w:rPr>
          <w:rFonts w:asciiTheme="minorHAnsi" w:hAnsiTheme="minorHAnsi"/>
          <w:caps/>
          <w:color w:val="1B3349" w:themeColor="text2"/>
          <w:spacing w:val="20"/>
          <w:sz w:val="40"/>
          <w:szCs w:val="20"/>
        </w:rPr>
      </w:pPr>
      <w:r w:rsidRPr="00572C6E">
        <w:rPr>
          <w:i/>
          <w:iCs/>
          <w:color w:val="C00000"/>
          <w:u w:val="single"/>
        </w:rPr>
        <w:lastRenderedPageBreak/>
        <w:t xml:space="preserve">If </w:t>
      </w:r>
      <w:r w:rsidRPr="00572C6E">
        <w:rPr>
          <w:color w:val="C00000"/>
          <w:u w:val="single"/>
        </w:rPr>
        <w:t>appli</w:t>
      </w:r>
      <w:r w:rsidR="00BA72E2">
        <w:rPr>
          <w:color w:val="C00000"/>
          <w:u w:val="single"/>
        </w:rPr>
        <w:t>c</w:t>
      </w:r>
      <w:r w:rsidRPr="00572C6E">
        <w:rPr>
          <w:color w:val="C00000"/>
          <w:u w:val="single"/>
        </w:rPr>
        <w:t>able</w:t>
      </w:r>
      <w:r w:rsidRPr="00572C6E">
        <w:rPr>
          <w:i/>
          <w:iCs/>
          <w:color w:val="C00000"/>
          <w:u w:val="single"/>
        </w:rPr>
        <w:t>:</w:t>
      </w:r>
      <w:r w:rsidRPr="00572C6E">
        <w:rPr>
          <w:i/>
          <w:iCs/>
          <w:color w:val="C00000"/>
        </w:rPr>
        <w:t xml:space="preserve"> </w:t>
      </w:r>
      <w:r>
        <w:rPr>
          <w:i/>
          <w:iCs/>
        </w:rPr>
        <w:t xml:space="preserve">A </w:t>
      </w:r>
      <w:r w:rsidRPr="009831E4">
        <w:rPr>
          <w:i/>
          <w:iCs/>
        </w:rPr>
        <w:t>Wildlife Management Report</w:t>
      </w:r>
      <w:r>
        <w:rPr>
          <w:i/>
          <w:iCs/>
        </w:rPr>
        <w:t xml:space="preserve"> </w:t>
      </w:r>
      <w:r w:rsidR="007710CA">
        <w:rPr>
          <w:i/>
          <w:iCs/>
        </w:rPr>
        <w:t>shall</w:t>
      </w:r>
      <w:r w:rsidR="002A0E91" w:rsidRPr="001A3CE5">
        <w:rPr>
          <w:i/>
          <w:iCs/>
        </w:rPr>
        <w:t xml:space="preserve"> </w:t>
      </w:r>
      <w:r w:rsidRPr="001A3CE5">
        <w:rPr>
          <w:i/>
          <w:iCs/>
        </w:rPr>
        <w:t>be prepared at the end of the Project, or annually if the Project spans more than one year.</w:t>
      </w:r>
      <w:r w:rsidR="00356B4F">
        <w:rPr>
          <w:i/>
          <w:iCs/>
        </w:rPr>
        <w:t xml:space="preserve"> </w:t>
      </w:r>
    </w:p>
    <w:p w14:paraId="7B799BE0" w14:textId="77777777" w:rsidR="007710CA" w:rsidRDefault="007710CA">
      <w:pPr>
        <w:spacing w:after="200"/>
        <w:rPr>
          <w:rFonts w:asciiTheme="minorHAnsi" w:hAnsiTheme="minorHAnsi"/>
          <w:caps/>
          <w:color w:val="1B3349" w:themeColor="text2"/>
          <w:spacing w:val="20"/>
          <w:sz w:val="40"/>
          <w:szCs w:val="20"/>
        </w:rPr>
      </w:pPr>
      <w:r>
        <w:br w:type="page"/>
      </w:r>
    </w:p>
    <w:p w14:paraId="350E2B6D" w14:textId="010A194F" w:rsidR="00196DF9" w:rsidRDefault="00196DF9" w:rsidP="00572C6E">
      <w:pPr>
        <w:pStyle w:val="SectionTitle"/>
        <w:numPr>
          <w:ilvl w:val="0"/>
          <w:numId w:val="14"/>
        </w:numPr>
      </w:pPr>
      <w:bookmarkStart w:id="61" w:name="_Toc189371756"/>
      <w:r>
        <w:lastRenderedPageBreak/>
        <w:t>Onsite permits</w:t>
      </w:r>
      <w:bookmarkEnd w:id="61"/>
      <w:r>
        <w:t xml:space="preserve"> </w:t>
      </w:r>
    </w:p>
    <w:p w14:paraId="7BA4D540" w14:textId="77777777" w:rsidR="00196DF9" w:rsidRDefault="00196DF9" w:rsidP="00572C6E">
      <w:pPr>
        <w:pStyle w:val="Heading1"/>
        <w:numPr>
          <w:ilvl w:val="1"/>
          <w:numId w:val="14"/>
        </w:numPr>
      </w:pPr>
      <w:bookmarkStart w:id="62" w:name="_Toc176418522"/>
      <w:bookmarkStart w:id="63" w:name="_Toc189371757"/>
      <w:r>
        <w:t>Ground Disturbance Permit</w:t>
      </w:r>
      <w:bookmarkEnd w:id="62"/>
      <w:bookmarkEnd w:id="63"/>
    </w:p>
    <w:p w14:paraId="7D960496" w14:textId="4E34FC3A" w:rsidR="00196DF9" w:rsidRDefault="00F57541" w:rsidP="00196DF9">
      <w:r>
        <w:t>If a</w:t>
      </w:r>
      <w:r w:rsidR="00196DF9" w:rsidRPr="00D97ECC">
        <w:t xml:space="preserve"> Ground Disturbance Permit </w:t>
      </w:r>
      <w:r w:rsidR="00196DF9">
        <w:t xml:space="preserve">is considered </w:t>
      </w:r>
      <w:r w:rsidR="00196DF9" w:rsidRPr="00572C6E">
        <w:t>not required</w:t>
      </w:r>
      <w:r w:rsidR="00196DF9">
        <w:t xml:space="preserve">, </w:t>
      </w:r>
      <w:r w:rsidR="00196DF9" w:rsidRPr="00572C6E">
        <w:rPr>
          <w:b/>
          <w:bCs/>
          <w:color w:val="00AEE6" w:themeColor="accent1"/>
        </w:rPr>
        <w:t>provide a reason</w:t>
      </w:r>
      <w:r w:rsidR="00196DF9">
        <w:t xml:space="preserve">. If </w:t>
      </w:r>
      <w:r w:rsidR="001E1CAA">
        <w:t>required</w:t>
      </w:r>
      <w:r w:rsidR="00196DF9">
        <w:t xml:space="preserve">, state that the contractor will submit a permit application. </w:t>
      </w:r>
    </w:p>
    <w:p w14:paraId="288D0475" w14:textId="319C5BB0" w:rsidR="00B904E8" w:rsidRDefault="00B904E8" w:rsidP="00196DF9">
      <w:r>
        <w:t xml:space="preserve">It is the </w:t>
      </w:r>
      <w:r w:rsidRPr="00AF65CF">
        <w:rPr>
          <w:b/>
          <w:bCs/>
          <w:color w:val="00AEE6" w:themeColor="accent1"/>
        </w:rPr>
        <w:t>[</w:t>
      </w:r>
      <w:r>
        <w:rPr>
          <w:b/>
          <w:bCs/>
          <w:color w:val="00AEE6" w:themeColor="accent1"/>
        </w:rPr>
        <w:t>Contractor Name</w:t>
      </w:r>
      <w:r w:rsidRPr="00AF65CF">
        <w:rPr>
          <w:b/>
          <w:bCs/>
          <w:color w:val="00AEE6" w:themeColor="accent1"/>
        </w:rPr>
        <w:t>]</w:t>
      </w:r>
      <w:r w:rsidRPr="004544A4">
        <w:t>’s responsibility to</w:t>
      </w:r>
      <w:r>
        <w:t xml:space="preserve"> initiate the close-out of the </w:t>
      </w:r>
      <w:r w:rsidRPr="00D97ECC">
        <w:t>Ground Disturbance Permit</w:t>
      </w:r>
      <w:r>
        <w:t xml:space="preserve"> with the Parsons Environment prior to demobilizing from the FMC. </w:t>
      </w:r>
    </w:p>
    <w:p w14:paraId="7F3AF6EF" w14:textId="77777777" w:rsidR="00196DF9" w:rsidRDefault="00196DF9" w:rsidP="00572C6E">
      <w:pPr>
        <w:pStyle w:val="Heading1"/>
        <w:numPr>
          <w:ilvl w:val="1"/>
          <w:numId w:val="14"/>
        </w:numPr>
      </w:pPr>
      <w:bookmarkStart w:id="64" w:name="_Toc176418523"/>
      <w:bookmarkStart w:id="65" w:name="_Toc189371758"/>
      <w:r>
        <w:t>Working Near or On Water Permit</w:t>
      </w:r>
      <w:bookmarkEnd w:id="64"/>
      <w:bookmarkEnd w:id="65"/>
    </w:p>
    <w:p w14:paraId="14202630" w14:textId="34497620" w:rsidR="00196DF9" w:rsidRDefault="001E1CAA" w:rsidP="00196DF9">
      <w:r>
        <w:t>If a</w:t>
      </w:r>
      <w:r w:rsidR="00196DF9" w:rsidRPr="00D97ECC">
        <w:t xml:space="preserve"> </w:t>
      </w:r>
      <w:r w:rsidR="00196DF9" w:rsidRPr="00EC4CF0">
        <w:t xml:space="preserve">Working Near or On Water Permit </w:t>
      </w:r>
      <w:r w:rsidR="00196DF9">
        <w:t xml:space="preserve">is considered </w:t>
      </w:r>
      <w:r w:rsidR="00196DF9" w:rsidRPr="00572C6E">
        <w:t>not required</w:t>
      </w:r>
      <w:r w:rsidR="00196DF9">
        <w:t xml:space="preserve">, </w:t>
      </w:r>
      <w:r w:rsidR="00196DF9" w:rsidRPr="00572C6E">
        <w:rPr>
          <w:b/>
          <w:bCs/>
          <w:color w:val="00AEE6" w:themeColor="accent1"/>
        </w:rPr>
        <w:t>provide a reason</w:t>
      </w:r>
      <w:r w:rsidR="00196DF9">
        <w:t xml:space="preserve">. If </w:t>
      </w:r>
      <w:r>
        <w:t>required</w:t>
      </w:r>
      <w:r w:rsidR="00196DF9">
        <w:t xml:space="preserve">, state that the contractor will submit a permit application. </w:t>
      </w:r>
    </w:p>
    <w:p w14:paraId="569239F1" w14:textId="7D585001" w:rsidR="00B904E8" w:rsidRDefault="00B904E8" w:rsidP="00B904E8">
      <w:r>
        <w:t xml:space="preserve">It is the </w:t>
      </w:r>
      <w:bookmarkStart w:id="66" w:name="_Hlk185601816"/>
      <w:r w:rsidRPr="00AF65CF">
        <w:rPr>
          <w:b/>
          <w:bCs/>
          <w:color w:val="00AEE6" w:themeColor="accent1"/>
        </w:rPr>
        <w:t>[</w:t>
      </w:r>
      <w:r>
        <w:rPr>
          <w:b/>
          <w:bCs/>
          <w:color w:val="00AEE6" w:themeColor="accent1"/>
        </w:rPr>
        <w:t>Contractor Name</w:t>
      </w:r>
      <w:r w:rsidRPr="00AF65CF">
        <w:rPr>
          <w:b/>
          <w:bCs/>
          <w:color w:val="00AEE6" w:themeColor="accent1"/>
        </w:rPr>
        <w:t>]</w:t>
      </w:r>
      <w:bookmarkEnd w:id="66"/>
      <w:r w:rsidRPr="001A3CE5">
        <w:t>’s responsibility to</w:t>
      </w:r>
      <w:r>
        <w:t xml:space="preserve"> initiate the close-out of the </w:t>
      </w:r>
      <w:r w:rsidRPr="00EC4CF0">
        <w:t>Working Near or On Water Permit</w:t>
      </w:r>
      <w:r>
        <w:t xml:space="preserve"> with the Parsons Environment prior to demobilizing from the FMC. </w:t>
      </w:r>
    </w:p>
    <w:p w14:paraId="3065C08D" w14:textId="77777777" w:rsidR="00196DF9" w:rsidRDefault="00196DF9" w:rsidP="00572C6E">
      <w:pPr>
        <w:pStyle w:val="Heading1"/>
        <w:numPr>
          <w:ilvl w:val="1"/>
          <w:numId w:val="14"/>
        </w:numPr>
      </w:pPr>
      <w:bookmarkStart w:id="67" w:name="_Toc176418524"/>
      <w:bookmarkStart w:id="68" w:name="_Toc189371759"/>
      <w:r>
        <w:t>Water Use Permit</w:t>
      </w:r>
      <w:bookmarkEnd w:id="67"/>
      <w:bookmarkEnd w:id="68"/>
    </w:p>
    <w:p w14:paraId="4A98B524" w14:textId="3E2FDC36" w:rsidR="00196DF9" w:rsidRDefault="001E1CAA" w:rsidP="00196DF9">
      <w:r>
        <w:t>If a</w:t>
      </w:r>
      <w:r w:rsidR="00196DF9" w:rsidRPr="00EC4CF0">
        <w:t xml:space="preserve"> Water Use Permit </w:t>
      </w:r>
      <w:r w:rsidR="00196DF9">
        <w:t xml:space="preserve">is considered </w:t>
      </w:r>
      <w:r w:rsidR="00196DF9" w:rsidRPr="00572C6E">
        <w:t>not required</w:t>
      </w:r>
      <w:r w:rsidR="00196DF9">
        <w:t xml:space="preserve">, </w:t>
      </w:r>
      <w:r w:rsidR="00196DF9" w:rsidRPr="00572C6E">
        <w:rPr>
          <w:b/>
          <w:bCs/>
          <w:color w:val="00AEE6" w:themeColor="accent1"/>
        </w:rPr>
        <w:t>provide a reason</w:t>
      </w:r>
      <w:r w:rsidR="00196DF9">
        <w:t xml:space="preserve">. If </w:t>
      </w:r>
      <w:r>
        <w:t>required</w:t>
      </w:r>
      <w:r w:rsidR="00196DF9">
        <w:t xml:space="preserve">, state that the contractor will submit a permit application. </w:t>
      </w:r>
    </w:p>
    <w:p w14:paraId="0613821A" w14:textId="4ADD47C0" w:rsidR="00B904E8" w:rsidRDefault="00B904E8" w:rsidP="00B904E8">
      <w:r>
        <w:t xml:space="preserve">It is the </w:t>
      </w:r>
      <w:r w:rsidRPr="00AF65CF">
        <w:rPr>
          <w:b/>
          <w:bCs/>
          <w:color w:val="00AEE6" w:themeColor="accent1"/>
        </w:rPr>
        <w:t>[</w:t>
      </w:r>
      <w:r>
        <w:rPr>
          <w:b/>
          <w:bCs/>
          <w:color w:val="00AEE6" w:themeColor="accent1"/>
        </w:rPr>
        <w:t>Contractor Name</w:t>
      </w:r>
      <w:r w:rsidRPr="00AF65CF">
        <w:rPr>
          <w:b/>
          <w:bCs/>
          <w:color w:val="00AEE6" w:themeColor="accent1"/>
        </w:rPr>
        <w:t>]</w:t>
      </w:r>
      <w:r w:rsidRPr="001A3CE5">
        <w:t>’s responsibility to</w:t>
      </w:r>
      <w:r>
        <w:t xml:space="preserve"> initiate the close-out of the </w:t>
      </w:r>
      <w:r w:rsidRPr="00EC4CF0">
        <w:t xml:space="preserve">Water Use Permit </w:t>
      </w:r>
      <w:r>
        <w:t xml:space="preserve">with the Parsons Environment prior to demobilizing from the FMC. </w:t>
      </w:r>
    </w:p>
    <w:p w14:paraId="4652A1C3" w14:textId="77777777" w:rsidR="00B904E8" w:rsidRDefault="00B904E8" w:rsidP="00196DF9"/>
    <w:p w14:paraId="456217E4" w14:textId="77777777" w:rsidR="00196DF9" w:rsidRDefault="00196DF9">
      <w:pPr>
        <w:spacing w:after="200"/>
        <w:rPr>
          <w:rFonts w:asciiTheme="minorHAnsi" w:hAnsiTheme="minorHAnsi"/>
          <w:caps/>
          <w:color w:val="1B3349" w:themeColor="text2"/>
          <w:spacing w:val="20"/>
          <w:sz w:val="40"/>
          <w:szCs w:val="20"/>
        </w:rPr>
      </w:pPr>
      <w:r>
        <w:br w:type="page"/>
      </w:r>
    </w:p>
    <w:p w14:paraId="19469BD7" w14:textId="51CD206F" w:rsidR="00F6093A" w:rsidRDefault="00F6093A" w:rsidP="00572C6E">
      <w:pPr>
        <w:pStyle w:val="SectionTitle"/>
        <w:numPr>
          <w:ilvl w:val="0"/>
          <w:numId w:val="14"/>
        </w:numPr>
      </w:pPr>
      <w:bookmarkStart w:id="69" w:name="_Toc189371760"/>
      <w:r>
        <w:lastRenderedPageBreak/>
        <w:t>INSPECTIONS AND MONITORING</w:t>
      </w:r>
      <w:bookmarkEnd w:id="69"/>
    </w:p>
    <w:p w14:paraId="7C7E78DC" w14:textId="2958B871" w:rsidR="000C69B5" w:rsidRPr="004544A4" w:rsidRDefault="00B3583C" w:rsidP="00F6093A">
      <w:pPr>
        <w:rPr>
          <w:rFonts w:eastAsiaTheme="minorEastAsia"/>
          <w:color w:val="auto"/>
          <w:lang w:eastAsia="zh-CN"/>
        </w:rPr>
      </w:pPr>
      <w:r w:rsidRPr="00572C6E">
        <w:rPr>
          <w:b/>
          <w:bCs/>
          <w:color w:val="00AEE6" w:themeColor="accent1"/>
        </w:rPr>
        <w:t>[Contractor</w:t>
      </w:r>
      <w:r w:rsidR="002B4A17">
        <w:rPr>
          <w:b/>
          <w:bCs/>
          <w:color w:val="00AEE6" w:themeColor="accent1"/>
        </w:rPr>
        <w:t xml:space="preserve"> Name</w:t>
      </w:r>
      <w:r w:rsidRPr="00572C6E">
        <w:rPr>
          <w:b/>
          <w:bCs/>
          <w:color w:val="00AEE6" w:themeColor="accent1"/>
        </w:rPr>
        <w:t>]</w:t>
      </w:r>
      <w:r>
        <w:rPr>
          <w:color w:val="00AEE6" w:themeColor="accent1"/>
        </w:rPr>
        <w:t xml:space="preserve"> </w:t>
      </w:r>
      <w:r w:rsidRPr="004544A4">
        <w:rPr>
          <w:color w:val="auto"/>
        </w:rPr>
        <w:t>is responsible for conducting daily</w:t>
      </w:r>
      <w:r w:rsidR="002068A5" w:rsidRPr="004544A4">
        <w:rPr>
          <w:color w:val="auto"/>
        </w:rPr>
        <w:t xml:space="preserve"> compliance</w:t>
      </w:r>
      <w:r w:rsidRPr="004544A4">
        <w:rPr>
          <w:color w:val="auto"/>
        </w:rPr>
        <w:t xml:space="preserve"> inspections for mitigation measures proposed in </w:t>
      </w:r>
      <w:proofErr w:type="gramStart"/>
      <w:r w:rsidRPr="004544A4">
        <w:rPr>
          <w:color w:val="auto"/>
        </w:rPr>
        <w:t>the Sections</w:t>
      </w:r>
      <w:proofErr w:type="gramEnd"/>
      <w:r w:rsidRPr="004544A4">
        <w:rPr>
          <w:color w:val="auto"/>
        </w:rPr>
        <w:t xml:space="preserve"> 5 and 6</w:t>
      </w:r>
      <w:r w:rsidRPr="004544A4">
        <w:rPr>
          <w:rFonts w:eastAsiaTheme="minorEastAsia"/>
          <w:color w:val="auto"/>
          <w:lang w:eastAsia="zh-CN"/>
        </w:rPr>
        <w:t xml:space="preserve"> </w:t>
      </w:r>
      <w:proofErr w:type="gramStart"/>
      <w:r w:rsidRPr="004544A4">
        <w:rPr>
          <w:rFonts w:eastAsiaTheme="minorEastAsia"/>
          <w:color w:val="auto"/>
          <w:lang w:eastAsia="zh-CN"/>
        </w:rPr>
        <w:t>in order to</w:t>
      </w:r>
      <w:proofErr w:type="gramEnd"/>
      <w:r w:rsidRPr="004544A4">
        <w:rPr>
          <w:rFonts w:eastAsiaTheme="minorEastAsia"/>
          <w:color w:val="auto"/>
          <w:lang w:eastAsia="zh-CN"/>
        </w:rPr>
        <w:t xml:space="preserve"> meet the requirements of the EMP. The inspections will be documented in a report or checklist, which will be submitted to the Parsons Environment on a weekly basis and at the end of the Project. </w:t>
      </w:r>
    </w:p>
    <w:p w14:paraId="4A57D6D6" w14:textId="75774464" w:rsidR="002068A5" w:rsidRDefault="002068A5" w:rsidP="00F6093A">
      <w:pPr>
        <w:rPr>
          <w:rFonts w:eastAsiaTheme="minorEastAsia"/>
          <w:color w:val="auto"/>
          <w:lang w:eastAsia="zh-CN"/>
        </w:rPr>
      </w:pPr>
      <w:r>
        <w:rPr>
          <w:rFonts w:eastAsiaTheme="minorEastAsia"/>
          <w:color w:val="auto"/>
          <w:lang w:eastAsia="zh-CN"/>
        </w:rPr>
        <w:t xml:space="preserve">It is understood that </w:t>
      </w:r>
      <w:r w:rsidRPr="004544A4">
        <w:rPr>
          <w:rFonts w:eastAsiaTheme="minorEastAsia"/>
          <w:color w:val="auto"/>
          <w:lang w:eastAsia="zh-CN"/>
        </w:rPr>
        <w:t xml:space="preserve">Parsons </w:t>
      </w:r>
      <w:r w:rsidRPr="009774AB">
        <w:rPr>
          <w:rFonts w:eastAsiaTheme="minorEastAsia"/>
          <w:color w:val="auto"/>
          <w:lang w:eastAsia="zh-CN"/>
        </w:rPr>
        <w:t>Environment will also conduct</w:t>
      </w:r>
      <w:r w:rsidR="009774AB" w:rsidRPr="009774AB">
        <w:rPr>
          <w:rFonts w:eastAsiaTheme="minorEastAsia"/>
          <w:color w:val="auto"/>
          <w:lang w:eastAsia="zh-CN"/>
        </w:rPr>
        <w:t xml:space="preserve"> daily</w:t>
      </w:r>
      <w:r w:rsidRPr="009774AB">
        <w:rPr>
          <w:rFonts w:eastAsiaTheme="minorEastAsia"/>
          <w:color w:val="auto"/>
          <w:lang w:eastAsia="zh-CN"/>
        </w:rPr>
        <w:t xml:space="preserve"> </w:t>
      </w:r>
      <w:r w:rsidR="009774AB" w:rsidRPr="009774AB">
        <w:rPr>
          <w:rFonts w:eastAsiaTheme="minorEastAsia"/>
          <w:color w:val="auto"/>
          <w:lang w:eastAsia="zh-CN"/>
        </w:rPr>
        <w:t xml:space="preserve">EPP </w:t>
      </w:r>
      <w:r w:rsidRPr="009774AB">
        <w:rPr>
          <w:rFonts w:eastAsiaTheme="minorEastAsia"/>
          <w:color w:val="auto"/>
          <w:lang w:eastAsia="zh-CN"/>
        </w:rPr>
        <w:t xml:space="preserve">compliance monitoring to identify deficiencies and/or issues when implementing the EPP. </w:t>
      </w:r>
      <w:r w:rsidR="009774AB" w:rsidRPr="009774AB">
        <w:rPr>
          <w:rFonts w:eastAsiaTheme="minorEastAsia"/>
          <w:color w:val="auto"/>
          <w:lang w:eastAsia="zh-CN"/>
        </w:rPr>
        <w:t>Any deficiencies and/or issues found</w:t>
      </w:r>
      <w:r w:rsidRPr="009774AB">
        <w:rPr>
          <w:rFonts w:eastAsiaTheme="minorEastAsia"/>
          <w:color w:val="auto"/>
          <w:lang w:eastAsia="zh-CN"/>
        </w:rPr>
        <w:t xml:space="preserve"> will be</w:t>
      </w:r>
      <w:r w:rsidRPr="004544A4">
        <w:rPr>
          <w:rFonts w:eastAsiaTheme="minorEastAsia"/>
          <w:color w:val="auto"/>
          <w:lang w:eastAsia="zh-CN"/>
        </w:rPr>
        <w:t xml:space="preserve"> communicated to </w:t>
      </w:r>
      <w:r w:rsidRPr="00572C6E">
        <w:rPr>
          <w:b/>
          <w:bCs/>
          <w:color w:val="00AEE6" w:themeColor="accent1"/>
        </w:rPr>
        <w:t>[Contractor</w:t>
      </w:r>
      <w:r w:rsidR="009774AB">
        <w:rPr>
          <w:b/>
          <w:bCs/>
          <w:color w:val="00AEE6" w:themeColor="accent1"/>
        </w:rPr>
        <w:t xml:space="preserve"> Name</w:t>
      </w:r>
      <w:r w:rsidRPr="00572C6E">
        <w:rPr>
          <w:b/>
          <w:bCs/>
          <w:color w:val="00AEE6" w:themeColor="accent1"/>
        </w:rPr>
        <w:t>]</w:t>
      </w:r>
      <w:r>
        <w:rPr>
          <w:color w:val="00AEE6" w:themeColor="accent1"/>
        </w:rPr>
        <w:t xml:space="preserve"> </w:t>
      </w:r>
      <w:r w:rsidRPr="004544A4">
        <w:rPr>
          <w:color w:val="auto"/>
        </w:rPr>
        <w:t>immediately</w:t>
      </w:r>
      <w:r>
        <w:rPr>
          <w:color w:val="auto"/>
        </w:rPr>
        <w:t xml:space="preserve"> in the </w:t>
      </w:r>
      <w:proofErr w:type="gramStart"/>
      <w:r>
        <w:rPr>
          <w:color w:val="auto"/>
        </w:rPr>
        <w:t>field, and</w:t>
      </w:r>
      <w:proofErr w:type="gramEnd"/>
      <w:r>
        <w:rPr>
          <w:color w:val="auto"/>
        </w:rPr>
        <w:t xml:space="preserve"> followed by a formal Daily Compliance Monitoring Report. </w:t>
      </w:r>
      <w:r w:rsidRPr="00572C6E">
        <w:rPr>
          <w:b/>
          <w:bCs/>
          <w:color w:val="00AEE6" w:themeColor="accent1"/>
        </w:rPr>
        <w:t>[Contractor</w:t>
      </w:r>
      <w:r w:rsidR="009774AB">
        <w:rPr>
          <w:b/>
          <w:bCs/>
          <w:color w:val="00AEE6" w:themeColor="accent1"/>
        </w:rPr>
        <w:t xml:space="preserve"> Name</w:t>
      </w:r>
      <w:r w:rsidRPr="00572C6E">
        <w:rPr>
          <w:b/>
          <w:bCs/>
          <w:color w:val="00AEE6" w:themeColor="accent1"/>
        </w:rPr>
        <w:t>]</w:t>
      </w:r>
      <w:r>
        <w:rPr>
          <w:color w:val="00AEE6" w:themeColor="accent1"/>
        </w:rPr>
        <w:t xml:space="preserve"> </w:t>
      </w:r>
      <w:r w:rsidRPr="004544A4">
        <w:rPr>
          <w:color w:val="auto"/>
        </w:rPr>
        <w:t>will be responsible for correcting the deficiencies</w:t>
      </w:r>
      <w:r>
        <w:rPr>
          <w:color w:val="auto"/>
        </w:rPr>
        <w:t xml:space="preserve"> identified by either themselves or the Parsons Environment</w:t>
      </w:r>
      <w:r w:rsidRPr="004544A4">
        <w:rPr>
          <w:color w:val="auto"/>
        </w:rPr>
        <w:t xml:space="preserve"> in a timely man</w:t>
      </w:r>
      <w:r>
        <w:rPr>
          <w:color w:val="auto"/>
        </w:rPr>
        <w:t xml:space="preserve">ner. </w:t>
      </w:r>
    </w:p>
    <w:p w14:paraId="18723881" w14:textId="686B5EA3" w:rsidR="00AD696E" w:rsidRPr="004544A4" w:rsidRDefault="00AD696E" w:rsidP="00F6093A">
      <w:pPr>
        <w:rPr>
          <w:rFonts w:eastAsiaTheme="minorEastAsia"/>
          <w:i/>
          <w:iCs/>
          <w:color w:val="auto"/>
          <w:lang w:eastAsia="zh-CN"/>
        </w:rPr>
      </w:pPr>
      <w:r w:rsidRPr="00572C6E">
        <w:rPr>
          <w:rFonts w:eastAsiaTheme="minorEastAsia"/>
          <w:i/>
          <w:iCs/>
          <w:color w:val="C00000"/>
          <w:u w:val="single"/>
          <w:lang w:eastAsia="zh-CN"/>
        </w:rPr>
        <w:t>If applicable:</w:t>
      </w:r>
      <w:r w:rsidRPr="00572C6E">
        <w:rPr>
          <w:rFonts w:eastAsiaTheme="minorEastAsia"/>
          <w:i/>
          <w:iCs/>
          <w:color w:val="C00000"/>
          <w:lang w:eastAsia="zh-CN"/>
        </w:rPr>
        <w:t xml:space="preserve"> </w:t>
      </w:r>
      <w:r>
        <w:rPr>
          <w:rFonts w:eastAsiaTheme="minorEastAsia"/>
          <w:i/>
          <w:iCs/>
          <w:color w:val="auto"/>
          <w:lang w:eastAsia="zh-CN"/>
        </w:rPr>
        <w:t xml:space="preserve">Air quality monitoring and in-stream monitoring data that are immediately available from the on-site instruments will be submitted to the Parsons Environment </w:t>
      </w:r>
      <w:proofErr w:type="gramStart"/>
      <w:r>
        <w:rPr>
          <w:rFonts w:eastAsiaTheme="minorEastAsia"/>
          <w:i/>
          <w:iCs/>
          <w:color w:val="auto"/>
          <w:lang w:eastAsia="zh-CN"/>
        </w:rPr>
        <w:t>on a daily basis</w:t>
      </w:r>
      <w:proofErr w:type="gramEnd"/>
      <w:r>
        <w:rPr>
          <w:rFonts w:eastAsiaTheme="minorEastAsia"/>
          <w:i/>
          <w:iCs/>
          <w:color w:val="auto"/>
          <w:lang w:eastAsia="zh-CN"/>
        </w:rPr>
        <w:t xml:space="preserve">. Results of samples that are analyzed in an off-Site laboratory will be submitted to the Parsons Environment within 3 days upon </w:t>
      </w:r>
      <w:r w:rsidRPr="00AD696E">
        <w:rPr>
          <w:rFonts w:eastAsiaTheme="minorEastAsia"/>
          <w:i/>
          <w:iCs/>
          <w:color w:val="auto"/>
          <w:lang w:eastAsia="zh-CN"/>
        </w:rPr>
        <w:t xml:space="preserve">receipt by the </w:t>
      </w:r>
      <w:r w:rsidRPr="00572C6E">
        <w:rPr>
          <w:b/>
          <w:bCs/>
          <w:i/>
          <w:iCs/>
          <w:color w:val="00AEE6" w:themeColor="accent1"/>
        </w:rPr>
        <w:t>[Contractor</w:t>
      </w:r>
      <w:r w:rsidR="009774AB">
        <w:rPr>
          <w:b/>
          <w:bCs/>
          <w:i/>
          <w:iCs/>
          <w:color w:val="00AEE6" w:themeColor="accent1"/>
        </w:rPr>
        <w:t xml:space="preserve"> Name</w:t>
      </w:r>
      <w:r w:rsidRPr="00572C6E">
        <w:rPr>
          <w:b/>
          <w:bCs/>
          <w:i/>
          <w:iCs/>
          <w:color w:val="00AEE6" w:themeColor="accent1"/>
        </w:rPr>
        <w:t>]</w:t>
      </w:r>
      <w:r w:rsidRPr="00572C6E">
        <w:rPr>
          <w:color w:val="auto"/>
        </w:rPr>
        <w:t xml:space="preserve">. </w:t>
      </w:r>
    </w:p>
    <w:p w14:paraId="135C1649" w14:textId="4DEE5162" w:rsidR="000871BA" w:rsidRDefault="000871BA" w:rsidP="00F6093A"/>
    <w:p w14:paraId="4AB50952" w14:textId="568046E7" w:rsidR="000871BA" w:rsidRDefault="000871BA" w:rsidP="00F6093A"/>
    <w:p w14:paraId="122CF8F1" w14:textId="07C37C4D" w:rsidR="000871BA" w:rsidRDefault="000871BA" w:rsidP="00F6093A"/>
    <w:p w14:paraId="71844E8A" w14:textId="35389074" w:rsidR="000871BA" w:rsidRDefault="000871BA" w:rsidP="00F6093A"/>
    <w:p w14:paraId="560A7367" w14:textId="2BD84CFF" w:rsidR="000871BA" w:rsidRDefault="000871BA" w:rsidP="00F6093A"/>
    <w:p w14:paraId="240EA296" w14:textId="2E6A8F38" w:rsidR="000871BA" w:rsidRDefault="000871BA" w:rsidP="00F6093A"/>
    <w:p w14:paraId="49052797" w14:textId="6948CF90" w:rsidR="000871BA" w:rsidRDefault="000871BA" w:rsidP="00F6093A"/>
    <w:p w14:paraId="294FAFD7" w14:textId="0834412F" w:rsidR="000871BA" w:rsidRDefault="000871BA" w:rsidP="00F6093A"/>
    <w:p w14:paraId="57B554CE" w14:textId="24A0FB1B" w:rsidR="000871BA" w:rsidRDefault="000871BA" w:rsidP="00F6093A"/>
    <w:p w14:paraId="4ECE109A" w14:textId="7B0E67E4" w:rsidR="000871BA" w:rsidRDefault="000871BA" w:rsidP="00F6093A"/>
    <w:p w14:paraId="72B4864B" w14:textId="6B31E8EF" w:rsidR="000871BA" w:rsidRDefault="000871BA" w:rsidP="00F6093A"/>
    <w:p w14:paraId="74C211D5" w14:textId="67F56708" w:rsidR="000871BA" w:rsidRDefault="000871BA" w:rsidP="00F6093A"/>
    <w:p w14:paraId="4C7E8515" w14:textId="13AF8E6D" w:rsidR="000871BA" w:rsidRDefault="000871BA" w:rsidP="00F6093A"/>
    <w:p w14:paraId="50F7AA50" w14:textId="0D1B29D3" w:rsidR="000871BA" w:rsidRDefault="000871BA" w:rsidP="00F6093A"/>
    <w:p w14:paraId="662031CE" w14:textId="11E8D900" w:rsidR="000871BA" w:rsidRDefault="000871BA" w:rsidP="00F6093A"/>
    <w:p w14:paraId="2CD99C42" w14:textId="444CEB83" w:rsidR="000871BA" w:rsidRDefault="000871BA" w:rsidP="00F6093A"/>
    <w:p w14:paraId="55F3E9B7" w14:textId="5810591D" w:rsidR="000871BA" w:rsidRDefault="000871BA" w:rsidP="00F6093A"/>
    <w:p w14:paraId="063783C8" w14:textId="4CD6D6BE" w:rsidR="000871BA" w:rsidRDefault="000871BA" w:rsidP="00F6093A"/>
    <w:p w14:paraId="68F9125C" w14:textId="7C547BF8" w:rsidR="000871BA" w:rsidRDefault="000871BA" w:rsidP="00F6093A"/>
    <w:p w14:paraId="5024D181" w14:textId="7192AEE3" w:rsidR="000871BA" w:rsidRDefault="000871BA" w:rsidP="00F6093A"/>
    <w:p w14:paraId="234C1B93" w14:textId="1ABAF4CB" w:rsidR="000871BA" w:rsidRDefault="000871BA" w:rsidP="00F6093A"/>
    <w:p w14:paraId="114DDF2C" w14:textId="4F626F7F" w:rsidR="000871BA" w:rsidRDefault="000871BA" w:rsidP="00F6093A"/>
    <w:p w14:paraId="0E5C2B9D" w14:textId="6D286B23" w:rsidR="000871BA" w:rsidRDefault="000871BA" w:rsidP="00F6093A"/>
    <w:p w14:paraId="42A30724" w14:textId="43149571" w:rsidR="000871BA" w:rsidRDefault="000871BA" w:rsidP="00F6093A"/>
    <w:p w14:paraId="655A4F22" w14:textId="437AB411" w:rsidR="00F6093A" w:rsidRDefault="00F6093A" w:rsidP="00572C6E">
      <w:pPr>
        <w:pStyle w:val="SectionTitle"/>
        <w:numPr>
          <w:ilvl w:val="0"/>
          <w:numId w:val="14"/>
        </w:numPr>
      </w:pPr>
      <w:bookmarkStart w:id="70" w:name="_Toc189371761"/>
      <w:r>
        <w:lastRenderedPageBreak/>
        <w:t>REFERENCES</w:t>
      </w:r>
      <w:bookmarkEnd w:id="70"/>
    </w:p>
    <w:p w14:paraId="4FD9DC64" w14:textId="782A07C7" w:rsidR="00F6093A" w:rsidRDefault="00F6093A" w:rsidP="00F6093A">
      <w:r>
        <w:t>Environmental Management Plan</w:t>
      </w:r>
      <w:r w:rsidR="008610C6">
        <w:t xml:space="preserve"> (EMP)</w:t>
      </w:r>
      <w:r>
        <w:t xml:space="preserve">, Faro Mine </w:t>
      </w:r>
      <w:r w:rsidR="00AE1384">
        <w:t>Site, Faro, YT</w:t>
      </w:r>
      <w:r w:rsidR="007C6260">
        <w:t>, Revision #</w:t>
      </w:r>
      <w:r w:rsidR="009A1654">
        <w:t>1</w:t>
      </w:r>
      <w:r w:rsidR="007C6260">
        <w:t xml:space="preserve">, </w:t>
      </w:r>
      <w:r w:rsidR="00301A7E">
        <w:t>October 2024</w:t>
      </w:r>
    </w:p>
    <w:p w14:paraId="5B3657CB" w14:textId="45DD6081" w:rsidR="008610C6" w:rsidRDefault="008610C6" w:rsidP="008610C6">
      <w:r>
        <w:t xml:space="preserve">Environmental Management Plan (EMP), </w:t>
      </w:r>
      <w:proofErr w:type="spellStart"/>
      <w:r>
        <w:t>Vangorda</w:t>
      </w:r>
      <w:proofErr w:type="spellEnd"/>
      <w:r>
        <w:t xml:space="preserve"> Mine Site, Faro, YT, Revision #1, October 2024</w:t>
      </w:r>
    </w:p>
    <w:p w14:paraId="15D3EEB9" w14:textId="3D8341CB" w:rsidR="00751A57" w:rsidRDefault="00751A57" w:rsidP="00F6093A"/>
    <w:p w14:paraId="6F7FCE5A" w14:textId="151C4916" w:rsidR="00727AB9" w:rsidRDefault="00727AB9" w:rsidP="00F6093A"/>
    <w:p w14:paraId="792C842A" w14:textId="3BD741C9" w:rsidR="00727AB9" w:rsidRDefault="00727AB9" w:rsidP="00F6093A"/>
    <w:p w14:paraId="4C037FAE" w14:textId="3D4610E0" w:rsidR="00727AB9" w:rsidRDefault="00727AB9" w:rsidP="00F6093A"/>
    <w:p w14:paraId="440232F9" w14:textId="236A4CE1" w:rsidR="00727AB9" w:rsidRDefault="00727AB9" w:rsidP="00F6093A"/>
    <w:p w14:paraId="40142616" w14:textId="6005E55E" w:rsidR="00727AB9" w:rsidRDefault="00727AB9" w:rsidP="00F6093A"/>
    <w:p w14:paraId="5D3D3D02" w14:textId="115A6B38" w:rsidR="00727AB9" w:rsidRDefault="00727AB9" w:rsidP="00F6093A"/>
    <w:p w14:paraId="54CFEFA0" w14:textId="4828B460" w:rsidR="00727AB9" w:rsidRDefault="00727AB9" w:rsidP="00F6093A"/>
    <w:p w14:paraId="5C9CAC40" w14:textId="59E4AFDF" w:rsidR="00727AB9" w:rsidRDefault="00727AB9" w:rsidP="00F6093A"/>
    <w:p w14:paraId="353BE184" w14:textId="6B1D2D03" w:rsidR="000871BA" w:rsidRDefault="000871BA" w:rsidP="00F6093A"/>
    <w:p w14:paraId="5954C446" w14:textId="23FA98C2" w:rsidR="000871BA" w:rsidRDefault="000871BA" w:rsidP="00F6093A"/>
    <w:p w14:paraId="5FC31075" w14:textId="595B4B5E" w:rsidR="000871BA" w:rsidRDefault="000871BA" w:rsidP="00F6093A"/>
    <w:p w14:paraId="1E674073" w14:textId="7A203372" w:rsidR="000871BA" w:rsidRDefault="000871BA" w:rsidP="00F6093A"/>
    <w:p w14:paraId="40629B0B" w14:textId="21E2CDF0" w:rsidR="000871BA" w:rsidRDefault="000871BA" w:rsidP="00F6093A"/>
    <w:p w14:paraId="15033AF8" w14:textId="37F9FA36" w:rsidR="000871BA" w:rsidRDefault="000871BA" w:rsidP="00F6093A"/>
    <w:p w14:paraId="0C00B35A" w14:textId="11ED2CFC" w:rsidR="000871BA" w:rsidRDefault="000871BA" w:rsidP="00F6093A"/>
    <w:p w14:paraId="52E3763E" w14:textId="7B3C194A" w:rsidR="000871BA" w:rsidRDefault="000871BA" w:rsidP="00F6093A"/>
    <w:p w14:paraId="4BA313E2" w14:textId="4A3EA370" w:rsidR="000871BA" w:rsidRDefault="000871BA" w:rsidP="00F6093A"/>
    <w:p w14:paraId="6010CD76" w14:textId="7FA71688" w:rsidR="000871BA" w:rsidRDefault="000871BA" w:rsidP="00F6093A"/>
    <w:p w14:paraId="48186A79" w14:textId="6BB98297" w:rsidR="000871BA" w:rsidRDefault="000871BA" w:rsidP="00F6093A"/>
    <w:p w14:paraId="46D3C481" w14:textId="45266733" w:rsidR="000871BA" w:rsidRDefault="000871BA" w:rsidP="00F6093A"/>
    <w:p w14:paraId="6D51DD4D" w14:textId="78A3C1A3" w:rsidR="000871BA" w:rsidRDefault="000871BA" w:rsidP="00F6093A"/>
    <w:p w14:paraId="3D48955B" w14:textId="2496A9BD" w:rsidR="000871BA" w:rsidRDefault="000871BA" w:rsidP="00F6093A"/>
    <w:p w14:paraId="42FA7DCB" w14:textId="1EB8AF30" w:rsidR="000871BA" w:rsidRDefault="000871BA" w:rsidP="00F6093A"/>
    <w:p w14:paraId="2E258121" w14:textId="6FD7ADC5" w:rsidR="000871BA" w:rsidRDefault="000871BA" w:rsidP="00F6093A"/>
    <w:p w14:paraId="40325627" w14:textId="661FEC1C" w:rsidR="000871BA" w:rsidRDefault="000871BA" w:rsidP="00F6093A"/>
    <w:p w14:paraId="71B1D51F" w14:textId="77777777" w:rsidR="000871BA" w:rsidRDefault="000871BA" w:rsidP="00F6093A"/>
    <w:p w14:paraId="015A8AB9" w14:textId="09889668" w:rsidR="00727AB9" w:rsidRDefault="00727AB9" w:rsidP="00F6093A"/>
    <w:p w14:paraId="57FEBF6C" w14:textId="77777777" w:rsidR="00727AB9" w:rsidRDefault="00727AB9" w:rsidP="00F6093A"/>
    <w:p w14:paraId="6979CDFE" w14:textId="77777777" w:rsidR="00A67FF4" w:rsidRDefault="00A67FF4" w:rsidP="00727AB9">
      <w:pPr>
        <w:pStyle w:val="SectionTitle"/>
        <w:jc w:val="center"/>
      </w:pPr>
    </w:p>
    <w:p w14:paraId="411AFE16" w14:textId="77777777" w:rsidR="00A67FF4" w:rsidRDefault="00A67FF4" w:rsidP="00727AB9">
      <w:pPr>
        <w:pStyle w:val="SectionTitle"/>
        <w:jc w:val="center"/>
      </w:pPr>
    </w:p>
    <w:p w14:paraId="649B77DD" w14:textId="77777777" w:rsidR="00A67FF4" w:rsidRDefault="00A67FF4" w:rsidP="00727AB9">
      <w:pPr>
        <w:pStyle w:val="SectionTitle"/>
        <w:jc w:val="center"/>
      </w:pPr>
    </w:p>
    <w:p w14:paraId="7D037BD1" w14:textId="77777777" w:rsidR="00A67FF4" w:rsidRDefault="00A67FF4" w:rsidP="00727AB9">
      <w:pPr>
        <w:pStyle w:val="SectionTitle"/>
        <w:jc w:val="center"/>
      </w:pPr>
    </w:p>
    <w:p w14:paraId="0E04739A" w14:textId="77777777" w:rsidR="00A67FF4" w:rsidRDefault="00A67FF4" w:rsidP="00727AB9">
      <w:pPr>
        <w:pStyle w:val="SectionTitle"/>
        <w:jc w:val="center"/>
      </w:pPr>
    </w:p>
    <w:p w14:paraId="5ED7ADB9" w14:textId="77777777" w:rsidR="00A67FF4" w:rsidRDefault="00A67FF4" w:rsidP="00727AB9">
      <w:pPr>
        <w:pStyle w:val="SectionTitle"/>
        <w:jc w:val="center"/>
      </w:pPr>
    </w:p>
    <w:p w14:paraId="2F34E000" w14:textId="4E36B5C1" w:rsidR="00727AB9" w:rsidRDefault="00AA6C1C" w:rsidP="00727AB9">
      <w:pPr>
        <w:pStyle w:val="SectionTitle"/>
        <w:jc w:val="center"/>
        <w:rPr>
          <w:b/>
          <w:bCs/>
        </w:rPr>
      </w:pPr>
      <w:bookmarkStart w:id="71" w:name="_Toc189371762"/>
      <w:r>
        <w:rPr>
          <w:b/>
          <w:bCs/>
        </w:rPr>
        <w:t>APPENDIX A</w:t>
      </w:r>
      <w:bookmarkEnd w:id="71"/>
      <w:r>
        <w:rPr>
          <w:b/>
          <w:bCs/>
        </w:rPr>
        <w:t xml:space="preserve"> </w:t>
      </w:r>
    </w:p>
    <w:p w14:paraId="00459C3D" w14:textId="76023581" w:rsidR="003864CF" w:rsidRDefault="00E87D77" w:rsidP="00AA6C1C">
      <w:pPr>
        <w:pStyle w:val="ProjectResumeH1"/>
        <w:jc w:val="center"/>
      </w:pPr>
      <w:r>
        <w:t>Acknowledgement of EPP Review</w:t>
      </w:r>
    </w:p>
    <w:p w14:paraId="4DCB7A14" w14:textId="77777777" w:rsidR="003864CF" w:rsidRDefault="003864CF">
      <w:pPr>
        <w:spacing w:after="200"/>
        <w:rPr>
          <w:rFonts w:ascii="Franklin Gothic Medium" w:eastAsiaTheme="minorEastAsia" w:hAnsi="Franklin Gothic Medium" w:cs="FranklinGothic-Demi"/>
          <w:color w:val="0052CC" w:themeColor="accent3"/>
          <w:spacing w:val="4"/>
          <w:sz w:val="34"/>
          <w:szCs w:val="32"/>
        </w:rPr>
      </w:pPr>
      <w:r>
        <w:br w:type="page"/>
      </w:r>
    </w:p>
    <w:p w14:paraId="7D4D7136" w14:textId="43B85D36" w:rsidR="003864CF" w:rsidRPr="00C41A8B" w:rsidRDefault="003864CF" w:rsidP="003864CF">
      <w:r>
        <w:lastRenderedPageBreak/>
        <w:t xml:space="preserve">By signing below, </w:t>
      </w:r>
      <w:r w:rsidR="008610C6">
        <w:t xml:space="preserve">I </w:t>
      </w:r>
      <w:r>
        <w:t xml:space="preserve">confirm that </w:t>
      </w:r>
      <w:r w:rsidR="008610C6">
        <w:t xml:space="preserve">I </w:t>
      </w:r>
      <w:r>
        <w:t>clearly understand the environmental risk</w:t>
      </w:r>
      <w:r w:rsidR="004818F5">
        <w:t>s</w:t>
      </w:r>
      <w:r>
        <w:t xml:space="preserve"> and associated mitigations measures as outlined in this Environmental Protection Plan and will follow the appropriate procedures when conducting the work. </w:t>
      </w:r>
    </w:p>
    <w:tbl>
      <w:tblPr>
        <w:tblStyle w:val="TableGrid"/>
        <w:tblW w:w="10842" w:type="dxa"/>
        <w:tblInd w:w="-27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163"/>
        <w:gridCol w:w="1986"/>
        <w:gridCol w:w="2673"/>
        <w:gridCol w:w="2333"/>
        <w:gridCol w:w="1687"/>
      </w:tblGrid>
      <w:tr w:rsidR="00323058" w:rsidRPr="00D41509" w14:paraId="1222B1C5" w14:textId="77777777" w:rsidTr="0078008A">
        <w:trPr>
          <w:trHeight w:val="675"/>
        </w:trPr>
        <w:tc>
          <w:tcPr>
            <w:tcW w:w="2163" w:type="dxa"/>
            <w:vAlign w:val="center"/>
          </w:tcPr>
          <w:p w14:paraId="1EFD1F5A" w14:textId="77777777" w:rsidR="003864CF" w:rsidRPr="0023275F" w:rsidRDefault="003864CF" w:rsidP="002054A9">
            <w:pPr>
              <w:spacing w:after="0"/>
              <w:jc w:val="center"/>
              <w:rPr>
                <w:b/>
                <w:bCs/>
              </w:rPr>
            </w:pPr>
          </w:p>
        </w:tc>
        <w:tc>
          <w:tcPr>
            <w:tcW w:w="1986" w:type="dxa"/>
            <w:vAlign w:val="center"/>
          </w:tcPr>
          <w:p w14:paraId="6FA8878D" w14:textId="77777777" w:rsidR="003864CF" w:rsidRPr="00D41509" w:rsidRDefault="003864CF" w:rsidP="002054A9">
            <w:pPr>
              <w:spacing w:after="0"/>
              <w:jc w:val="center"/>
            </w:pPr>
          </w:p>
        </w:tc>
        <w:tc>
          <w:tcPr>
            <w:tcW w:w="2673" w:type="dxa"/>
            <w:vAlign w:val="center"/>
          </w:tcPr>
          <w:p w14:paraId="2F650D7B" w14:textId="77777777" w:rsidR="003864CF" w:rsidRPr="00D41509" w:rsidRDefault="003864CF" w:rsidP="002054A9">
            <w:pPr>
              <w:spacing w:after="0"/>
              <w:jc w:val="center"/>
            </w:pPr>
          </w:p>
        </w:tc>
        <w:tc>
          <w:tcPr>
            <w:tcW w:w="2333" w:type="dxa"/>
            <w:vAlign w:val="center"/>
          </w:tcPr>
          <w:p w14:paraId="52C2F8D5" w14:textId="77777777" w:rsidR="003864CF" w:rsidRPr="00D41509" w:rsidRDefault="003864CF" w:rsidP="002054A9">
            <w:pPr>
              <w:spacing w:after="0"/>
              <w:jc w:val="center"/>
            </w:pPr>
          </w:p>
        </w:tc>
        <w:tc>
          <w:tcPr>
            <w:tcW w:w="1687" w:type="dxa"/>
            <w:vAlign w:val="center"/>
          </w:tcPr>
          <w:p w14:paraId="1CD0D25B" w14:textId="77777777" w:rsidR="003864CF" w:rsidRPr="00D41509" w:rsidRDefault="003864CF" w:rsidP="002054A9">
            <w:pPr>
              <w:spacing w:after="0"/>
              <w:jc w:val="center"/>
            </w:pPr>
          </w:p>
        </w:tc>
      </w:tr>
      <w:tr w:rsidR="00323058" w14:paraId="3B788919" w14:textId="77777777" w:rsidTr="0078008A">
        <w:trPr>
          <w:trHeight w:val="320"/>
        </w:trPr>
        <w:tc>
          <w:tcPr>
            <w:tcW w:w="2163" w:type="dxa"/>
            <w:tcBorders>
              <w:bottom w:val="nil"/>
            </w:tcBorders>
          </w:tcPr>
          <w:p w14:paraId="580A9BB2" w14:textId="77777777" w:rsidR="003864CF" w:rsidRDefault="003864CF" w:rsidP="002054A9">
            <w:pPr>
              <w:spacing w:after="0"/>
              <w:jc w:val="center"/>
            </w:pPr>
            <w:r>
              <w:t>Name (print)</w:t>
            </w:r>
          </w:p>
        </w:tc>
        <w:tc>
          <w:tcPr>
            <w:tcW w:w="1986" w:type="dxa"/>
            <w:tcBorders>
              <w:bottom w:val="nil"/>
            </w:tcBorders>
          </w:tcPr>
          <w:p w14:paraId="2A03E04B" w14:textId="77777777" w:rsidR="003864CF" w:rsidRDefault="003864CF" w:rsidP="002054A9">
            <w:pPr>
              <w:spacing w:after="0"/>
              <w:jc w:val="center"/>
            </w:pPr>
            <w:r>
              <w:t>Title</w:t>
            </w:r>
          </w:p>
        </w:tc>
        <w:tc>
          <w:tcPr>
            <w:tcW w:w="2673" w:type="dxa"/>
            <w:tcBorders>
              <w:bottom w:val="nil"/>
            </w:tcBorders>
          </w:tcPr>
          <w:p w14:paraId="71C074E9" w14:textId="77777777" w:rsidR="003864CF" w:rsidRPr="00D41509" w:rsidRDefault="003864CF" w:rsidP="002054A9">
            <w:pPr>
              <w:spacing w:after="0"/>
              <w:jc w:val="center"/>
            </w:pPr>
            <w:r>
              <w:t>Company</w:t>
            </w:r>
          </w:p>
        </w:tc>
        <w:tc>
          <w:tcPr>
            <w:tcW w:w="2333" w:type="dxa"/>
            <w:tcBorders>
              <w:bottom w:val="nil"/>
            </w:tcBorders>
          </w:tcPr>
          <w:p w14:paraId="7F51FC69" w14:textId="77777777" w:rsidR="003864CF" w:rsidRPr="00D41509" w:rsidRDefault="003864CF" w:rsidP="002054A9">
            <w:pPr>
              <w:spacing w:after="0"/>
              <w:jc w:val="center"/>
            </w:pPr>
            <w:r>
              <w:t>Signature</w:t>
            </w:r>
          </w:p>
        </w:tc>
        <w:tc>
          <w:tcPr>
            <w:tcW w:w="1687" w:type="dxa"/>
            <w:tcBorders>
              <w:bottom w:val="nil"/>
            </w:tcBorders>
          </w:tcPr>
          <w:p w14:paraId="074D4C66" w14:textId="77777777" w:rsidR="003864CF" w:rsidRDefault="003864CF" w:rsidP="002054A9">
            <w:pPr>
              <w:spacing w:after="0"/>
              <w:jc w:val="center"/>
            </w:pPr>
            <w:r>
              <w:t>Date</w:t>
            </w:r>
          </w:p>
        </w:tc>
      </w:tr>
      <w:tr w:rsidR="00323058" w:rsidRPr="00D41509" w14:paraId="0A7DCDB6" w14:textId="77777777" w:rsidTr="0078008A">
        <w:tblPrEx>
          <w:tblBorders>
            <w:top w:val="single" w:sz="4" w:space="0" w:color="auto"/>
            <w:left w:val="single" w:sz="4" w:space="0" w:color="auto"/>
            <w:right w:val="single" w:sz="4" w:space="0" w:color="auto"/>
            <w:insideV w:val="single" w:sz="4" w:space="0" w:color="auto"/>
          </w:tblBorders>
        </w:tblPrEx>
        <w:trPr>
          <w:trHeight w:val="675"/>
        </w:trPr>
        <w:tc>
          <w:tcPr>
            <w:tcW w:w="2163" w:type="dxa"/>
            <w:tcBorders>
              <w:top w:val="nil"/>
              <w:left w:val="nil"/>
              <w:bottom w:val="single" w:sz="4" w:space="0" w:color="auto"/>
              <w:right w:val="nil"/>
            </w:tcBorders>
          </w:tcPr>
          <w:p w14:paraId="1A3045B9" w14:textId="77777777" w:rsidR="003864CF" w:rsidRPr="0023275F" w:rsidRDefault="003864CF" w:rsidP="002054A9">
            <w:pPr>
              <w:spacing w:after="0"/>
              <w:jc w:val="center"/>
              <w:rPr>
                <w:b/>
                <w:bCs/>
              </w:rPr>
            </w:pPr>
          </w:p>
        </w:tc>
        <w:tc>
          <w:tcPr>
            <w:tcW w:w="1986" w:type="dxa"/>
            <w:tcBorders>
              <w:top w:val="nil"/>
              <w:left w:val="nil"/>
              <w:bottom w:val="single" w:sz="4" w:space="0" w:color="auto"/>
              <w:right w:val="nil"/>
            </w:tcBorders>
          </w:tcPr>
          <w:p w14:paraId="48EF822E" w14:textId="77777777" w:rsidR="003864CF" w:rsidRPr="00D41509" w:rsidRDefault="003864CF" w:rsidP="002054A9">
            <w:pPr>
              <w:spacing w:after="0"/>
              <w:jc w:val="center"/>
            </w:pPr>
          </w:p>
        </w:tc>
        <w:tc>
          <w:tcPr>
            <w:tcW w:w="2673" w:type="dxa"/>
            <w:tcBorders>
              <w:top w:val="nil"/>
              <w:left w:val="nil"/>
              <w:bottom w:val="single" w:sz="4" w:space="0" w:color="auto"/>
              <w:right w:val="nil"/>
            </w:tcBorders>
          </w:tcPr>
          <w:p w14:paraId="2761EC7D" w14:textId="77777777" w:rsidR="003864CF" w:rsidRPr="00D41509" w:rsidRDefault="003864CF" w:rsidP="002054A9">
            <w:pPr>
              <w:spacing w:after="0"/>
              <w:jc w:val="center"/>
            </w:pPr>
          </w:p>
        </w:tc>
        <w:tc>
          <w:tcPr>
            <w:tcW w:w="2333" w:type="dxa"/>
            <w:tcBorders>
              <w:top w:val="nil"/>
              <w:left w:val="nil"/>
              <w:bottom w:val="single" w:sz="4" w:space="0" w:color="auto"/>
              <w:right w:val="nil"/>
            </w:tcBorders>
          </w:tcPr>
          <w:p w14:paraId="72BA3FB7" w14:textId="77777777" w:rsidR="003864CF" w:rsidRPr="00D41509" w:rsidRDefault="003864CF" w:rsidP="002054A9">
            <w:pPr>
              <w:spacing w:after="0"/>
              <w:jc w:val="center"/>
            </w:pPr>
          </w:p>
        </w:tc>
        <w:tc>
          <w:tcPr>
            <w:tcW w:w="1687" w:type="dxa"/>
            <w:tcBorders>
              <w:top w:val="nil"/>
              <w:left w:val="nil"/>
              <w:bottom w:val="single" w:sz="4" w:space="0" w:color="auto"/>
              <w:right w:val="nil"/>
            </w:tcBorders>
          </w:tcPr>
          <w:p w14:paraId="6E2B342E" w14:textId="77777777" w:rsidR="003864CF" w:rsidRPr="00D41509" w:rsidRDefault="003864CF" w:rsidP="002054A9">
            <w:pPr>
              <w:spacing w:after="0"/>
              <w:jc w:val="center"/>
            </w:pPr>
          </w:p>
        </w:tc>
      </w:tr>
      <w:tr w:rsidR="00323058" w14:paraId="3AC87DC8" w14:textId="77777777" w:rsidTr="0078008A">
        <w:tblPrEx>
          <w:tblBorders>
            <w:top w:val="single" w:sz="4" w:space="0" w:color="auto"/>
            <w:left w:val="single" w:sz="4" w:space="0" w:color="auto"/>
            <w:right w:val="single" w:sz="4" w:space="0" w:color="auto"/>
            <w:insideV w:val="single" w:sz="4" w:space="0" w:color="auto"/>
          </w:tblBorders>
        </w:tblPrEx>
        <w:trPr>
          <w:trHeight w:val="320"/>
        </w:trPr>
        <w:tc>
          <w:tcPr>
            <w:tcW w:w="2163" w:type="dxa"/>
            <w:tcBorders>
              <w:top w:val="single" w:sz="4" w:space="0" w:color="auto"/>
              <w:left w:val="nil"/>
              <w:bottom w:val="nil"/>
              <w:right w:val="nil"/>
            </w:tcBorders>
          </w:tcPr>
          <w:p w14:paraId="1749827B" w14:textId="77777777" w:rsidR="003864CF" w:rsidRDefault="003864CF" w:rsidP="002054A9">
            <w:pPr>
              <w:spacing w:after="0"/>
              <w:jc w:val="center"/>
            </w:pPr>
            <w:r>
              <w:t>Name (print)</w:t>
            </w:r>
          </w:p>
        </w:tc>
        <w:tc>
          <w:tcPr>
            <w:tcW w:w="1986" w:type="dxa"/>
            <w:tcBorders>
              <w:top w:val="single" w:sz="4" w:space="0" w:color="auto"/>
              <w:left w:val="nil"/>
              <w:bottom w:val="nil"/>
              <w:right w:val="nil"/>
            </w:tcBorders>
          </w:tcPr>
          <w:p w14:paraId="7A1F6778" w14:textId="77777777" w:rsidR="003864CF" w:rsidRDefault="003864CF" w:rsidP="002054A9">
            <w:pPr>
              <w:spacing w:after="0"/>
              <w:jc w:val="center"/>
            </w:pPr>
            <w:r>
              <w:t>Title</w:t>
            </w:r>
          </w:p>
        </w:tc>
        <w:tc>
          <w:tcPr>
            <w:tcW w:w="2673" w:type="dxa"/>
            <w:tcBorders>
              <w:top w:val="single" w:sz="4" w:space="0" w:color="auto"/>
              <w:left w:val="nil"/>
              <w:bottom w:val="nil"/>
              <w:right w:val="nil"/>
            </w:tcBorders>
          </w:tcPr>
          <w:p w14:paraId="21D16F0A" w14:textId="77777777" w:rsidR="003864CF" w:rsidRPr="00D41509" w:rsidRDefault="003864CF" w:rsidP="002054A9">
            <w:pPr>
              <w:spacing w:after="0"/>
              <w:jc w:val="center"/>
            </w:pPr>
            <w:r>
              <w:t>Company</w:t>
            </w:r>
          </w:p>
        </w:tc>
        <w:tc>
          <w:tcPr>
            <w:tcW w:w="2333" w:type="dxa"/>
            <w:tcBorders>
              <w:top w:val="single" w:sz="4" w:space="0" w:color="auto"/>
              <w:left w:val="nil"/>
              <w:bottom w:val="nil"/>
              <w:right w:val="nil"/>
            </w:tcBorders>
          </w:tcPr>
          <w:p w14:paraId="7A9DA3A1" w14:textId="77777777" w:rsidR="003864CF" w:rsidRPr="00D41509" w:rsidRDefault="003864CF" w:rsidP="002054A9">
            <w:pPr>
              <w:spacing w:after="0"/>
              <w:jc w:val="center"/>
            </w:pPr>
            <w:r>
              <w:t>Signature</w:t>
            </w:r>
          </w:p>
        </w:tc>
        <w:tc>
          <w:tcPr>
            <w:tcW w:w="1687" w:type="dxa"/>
            <w:tcBorders>
              <w:top w:val="single" w:sz="4" w:space="0" w:color="auto"/>
              <w:left w:val="nil"/>
              <w:bottom w:val="nil"/>
              <w:right w:val="nil"/>
            </w:tcBorders>
          </w:tcPr>
          <w:p w14:paraId="0C9B3EE5" w14:textId="77777777" w:rsidR="003864CF" w:rsidRDefault="003864CF" w:rsidP="002054A9">
            <w:pPr>
              <w:spacing w:after="0"/>
              <w:jc w:val="center"/>
            </w:pPr>
            <w:r>
              <w:t>Date</w:t>
            </w:r>
          </w:p>
        </w:tc>
      </w:tr>
      <w:tr w:rsidR="00323058" w:rsidRPr="00D41509" w14:paraId="76F96860" w14:textId="77777777" w:rsidTr="0078008A">
        <w:tblPrEx>
          <w:tblBorders>
            <w:top w:val="single" w:sz="4" w:space="0" w:color="auto"/>
            <w:left w:val="single" w:sz="4" w:space="0" w:color="auto"/>
            <w:right w:val="single" w:sz="4" w:space="0" w:color="auto"/>
            <w:insideV w:val="single" w:sz="4" w:space="0" w:color="auto"/>
          </w:tblBorders>
        </w:tblPrEx>
        <w:trPr>
          <w:trHeight w:val="675"/>
        </w:trPr>
        <w:tc>
          <w:tcPr>
            <w:tcW w:w="2163" w:type="dxa"/>
            <w:tcBorders>
              <w:top w:val="nil"/>
              <w:left w:val="nil"/>
              <w:bottom w:val="single" w:sz="4" w:space="0" w:color="auto"/>
              <w:right w:val="nil"/>
            </w:tcBorders>
          </w:tcPr>
          <w:p w14:paraId="388E2A0A" w14:textId="77777777" w:rsidR="003864CF" w:rsidRPr="0023275F" w:rsidRDefault="003864CF" w:rsidP="002054A9">
            <w:pPr>
              <w:spacing w:after="0"/>
              <w:jc w:val="center"/>
              <w:rPr>
                <w:b/>
                <w:bCs/>
              </w:rPr>
            </w:pPr>
          </w:p>
        </w:tc>
        <w:tc>
          <w:tcPr>
            <w:tcW w:w="1986" w:type="dxa"/>
            <w:tcBorders>
              <w:top w:val="nil"/>
              <w:left w:val="nil"/>
              <w:bottom w:val="single" w:sz="4" w:space="0" w:color="auto"/>
              <w:right w:val="nil"/>
            </w:tcBorders>
          </w:tcPr>
          <w:p w14:paraId="40EF86F1" w14:textId="77777777" w:rsidR="003864CF" w:rsidRPr="00D41509" w:rsidRDefault="003864CF" w:rsidP="002054A9">
            <w:pPr>
              <w:spacing w:after="0"/>
              <w:jc w:val="center"/>
            </w:pPr>
          </w:p>
        </w:tc>
        <w:tc>
          <w:tcPr>
            <w:tcW w:w="2673" w:type="dxa"/>
            <w:tcBorders>
              <w:top w:val="nil"/>
              <w:left w:val="nil"/>
              <w:bottom w:val="single" w:sz="4" w:space="0" w:color="auto"/>
              <w:right w:val="nil"/>
            </w:tcBorders>
          </w:tcPr>
          <w:p w14:paraId="4018A611" w14:textId="77777777" w:rsidR="003864CF" w:rsidRPr="00D41509" w:rsidRDefault="003864CF" w:rsidP="002054A9">
            <w:pPr>
              <w:spacing w:after="0"/>
              <w:jc w:val="center"/>
            </w:pPr>
          </w:p>
        </w:tc>
        <w:tc>
          <w:tcPr>
            <w:tcW w:w="2333" w:type="dxa"/>
            <w:tcBorders>
              <w:top w:val="nil"/>
              <w:left w:val="nil"/>
              <w:bottom w:val="single" w:sz="4" w:space="0" w:color="auto"/>
              <w:right w:val="nil"/>
            </w:tcBorders>
          </w:tcPr>
          <w:p w14:paraId="0CA79DD7" w14:textId="77777777" w:rsidR="003864CF" w:rsidRPr="00D41509" w:rsidRDefault="003864CF" w:rsidP="002054A9">
            <w:pPr>
              <w:spacing w:after="0"/>
              <w:jc w:val="center"/>
            </w:pPr>
          </w:p>
        </w:tc>
        <w:tc>
          <w:tcPr>
            <w:tcW w:w="1687" w:type="dxa"/>
            <w:tcBorders>
              <w:top w:val="nil"/>
              <w:left w:val="nil"/>
              <w:bottom w:val="single" w:sz="4" w:space="0" w:color="auto"/>
              <w:right w:val="nil"/>
            </w:tcBorders>
          </w:tcPr>
          <w:p w14:paraId="155EF569" w14:textId="77777777" w:rsidR="003864CF" w:rsidRPr="00D41509" w:rsidRDefault="003864CF" w:rsidP="002054A9">
            <w:pPr>
              <w:spacing w:after="0"/>
              <w:jc w:val="center"/>
            </w:pPr>
          </w:p>
        </w:tc>
      </w:tr>
      <w:tr w:rsidR="00323058" w14:paraId="4960A6C8" w14:textId="77777777" w:rsidTr="0078008A">
        <w:tblPrEx>
          <w:tblBorders>
            <w:top w:val="single" w:sz="4" w:space="0" w:color="auto"/>
            <w:left w:val="single" w:sz="4" w:space="0" w:color="auto"/>
            <w:right w:val="single" w:sz="4" w:space="0" w:color="auto"/>
            <w:insideV w:val="single" w:sz="4" w:space="0" w:color="auto"/>
          </w:tblBorders>
        </w:tblPrEx>
        <w:trPr>
          <w:trHeight w:val="320"/>
        </w:trPr>
        <w:tc>
          <w:tcPr>
            <w:tcW w:w="2163" w:type="dxa"/>
            <w:tcBorders>
              <w:top w:val="single" w:sz="4" w:space="0" w:color="auto"/>
              <w:left w:val="nil"/>
              <w:bottom w:val="nil"/>
              <w:right w:val="nil"/>
            </w:tcBorders>
          </w:tcPr>
          <w:p w14:paraId="592623A8" w14:textId="77777777" w:rsidR="003864CF" w:rsidRDefault="003864CF" w:rsidP="002054A9">
            <w:pPr>
              <w:spacing w:after="0"/>
              <w:jc w:val="center"/>
            </w:pPr>
            <w:r>
              <w:t>Name (print)</w:t>
            </w:r>
          </w:p>
        </w:tc>
        <w:tc>
          <w:tcPr>
            <w:tcW w:w="1986" w:type="dxa"/>
            <w:tcBorders>
              <w:top w:val="single" w:sz="4" w:space="0" w:color="auto"/>
              <w:left w:val="nil"/>
              <w:bottom w:val="nil"/>
              <w:right w:val="nil"/>
            </w:tcBorders>
          </w:tcPr>
          <w:p w14:paraId="2732DCBE" w14:textId="77777777" w:rsidR="003864CF" w:rsidRDefault="003864CF" w:rsidP="002054A9">
            <w:pPr>
              <w:spacing w:after="0"/>
              <w:jc w:val="center"/>
            </w:pPr>
            <w:r>
              <w:t>Title</w:t>
            </w:r>
          </w:p>
        </w:tc>
        <w:tc>
          <w:tcPr>
            <w:tcW w:w="2673" w:type="dxa"/>
            <w:tcBorders>
              <w:top w:val="single" w:sz="4" w:space="0" w:color="auto"/>
              <w:left w:val="nil"/>
              <w:bottom w:val="nil"/>
              <w:right w:val="nil"/>
            </w:tcBorders>
          </w:tcPr>
          <w:p w14:paraId="654B3066" w14:textId="77777777" w:rsidR="003864CF" w:rsidRPr="00D41509" w:rsidRDefault="003864CF" w:rsidP="002054A9">
            <w:pPr>
              <w:spacing w:after="0"/>
              <w:jc w:val="center"/>
            </w:pPr>
            <w:r>
              <w:t>Company</w:t>
            </w:r>
          </w:p>
        </w:tc>
        <w:tc>
          <w:tcPr>
            <w:tcW w:w="2333" w:type="dxa"/>
            <w:tcBorders>
              <w:top w:val="single" w:sz="4" w:space="0" w:color="auto"/>
              <w:left w:val="nil"/>
              <w:bottom w:val="nil"/>
              <w:right w:val="nil"/>
            </w:tcBorders>
          </w:tcPr>
          <w:p w14:paraId="108CAEEC" w14:textId="77777777" w:rsidR="003864CF" w:rsidRPr="00D41509" w:rsidRDefault="003864CF" w:rsidP="002054A9">
            <w:pPr>
              <w:spacing w:after="0"/>
              <w:jc w:val="center"/>
            </w:pPr>
            <w:r>
              <w:t>Signature</w:t>
            </w:r>
          </w:p>
        </w:tc>
        <w:tc>
          <w:tcPr>
            <w:tcW w:w="1687" w:type="dxa"/>
            <w:tcBorders>
              <w:top w:val="single" w:sz="4" w:space="0" w:color="auto"/>
              <w:left w:val="nil"/>
              <w:bottom w:val="nil"/>
              <w:right w:val="nil"/>
            </w:tcBorders>
          </w:tcPr>
          <w:p w14:paraId="001F3C80" w14:textId="77777777" w:rsidR="003864CF" w:rsidRDefault="003864CF" w:rsidP="002054A9">
            <w:pPr>
              <w:spacing w:after="0"/>
              <w:jc w:val="center"/>
            </w:pPr>
            <w:r>
              <w:t>Date</w:t>
            </w:r>
          </w:p>
        </w:tc>
      </w:tr>
      <w:tr w:rsidR="00323058" w:rsidRPr="00D41509" w14:paraId="4F5A9DAE" w14:textId="77777777" w:rsidTr="0078008A">
        <w:tblPrEx>
          <w:tblBorders>
            <w:top w:val="single" w:sz="4" w:space="0" w:color="auto"/>
            <w:left w:val="single" w:sz="4" w:space="0" w:color="auto"/>
            <w:right w:val="single" w:sz="4" w:space="0" w:color="auto"/>
            <w:insideV w:val="single" w:sz="4" w:space="0" w:color="auto"/>
          </w:tblBorders>
        </w:tblPrEx>
        <w:trPr>
          <w:trHeight w:val="675"/>
        </w:trPr>
        <w:tc>
          <w:tcPr>
            <w:tcW w:w="2163" w:type="dxa"/>
            <w:tcBorders>
              <w:top w:val="nil"/>
              <w:left w:val="nil"/>
              <w:bottom w:val="single" w:sz="4" w:space="0" w:color="auto"/>
              <w:right w:val="nil"/>
            </w:tcBorders>
          </w:tcPr>
          <w:p w14:paraId="1BEB2DE9" w14:textId="77777777" w:rsidR="003864CF" w:rsidRPr="0023275F" w:rsidRDefault="003864CF" w:rsidP="002054A9">
            <w:pPr>
              <w:spacing w:after="0"/>
              <w:jc w:val="center"/>
              <w:rPr>
                <w:b/>
                <w:bCs/>
              </w:rPr>
            </w:pPr>
          </w:p>
        </w:tc>
        <w:tc>
          <w:tcPr>
            <w:tcW w:w="1986" w:type="dxa"/>
            <w:tcBorders>
              <w:top w:val="nil"/>
              <w:left w:val="nil"/>
              <w:bottom w:val="single" w:sz="4" w:space="0" w:color="auto"/>
              <w:right w:val="nil"/>
            </w:tcBorders>
          </w:tcPr>
          <w:p w14:paraId="284D110C" w14:textId="77777777" w:rsidR="003864CF" w:rsidRPr="00D41509" w:rsidRDefault="003864CF" w:rsidP="002054A9">
            <w:pPr>
              <w:spacing w:after="0"/>
              <w:jc w:val="center"/>
            </w:pPr>
          </w:p>
        </w:tc>
        <w:tc>
          <w:tcPr>
            <w:tcW w:w="2673" w:type="dxa"/>
            <w:tcBorders>
              <w:top w:val="nil"/>
              <w:left w:val="nil"/>
              <w:bottom w:val="single" w:sz="4" w:space="0" w:color="auto"/>
              <w:right w:val="nil"/>
            </w:tcBorders>
          </w:tcPr>
          <w:p w14:paraId="2F93C530" w14:textId="77777777" w:rsidR="003864CF" w:rsidRPr="00D41509" w:rsidRDefault="003864CF" w:rsidP="002054A9">
            <w:pPr>
              <w:spacing w:after="0"/>
              <w:jc w:val="center"/>
            </w:pPr>
          </w:p>
        </w:tc>
        <w:tc>
          <w:tcPr>
            <w:tcW w:w="2333" w:type="dxa"/>
            <w:tcBorders>
              <w:top w:val="nil"/>
              <w:left w:val="nil"/>
              <w:bottom w:val="single" w:sz="4" w:space="0" w:color="auto"/>
              <w:right w:val="nil"/>
            </w:tcBorders>
          </w:tcPr>
          <w:p w14:paraId="53009562" w14:textId="77777777" w:rsidR="003864CF" w:rsidRPr="00D41509" w:rsidRDefault="003864CF" w:rsidP="002054A9">
            <w:pPr>
              <w:spacing w:after="0"/>
              <w:jc w:val="center"/>
            </w:pPr>
          </w:p>
        </w:tc>
        <w:tc>
          <w:tcPr>
            <w:tcW w:w="1687" w:type="dxa"/>
            <w:tcBorders>
              <w:top w:val="nil"/>
              <w:left w:val="nil"/>
              <w:bottom w:val="single" w:sz="4" w:space="0" w:color="auto"/>
              <w:right w:val="nil"/>
            </w:tcBorders>
          </w:tcPr>
          <w:p w14:paraId="586FAD5D" w14:textId="77777777" w:rsidR="003864CF" w:rsidRPr="00D41509" w:rsidRDefault="003864CF" w:rsidP="002054A9">
            <w:pPr>
              <w:spacing w:after="0"/>
              <w:jc w:val="center"/>
            </w:pPr>
          </w:p>
        </w:tc>
      </w:tr>
      <w:tr w:rsidR="00323058" w14:paraId="51955FAD" w14:textId="77777777" w:rsidTr="0078008A">
        <w:tblPrEx>
          <w:tblBorders>
            <w:top w:val="single" w:sz="4" w:space="0" w:color="auto"/>
            <w:left w:val="single" w:sz="4" w:space="0" w:color="auto"/>
            <w:right w:val="single" w:sz="4" w:space="0" w:color="auto"/>
            <w:insideV w:val="single" w:sz="4" w:space="0" w:color="auto"/>
          </w:tblBorders>
        </w:tblPrEx>
        <w:trPr>
          <w:trHeight w:val="320"/>
        </w:trPr>
        <w:tc>
          <w:tcPr>
            <w:tcW w:w="2163" w:type="dxa"/>
            <w:tcBorders>
              <w:top w:val="single" w:sz="4" w:space="0" w:color="auto"/>
              <w:left w:val="nil"/>
              <w:bottom w:val="nil"/>
              <w:right w:val="nil"/>
            </w:tcBorders>
          </w:tcPr>
          <w:p w14:paraId="625FEE55" w14:textId="77777777" w:rsidR="003864CF" w:rsidRDefault="003864CF" w:rsidP="002054A9">
            <w:pPr>
              <w:spacing w:after="0"/>
              <w:jc w:val="center"/>
            </w:pPr>
            <w:r>
              <w:t>Name (print)</w:t>
            </w:r>
          </w:p>
        </w:tc>
        <w:tc>
          <w:tcPr>
            <w:tcW w:w="1986" w:type="dxa"/>
            <w:tcBorders>
              <w:top w:val="single" w:sz="4" w:space="0" w:color="auto"/>
              <w:left w:val="nil"/>
              <w:bottom w:val="nil"/>
              <w:right w:val="nil"/>
            </w:tcBorders>
          </w:tcPr>
          <w:p w14:paraId="15470FB8" w14:textId="77777777" w:rsidR="003864CF" w:rsidRDefault="003864CF" w:rsidP="002054A9">
            <w:pPr>
              <w:spacing w:after="0"/>
              <w:jc w:val="center"/>
            </w:pPr>
            <w:r>
              <w:t>Title</w:t>
            </w:r>
          </w:p>
        </w:tc>
        <w:tc>
          <w:tcPr>
            <w:tcW w:w="2673" w:type="dxa"/>
            <w:tcBorders>
              <w:top w:val="single" w:sz="4" w:space="0" w:color="auto"/>
              <w:left w:val="nil"/>
              <w:bottom w:val="nil"/>
              <w:right w:val="nil"/>
            </w:tcBorders>
          </w:tcPr>
          <w:p w14:paraId="6232BB57" w14:textId="77777777" w:rsidR="003864CF" w:rsidRPr="00D41509" w:rsidRDefault="003864CF" w:rsidP="002054A9">
            <w:pPr>
              <w:spacing w:after="0"/>
              <w:jc w:val="center"/>
            </w:pPr>
            <w:r>
              <w:t>Company</w:t>
            </w:r>
          </w:p>
        </w:tc>
        <w:tc>
          <w:tcPr>
            <w:tcW w:w="2333" w:type="dxa"/>
            <w:tcBorders>
              <w:top w:val="single" w:sz="4" w:space="0" w:color="auto"/>
              <w:left w:val="nil"/>
              <w:bottom w:val="nil"/>
              <w:right w:val="nil"/>
            </w:tcBorders>
          </w:tcPr>
          <w:p w14:paraId="4F49ECF8" w14:textId="77777777" w:rsidR="003864CF" w:rsidRPr="00D41509" w:rsidRDefault="003864CF" w:rsidP="002054A9">
            <w:pPr>
              <w:spacing w:after="0"/>
              <w:jc w:val="center"/>
            </w:pPr>
            <w:r>
              <w:t>Signature</w:t>
            </w:r>
          </w:p>
        </w:tc>
        <w:tc>
          <w:tcPr>
            <w:tcW w:w="1687" w:type="dxa"/>
            <w:tcBorders>
              <w:top w:val="single" w:sz="4" w:space="0" w:color="auto"/>
              <w:left w:val="nil"/>
              <w:bottom w:val="nil"/>
              <w:right w:val="nil"/>
            </w:tcBorders>
          </w:tcPr>
          <w:p w14:paraId="6214C34E" w14:textId="77777777" w:rsidR="003864CF" w:rsidRDefault="003864CF" w:rsidP="002054A9">
            <w:pPr>
              <w:spacing w:after="0"/>
              <w:jc w:val="center"/>
            </w:pPr>
            <w:r>
              <w:t>Date</w:t>
            </w:r>
          </w:p>
        </w:tc>
      </w:tr>
      <w:tr w:rsidR="00323058" w:rsidRPr="00D41509" w14:paraId="3D20128D" w14:textId="77777777" w:rsidTr="0078008A">
        <w:tblPrEx>
          <w:tblBorders>
            <w:top w:val="single" w:sz="4" w:space="0" w:color="auto"/>
            <w:left w:val="single" w:sz="4" w:space="0" w:color="auto"/>
            <w:right w:val="single" w:sz="4" w:space="0" w:color="auto"/>
            <w:insideV w:val="single" w:sz="4" w:space="0" w:color="auto"/>
          </w:tblBorders>
        </w:tblPrEx>
        <w:trPr>
          <w:trHeight w:val="675"/>
        </w:trPr>
        <w:tc>
          <w:tcPr>
            <w:tcW w:w="2163" w:type="dxa"/>
            <w:tcBorders>
              <w:top w:val="nil"/>
              <w:left w:val="nil"/>
              <w:bottom w:val="single" w:sz="4" w:space="0" w:color="auto"/>
              <w:right w:val="nil"/>
            </w:tcBorders>
          </w:tcPr>
          <w:p w14:paraId="6A844F9B" w14:textId="77777777" w:rsidR="003864CF" w:rsidRPr="0023275F" w:rsidRDefault="003864CF" w:rsidP="002054A9">
            <w:pPr>
              <w:spacing w:after="0"/>
              <w:jc w:val="center"/>
              <w:rPr>
                <w:b/>
                <w:bCs/>
              </w:rPr>
            </w:pPr>
          </w:p>
        </w:tc>
        <w:tc>
          <w:tcPr>
            <w:tcW w:w="1986" w:type="dxa"/>
            <w:tcBorders>
              <w:top w:val="nil"/>
              <w:left w:val="nil"/>
              <w:bottom w:val="single" w:sz="4" w:space="0" w:color="auto"/>
              <w:right w:val="nil"/>
            </w:tcBorders>
          </w:tcPr>
          <w:p w14:paraId="70EECC64" w14:textId="77777777" w:rsidR="003864CF" w:rsidRPr="00D41509" w:rsidRDefault="003864CF" w:rsidP="002054A9">
            <w:pPr>
              <w:spacing w:after="0"/>
              <w:jc w:val="center"/>
            </w:pPr>
          </w:p>
        </w:tc>
        <w:tc>
          <w:tcPr>
            <w:tcW w:w="2673" w:type="dxa"/>
            <w:tcBorders>
              <w:top w:val="nil"/>
              <w:left w:val="nil"/>
              <w:bottom w:val="single" w:sz="4" w:space="0" w:color="auto"/>
              <w:right w:val="nil"/>
            </w:tcBorders>
          </w:tcPr>
          <w:p w14:paraId="1424056D" w14:textId="77777777" w:rsidR="003864CF" w:rsidRPr="00D41509" w:rsidRDefault="003864CF" w:rsidP="002054A9">
            <w:pPr>
              <w:spacing w:after="0"/>
              <w:jc w:val="center"/>
            </w:pPr>
          </w:p>
        </w:tc>
        <w:tc>
          <w:tcPr>
            <w:tcW w:w="2333" w:type="dxa"/>
            <w:tcBorders>
              <w:top w:val="nil"/>
              <w:left w:val="nil"/>
              <w:bottom w:val="single" w:sz="4" w:space="0" w:color="auto"/>
              <w:right w:val="nil"/>
            </w:tcBorders>
          </w:tcPr>
          <w:p w14:paraId="44F0EC0E" w14:textId="77777777" w:rsidR="003864CF" w:rsidRPr="00D41509" w:rsidRDefault="003864CF" w:rsidP="002054A9">
            <w:pPr>
              <w:spacing w:after="0"/>
              <w:jc w:val="center"/>
            </w:pPr>
          </w:p>
        </w:tc>
        <w:tc>
          <w:tcPr>
            <w:tcW w:w="1687" w:type="dxa"/>
            <w:tcBorders>
              <w:top w:val="nil"/>
              <w:left w:val="nil"/>
              <w:bottom w:val="single" w:sz="4" w:space="0" w:color="auto"/>
              <w:right w:val="nil"/>
            </w:tcBorders>
          </w:tcPr>
          <w:p w14:paraId="699CBD89" w14:textId="77777777" w:rsidR="003864CF" w:rsidRPr="00D41509" w:rsidRDefault="003864CF" w:rsidP="002054A9">
            <w:pPr>
              <w:spacing w:after="0"/>
              <w:jc w:val="center"/>
            </w:pPr>
          </w:p>
        </w:tc>
      </w:tr>
      <w:tr w:rsidR="00323058" w14:paraId="763941CC" w14:textId="77777777" w:rsidTr="0078008A">
        <w:tblPrEx>
          <w:tblBorders>
            <w:top w:val="single" w:sz="4" w:space="0" w:color="auto"/>
            <w:left w:val="single" w:sz="4" w:space="0" w:color="auto"/>
            <w:right w:val="single" w:sz="4" w:space="0" w:color="auto"/>
            <w:insideV w:val="single" w:sz="4" w:space="0" w:color="auto"/>
          </w:tblBorders>
        </w:tblPrEx>
        <w:trPr>
          <w:trHeight w:val="320"/>
        </w:trPr>
        <w:tc>
          <w:tcPr>
            <w:tcW w:w="2163" w:type="dxa"/>
            <w:tcBorders>
              <w:top w:val="single" w:sz="4" w:space="0" w:color="auto"/>
              <w:left w:val="nil"/>
              <w:bottom w:val="nil"/>
              <w:right w:val="nil"/>
            </w:tcBorders>
          </w:tcPr>
          <w:p w14:paraId="127486A3" w14:textId="77777777" w:rsidR="003864CF" w:rsidRDefault="003864CF" w:rsidP="002054A9">
            <w:pPr>
              <w:spacing w:after="0"/>
              <w:jc w:val="center"/>
            </w:pPr>
            <w:r>
              <w:t>Name (print)</w:t>
            </w:r>
          </w:p>
        </w:tc>
        <w:tc>
          <w:tcPr>
            <w:tcW w:w="1986" w:type="dxa"/>
            <w:tcBorders>
              <w:top w:val="single" w:sz="4" w:space="0" w:color="auto"/>
              <w:left w:val="nil"/>
              <w:bottom w:val="nil"/>
              <w:right w:val="nil"/>
            </w:tcBorders>
          </w:tcPr>
          <w:p w14:paraId="1B5DE5C5" w14:textId="77777777" w:rsidR="003864CF" w:rsidRDefault="003864CF" w:rsidP="002054A9">
            <w:pPr>
              <w:spacing w:after="0"/>
              <w:jc w:val="center"/>
            </w:pPr>
            <w:r>
              <w:t>Title</w:t>
            </w:r>
          </w:p>
        </w:tc>
        <w:tc>
          <w:tcPr>
            <w:tcW w:w="2673" w:type="dxa"/>
            <w:tcBorders>
              <w:top w:val="single" w:sz="4" w:space="0" w:color="auto"/>
              <w:left w:val="nil"/>
              <w:bottom w:val="nil"/>
              <w:right w:val="nil"/>
            </w:tcBorders>
          </w:tcPr>
          <w:p w14:paraId="7C448623" w14:textId="77777777" w:rsidR="003864CF" w:rsidRPr="00D41509" w:rsidRDefault="003864CF" w:rsidP="002054A9">
            <w:pPr>
              <w:spacing w:after="0"/>
              <w:jc w:val="center"/>
            </w:pPr>
            <w:r>
              <w:t>Company</w:t>
            </w:r>
          </w:p>
        </w:tc>
        <w:tc>
          <w:tcPr>
            <w:tcW w:w="2333" w:type="dxa"/>
            <w:tcBorders>
              <w:top w:val="single" w:sz="4" w:space="0" w:color="auto"/>
              <w:left w:val="nil"/>
              <w:bottom w:val="nil"/>
              <w:right w:val="nil"/>
            </w:tcBorders>
          </w:tcPr>
          <w:p w14:paraId="6BDAE92B" w14:textId="77777777" w:rsidR="003864CF" w:rsidRPr="00D41509" w:rsidRDefault="003864CF" w:rsidP="002054A9">
            <w:pPr>
              <w:spacing w:after="0"/>
              <w:jc w:val="center"/>
            </w:pPr>
            <w:r>
              <w:t>Signature</w:t>
            </w:r>
          </w:p>
        </w:tc>
        <w:tc>
          <w:tcPr>
            <w:tcW w:w="1687" w:type="dxa"/>
            <w:tcBorders>
              <w:top w:val="single" w:sz="4" w:space="0" w:color="auto"/>
              <w:left w:val="nil"/>
              <w:bottom w:val="nil"/>
              <w:right w:val="nil"/>
            </w:tcBorders>
          </w:tcPr>
          <w:p w14:paraId="48300B96" w14:textId="77777777" w:rsidR="003864CF" w:rsidRDefault="003864CF" w:rsidP="002054A9">
            <w:pPr>
              <w:spacing w:after="0"/>
              <w:jc w:val="center"/>
            </w:pPr>
            <w:r>
              <w:t>Date</w:t>
            </w:r>
          </w:p>
        </w:tc>
      </w:tr>
      <w:tr w:rsidR="00323058" w:rsidRPr="00D41509" w14:paraId="51529767" w14:textId="77777777" w:rsidTr="0078008A">
        <w:tblPrEx>
          <w:tblBorders>
            <w:top w:val="single" w:sz="4" w:space="0" w:color="auto"/>
            <w:left w:val="single" w:sz="4" w:space="0" w:color="auto"/>
            <w:right w:val="single" w:sz="4" w:space="0" w:color="auto"/>
            <w:insideV w:val="single" w:sz="4" w:space="0" w:color="auto"/>
          </w:tblBorders>
        </w:tblPrEx>
        <w:trPr>
          <w:trHeight w:val="675"/>
        </w:trPr>
        <w:tc>
          <w:tcPr>
            <w:tcW w:w="2163" w:type="dxa"/>
            <w:tcBorders>
              <w:top w:val="nil"/>
              <w:left w:val="nil"/>
              <w:bottom w:val="single" w:sz="4" w:space="0" w:color="auto"/>
              <w:right w:val="nil"/>
            </w:tcBorders>
          </w:tcPr>
          <w:p w14:paraId="0D9E13D1" w14:textId="77777777" w:rsidR="003864CF" w:rsidRPr="0023275F" w:rsidRDefault="003864CF" w:rsidP="002054A9">
            <w:pPr>
              <w:spacing w:after="0"/>
              <w:jc w:val="center"/>
              <w:rPr>
                <w:b/>
                <w:bCs/>
              </w:rPr>
            </w:pPr>
          </w:p>
        </w:tc>
        <w:tc>
          <w:tcPr>
            <w:tcW w:w="1986" w:type="dxa"/>
            <w:tcBorders>
              <w:top w:val="nil"/>
              <w:left w:val="nil"/>
              <w:bottom w:val="single" w:sz="4" w:space="0" w:color="auto"/>
              <w:right w:val="nil"/>
            </w:tcBorders>
          </w:tcPr>
          <w:p w14:paraId="046AF133" w14:textId="77777777" w:rsidR="003864CF" w:rsidRPr="00D41509" w:rsidRDefault="003864CF" w:rsidP="002054A9">
            <w:pPr>
              <w:spacing w:after="0"/>
              <w:jc w:val="center"/>
            </w:pPr>
          </w:p>
        </w:tc>
        <w:tc>
          <w:tcPr>
            <w:tcW w:w="2673" w:type="dxa"/>
            <w:tcBorders>
              <w:top w:val="nil"/>
              <w:left w:val="nil"/>
              <w:bottom w:val="single" w:sz="4" w:space="0" w:color="auto"/>
              <w:right w:val="nil"/>
            </w:tcBorders>
          </w:tcPr>
          <w:p w14:paraId="15B3F4D1" w14:textId="77777777" w:rsidR="003864CF" w:rsidRPr="00D41509" w:rsidRDefault="003864CF" w:rsidP="002054A9">
            <w:pPr>
              <w:spacing w:after="0"/>
              <w:jc w:val="center"/>
            </w:pPr>
          </w:p>
        </w:tc>
        <w:tc>
          <w:tcPr>
            <w:tcW w:w="2333" w:type="dxa"/>
            <w:tcBorders>
              <w:top w:val="nil"/>
              <w:left w:val="nil"/>
              <w:bottom w:val="single" w:sz="4" w:space="0" w:color="auto"/>
              <w:right w:val="nil"/>
            </w:tcBorders>
          </w:tcPr>
          <w:p w14:paraId="33C3ADC0" w14:textId="77777777" w:rsidR="003864CF" w:rsidRPr="00D41509" w:rsidRDefault="003864CF" w:rsidP="002054A9">
            <w:pPr>
              <w:spacing w:after="0"/>
              <w:jc w:val="center"/>
            </w:pPr>
          </w:p>
        </w:tc>
        <w:tc>
          <w:tcPr>
            <w:tcW w:w="1687" w:type="dxa"/>
            <w:tcBorders>
              <w:top w:val="nil"/>
              <w:left w:val="nil"/>
              <w:bottom w:val="single" w:sz="4" w:space="0" w:color="auto"/>
              <w:right w:val="nil"/>
            </w:tcBorders>
          </w:tcPr>
          <w:p w14:paraId="74ED5E96" w14:textId="77777777" w:rsidR="003864CF" w:rsidRPr="00D41509" w:rsidRDefault="003864CF" w:rsidP="002054A9">
            <w:pPr>
              <w:spacing w:after="0"/>
              <w:jc w:val="center"/>
            </w:pPr>
          </w:p>
        </w:tc>
      </w:tr>
      <w:tr w:rsidR="00323058" w14:paraId="3E488962" w14:textId="77777777" w:rsidTr="0078008A">
        <w:tblPrEx>
          <w:tblBorders>
            <w:top w:val="single" w:sz="4" w:space="0" w:color="auto"/>
            <w:left w:val="single" w:sz="4" w:space="0" w:color="auto"/>
            <w:right w:val="single" w:sz="4" w:space="0" w:color="auto"/>
            <w:insideV w:val="single" w:sz="4" w:space="0" w:color="auto"/>
          </w:tblBorders>
        </w:tblPrEx>
        <w:trPr>
          <w:trHeight w:val="320"/>
        </w:trPr>
        <w:tc>
          <w:tcPr>
            <w:tcW w:w="2163" w:type="dxa"/>
            <w:tcBorders>
              <w:top w:val="single" w:sz="4" w:space="0" w:color="auto"/>
              <w:left w:val="nil"/>
              <w:bottom w:val="nil"/>
              <w:right w:val="nil"/>
            </w:tcBorders>
          </w:tcPr>
          <w:p w14:paraId="68872E72" w14:textId="77777777" w:rsidR="003864CF" w:rsidRDefault="003864CF" w:rsidP="002054A9">
            <w:pPr>
              <w:spacing w:after="0"/>
              <w:jc w:val="center"/>
            </w:pPr>
            <w:r>
              <w:t>Name (print)</w:t>
            </w:r>
          </w:p>
        </w:tc>
        <w:tc>
          <w:tcPr>
            <w:tcW w:w="1986" w:type="dxa"/>
            <w:tcBorders>
              <w:top w:val="single" w:sz="4" w:space="0" w:color="auto"/>
              <w:left w:val="nil"/>
              <w:bottom w:val="nil"/>
              <w:right w:val="nil"/>
            </w:tcBorders>
          </w:tcPr>
          <w:p w14:paraId="250DB810" w14:textId="77777777" w:rsidR="003864CF" w:rsidRDefault="003864CF" w:rsidP="002054A9">
            <w:pPr>
              <w:spacing w:after="0"/>
              <w:jc w:val="center"/>
            </w:pPr>
            <w:r>
              <w:t>Title</w:t>
            </w:r>
          </w:p>
        </w:tc>
        <w:tc>
          <w:tcPr>
            <w:tcW w:w="2673" w:type="dxa"/>
            <w:tcBorders>
              <w:top w:val="single" w:sz="4" w:space="0" w:color="auto"/>
              <w:left w:val="nil"/>
              <w:bottom w:val="nil"/>
              <w:right w:val="nil"/>
            </w:tcBorders>
          </w:tcPr>
          <w:p w14:paraId="1A5AFFD4" w14:textId="77777777" w:rsidR="003864CF" w:rsidRPr="00D41509" w:rsidRDefault="003864CF" w:rsidP="002054A9">
            <w:pPr>
              <w:spacing w:after="0"/>
              <w:jc w:val="center"/>
            </w:pPr>
            <w:r>
              <w:t>Company</w:t>
            </w:r>
          </w:p>
        </w:tc>
        <w:tc>
          <w:tcPr>
            <w:tcW w:w="2333" w:type="dxa"/>
            <w:tcBorders>
              <w:top w:val="single" w:sz="4" w:space="0" w:color="auto"/>
              <w:left w:val="nil"/>
              <w:bottom w:val="nil"/>
              <w:right w:val="nil"/>
            </w:tcBorders>
          </w:tcPr>
          <w:p w14:paraId="30151C77" w14:textId="77777777" w:rsidR="003864CF" w:rsidRPr="00D41509" w:rsidRDefault="003864CF" w:rsidP="002054A9">
            <w:pPr>
              <w:spacing w:after="0"/>
              <w:jc w:val="center"/>
            </w:pPr>
            <w:r>
              <w:t>Signature</w:t>
            </w:r>
          </w:p>
        </w:tc>
        <w:tc>
          <w:tcPr>
            <w:tcW w:w="1687" w:type="dxa"/>
            <w:tcBorders>
              <w:top w:val="single" w:sz="4" w:space="0" w:color="auto"/>
              <w:left w:val="nil"/>
              <w:bottom w:val="nil"/>
              <w:right w:val="nil"/>
            </w:tcBorders>
          </w:tcPr>
          <w:p w14:paraId="34F1E0C4" w14:textId="77777777" w:rsidR="003864CF" w:rsidRDefault="003864CF" w:rsidP="002054A9">
            <w:pPr>
              <w:spacing w:after="0"/>
              <w:jc w:val="center"/>
            </w:pPr>
            <w:r>
              <w:t>Date</w:t>
            </w:r>
          </w:p>
        </w:tc>
      </w:tr>
      <w:tr w:rsidR="00323058" w:rsidRPr="00D41509" w14:paraId="08090A1E" w14:textId="77777777" w:rsidTr="0078008A">
        <w:tblPrEx>
          <w:tblBorders>
            <w:top w:val="single" w:sz="4" w:space="0" w:color="auto"/>
            <w:left w:val="single" w:sz="4" w:space="0" w:color="auto"/>
            <w:right w:val="single" w:sz="4" w:space="0" w:color="auto"/>
            <w:insideV w:val="single" w:sz="4" w:space="0" w:color="auto"/>
          </w:tblBorders>
        </w:tblPrEx>
        <w:trPr>
          <w:trHeight w:val="675"/>
        </w:trPr>
        <w:tc>
          <w:tcPr>
            <w:tcW w:w="2163" w:type="dxa"/>
            <w:tcBorders>
              <w:top w:val="nil"/>
              <w:left w:val="nil"/>
              <w:bottom w:val="single" w:sz="4" w:space="0" w:color="auto"/>
              <w:right w:val="nil"/>
            </w:tcBorders>
          </w:tcPr>
          <w:p w14:paraId="7FCB47B2" w14:textId="77777777" w:rsidR="003864CF" w:rsidRPr="0023275F" w:rsidRDefault="003864CF" w:rsidP="002054A9">
            <w:pPr>
              <w:spacing w:after="0"/>
              <w:jc w:val="center"/>
              <w:rPr>
                <w:b/>
                <w:bCs/>
              </w:rPr>
            </w:pPr>
          </w:p>
        </w:tc>
        <w:tc>
          <w:tcPr>
            <w:tcW w:w="1986" w:type="dxa"/>
            <w:tcBorders>
              <w:top w:val="nil"/>
              <w:left w:val="nil"/>
              <w:bottom w:val="single" w:sz="4" w:space="0" w:color="auto"/>
              <w:right w:val="nil"/>
            </w:tcBorders>
          </w:tcPr>
          <w:p w14:paraId="348A625D" w14:textId="77777777" w:rsidR="003864CF" w:rsidRPr="00D41509" w:rsidRDefault="003864CF" w:rsidP="002054A9">
            <w:pPr>
              <w:spacing w:after="0"/>
              <w:jc w:val="center"/>
            </w:pPr>
          </w:p>
        </w:tc>
        <w:tc>
          <w:tcPr>
            <w:tcW w:w="2673" w:type="dxa"/>
            <w:tcBorders>
              <w:top w:val="nil"/>
              <w:left w:val="nil"/>
              <w:bottom w:val="single" w:sz="4" w:space="0" w:color="auto"/>
              <w:right w:val="nil"/>
            </w:tcBorders>
          </w:tcPr>
          <w:p w14:paraId="3BEC5670" w14:textId="77777777" w:rsidR="003864CF" w:rsidRPr="00D41509" w:rsidRDefault="003864CF" w:rsidP="002054A9">
            <w:pPr>
              <w:spacing w:after="0"/>
              <w:jc w:val="center"/>
            </w:pPr>
          </w:p>
        </w:tc>
        <w:tc>
          <w:tcPr>
            <w:tcW w:w="2333" w:type="dxa"/>
            <w:tcBorders>
              <w:top w:val="nil"/>
              <w:left w:val="nil"/>
              <w:bottom w:val="single" w:sz="4" w:space="0" w:color="auto"/>
              <w:right w:val="nil"/>
            </w:tcBorders>
          </w:tcPr>
          <w:p w14:paraId="74BCD98E" w14:textId="77777777" w:rsidR="003864CF" w:rsidRPr="00D41509" w:rsidRDefault="003864CF" w:rsidP="002054A9">
            <w:pPr>
              <w:spacing w:after="0"/>
              <w:jc w:val="center"/>
            </w:pPr>
          </w:p>
        </w:tc>
        <w:tc>
          <w:tcPr>
            <w:tcW w:w="1687" w:type="dxa"/>
            <w:tcBorders>
              <w:top w:val="nil"/>
              <w:left w:val="nil"/>
              <w:bottom w:val="single" w:sz="4" w:space="0" w:color="auto"/>
              <w:right w:val="nil"/>
            </w:tcBorders>
          </w:tcPr>
          <w:p w14:paraId="0BF318BF" w14:textId="77777777" w:rsidR="003864CF" w:rsidRPr="00D41509" w:rsidRDefault="003864CF" w:rsidP="002054A9">
            <w:pPr>
              <w:spacing w:after="0"/>
              <w:jc w:val="center"/>
            </w:pPr>
          </w:p>
        </w:tc>
      </w:tr>
      <w:tr w:rsidR="00323058" w14:paraId="1C16FA11" w14:textId="77777777" w:rsidTr="0078008A">
        <w:tblPrEx>
          <w:tblBorders>
            <w:top w:val="single" w:sz="4" w:space="0" w:color="auto"/>
            <w:left w:val="single" w:sz="4" w:space="0" w:color="auto"/>
            <w:right w:val="single" w:sz="4" w:space="0" w:color="auto"/>
            <w:insideV w:val="single" w:sz="4" w:space="0" w:color="auto"/>
          </w:tblBorders>
        </w:tblPrEx>
        <w:trPr>
          <w:trHeight w:val="320"/>
        </w:trPr>
        <w:tc>
          <w:tcPr>
            <w:tcW w:w="2163" w:type="dxa"/>
            <w:tcBorders>
              <w:top w:val="single" w:sz="4" w:space="0" w:color="auto"/>
              <w:left w:val="nil"/>
              <w:bottom w:val="nil"/>
              <w:right w:val="nil"/>
            </w:tcBorders>
          </w:tcPr>
          <w:p w14:paraId="5DD5D340" w14:textId="77777777" w:rsidR="003864CF" w:rsidRDefault="003864CF" w:rsidP="002054A9">
            <w:pPr>
              <w:spacing w:after="0"/>
              <w:jc w:val="center"/>
            </w:pPr>
            <w:r>
              <w:t>Name (print)</w:t>
            </w:r>
          </w:p>
        </w:tc>
        <w:tc>
          <w:tcPr>
            <w:tcW w:w="1986" w:type="dxa"/>
            <w:tcBorders>
              <w:top w:val="single" w:sz="4" w:space="0" w:color="auto"/>
              <w:left w:val="nil"/>
              <w:bottom w:val="nil"/>
              <w:right w:val="nil"/>
            </w:tcBorders>
          </w:tcPr>
          <w:p w14:paraId="6F161A7C" w14:textId="77777777" w:rsidR="003864CF" w:rsidRDefault="003864CF" w:rsidP="002054A9">
            <w:pPr>
              <w:spacing w:after="0"/>
              <w:jc w:val="center"/>
            </w:pPr>
            <w:r>
              <w:t>Title</w:t>
            </w:r>
          </w:p>
        </w:tc>
        <w:tc>
          <w:tcPr>
            <w:tcW w:w="2673" w:type="dxa"/>
            <w:tcBorders>
              <w:top w:val="single" w:sz="4" w:space="0" w:color="auto"/>
              <w:left w:val="nil"/>
              <w:bottom w:val="nil"/>
              <w:right w:val="nil"/>
            </w:tcBorders>
          </w:tcPr>
          <w:p w14:paraId="3E02F7E4" w14:textId="77777777" w:rsidR="003864CF" w:rsidRPr="00D41509" w:rsidRDefault="003864CF" w:rsidP="002054A9">
            <w:pPr>
              <w:spacing w:after="0"/>
              <w:jc w:val="center"/>
            </w:pPr>
            <w:r>
              <w:t>Company</w:t>
            </w:r>
          </w:p>
        </w:tc>
        <w:tc>
          <w:tcPr>
            <w:tcW w:w="2333" w:type="dxa"/>
            <w:tcBorders>
              <w:top w:val="single" w:sz="4" w:space="0" w:color="auto"/>
              <w:left w:val="nil"/>
              <w:bottom w:val="nil"/>
              <w:right w:val="nil"/>
            </w:tcBorders>
          </w:tcPr>
          <w:p w14:paraId="12ECAE96" w14:textId="77777777" w:rsidR="003864CF" w:rsidRPr="00D41509" w:rsidRDefault="003864CF" w:rsidP="002054A9">
            <w:pPr>
              <w:spacing w:after="0"/>
              <w:jc w:val="center"/>
            </w:pPr>
            <w:r>
              <w:t>Signature</w:t>
            </w:r>
          </w:p>
        </w:tc>
        <w:tc>
          <w:tcPr>
            <w:tcW w:w="1687" w:type="dxa"/>
            <w:tcBorders>
              <w:top w:val="single" w:sz="4" w:space="0" w:color="auto"/>
              <w:left w:val="nil"/>
              <w:bottom w:val="nil"/>
              <w:right w:val="nil"/>
            </w:tcBorders>
          </w:tcPr>
          <w:p w14:paraId="1CF27248" w14:textId="77777777" w:rsidR="003864CF" w:rsidRDefault="003864CF" w:rsidP="002054A9">
            <w:pPr>
              <w:spacing w:after="0"/>
              <w:jc w:val="center"/>
            </w:pPr>
            <w:r>
              <w:t>Date</w:t>
            </w:r>
          </w:p>
        </w:tc>
      </w:tr>
      <w:tr w:rsidR="00323058" w:rsidRPr="00D41509" w14:paraId="3B60CCEF" w14:textId="77777777" w:rsidTr="0078008A">
        <w:tblPrEx>
          <w:tblBorders>
            <w:top w:val="single" w:sz="4" w:space="0" w:color="auto"/>
            <w:left w:val="single" w:sz="4" w:space="0" w:color="auto"/>
            <w:right w:val="single" w:sz="4" w:space="0" w:color="auto"/>
            <w:insideV w:val="single" w:sz="4" w:space="0" w:color="auto"/>
          </w:tblBorders>
        </w:tblPrEx>
        <w:trPr>
          <w:trHeight w:val="675"/>
        </w:trPr>
        <w:tc>
          <w:tcPr>
            <w:tcW w:w="2163" w:type="dxa"/>
            <w:tcBorders>
              <w:top w:val="nil"/>
              <w:left w:val="nil"/>
              <w:bottom w:val="single" w:sz="4" w:space="0" w:color="auto"/>
              <w:right w:val="nil"/>
            </w:tcBorders>
          </w:tcPr>
          <w:p w14:paraId="388423B6" w14:textId="77777777" w:rsidR="003864CF" w:rsidRPr="0023275F" w:rsidRDefault="003864CF" w:rsidP="002054A9">
            <w:pPr>
              <w:spacing w:after="0"/>
              <w:jc w:val="center"/>
              <w:rPr>
                <w:b/>
                <w:bCs/>
              </w:rPr>
            </w:pPr>
          </w:p>
        </w:tc>
        <w:tc>
          <w:tcPr>
            <w:tcW w:w="1986" w:type="dxa"/>
            <w:tcBorders>
              <w:top w:val="nil"/>
              <w:left w:val="nil"/>
              <w:bottom w:val="single" w:sz="4" w:space="0" w:color="auto"/>
              <w:right w:val="nil"/>
            </w:tcBorders>
          </w:tcPr>
          <w:p w14:paraId="405AC62C" w14:textId="77777777" w:rsidR="003864CF" w:rsidRPr="00D41509" w:rsidRDefault="003864CF" w:rsidP="002054A9">
            <w:pPr>
              <w:spacing w:after="0"/>
              <w:jc w:val="center"/>
            </w:pPr>
          </w:p>
        </w:tc>
        <w:tc>
          <w:tcPr>
            <w:tcW w:w="2673" w:type="dxa"/>
            <w:tcBorders>
              <w:top w:val="nil"/>
              <w:left w:val="nil"/>
              <w:bottom w:val="single" w:sz="4" w:space="0" w:color="auto"/>
              <w:right w:val="nil"/>
            </w:tcBorders>
          </w:tcPr>
          <w:p w14:paraId="757163A4" w14:textId="77777777" w:rsidR="003864CF" w:rsidRPr="00D41509" w:rsidRDefault="003864CF" w:rsidP="002054A9">
            <w:pPr>
              <w:spacing w:after="0"/>
              <w:jc w:val="center"/>
            </w:pPr>
          </w:p>
        </w:tc>
        <w:tc>
          <w:tcPr>
            <w:tcW w:w="2333" w:type="dxa"/>
            <w:tcBorders>
              <w:top w:val="nil"/>
              <w:left w:val="nil"/>
              <w:bottom w:val="single" w:sz="4" w:space="0" w:color="auto"/>
              <w:right w:val="nil"/>
            </w:tcBorders>
          </w:tcPr>
          <w:p w14:paraId="1A088CBB" w14:textId="77777777" w:rsidR="003864CF" w:rsidRPr="00D41509" w:rsidRDefault="003864CF" w:rsidP="002054A9">
            <w:pPr>
              <w:spacing w:after="0"/>
              <w:jc w:val="center"/>
            </w:pPr>
          </w:p>
        </w:tc>
        <w:tc>
          <w:tcPr>
            <w:tcW w:w="1687" w:type="dxa"/>
            <w:tcBorders>
              <w:top w:val="nil"/>
              <w:left w:val="nil"/>
              <w:bottom w:val="single" w:sz="4" w:space="0" w:color="auto"/>
              <w:right w:val="nil"/>
            </w:tcBorders>
          </w:tcPr>
          <w:p w14:paraId="550BA90A" w14:textId="77777777" w:rsidR="003864CF" w:rsidRPr="00D41509" w:rsidRDefault="003864CF" w:rsidP="002054A9">
            <w:pPr>
              <w:spacing w:after="0"/>
              <w:jc w:val="center"/>
            </w:pPr>
          </w:p>
        </w:tc>
      </w:tr>
      <w:tr w:rsidR="00323058" w14:paraId="2CD039C4" w14:textId="77777777" w:rsidTr="0078008A">
        <w:tblPrEx>
          <w:tblBorders>
            <w:top w:val="single" w:sz="4" w:space="0" w:color="auto"/>
            <w:left w:val="single" w:sz="4" w:space="0" w:color="auto"/>
            <w:right w:val="single" w:sz="4" w:space="0" w:color="auto"/>
            <w:insideV w:val="single" w:sz="4" w:space="0" w:color="auto"/>
          </w:tblBorders>
        </w:tblPrEx>
        <w:trPr>
          <w:trHeight w:val="320"/>
        </w:trPr>
        <w:tc>
          <w:tcPr>
            <w:tcW w:w="2163" w:type="dxa"/>
            <w:tcBorders>
              <w:top w:val="single" w:sz="4" w:space="0" w:color="auto"/>
              <w:left w:val="nil"/>
              <w:bottom w:val="nil"/>
              <w:right w:val="nil"/>
            </w:tcBorders>
          </w:tcPr>
          <w:p w14:paraId="0BA2C0AC" w14:textId="77777777" w:rsidR="003864CF" w:rsidRDefault="003864CF" w:rsidP="002054A9">
            <w:pPr>
              <w:spacing w:after="0"/>
              <w:jc w:val="center"/>
            </w:pPr>
            <w:r>
              <w:t>Name (print)</w:t>
            </w:r>
          </w:p>
        </w:tc>
        <w:tc>
          <w:tcPr>
            <w:tcW w:w="1986" w:type="dxa"/>
            <w:tcBorders>
              <w:top w:val="single" w:sz="4" w:space="0" w:color="auto"/>
              <w:left w:val="nil"/>
              <w:bottom w:val="nil"/>
              <w:right w:val="nil"/>
            </w:tcBorders>
          </w:tcPr>
          <w:p w14:paraId="7DC643C6" w14:textId="77777777" w:rsidR="003864CF" w:rsidRDefault="003864CF" w:rsidP="002054A9">
            <w:pPr>
              <w:spacing w:after="0"/>
              <w:jc w:val="center"/>
            </w:pPr>
            <w:r>
              <w:t>Title</w:t>
            </w:r>
          </w:p>
        </w:tc>
        <w:tc>
          <w:tcPr>
            <w:tcW w:w="2673" w:type="dxa"/>
            <w:tcBorders>
              <w:top w:val="single" w:sz="4" w:space="0" w:color="auto"/>
              <w:left w:val="nil"/>
              <w:bottom w:val="nil"/>
              <w:right w:val="nil"/>
            </w:tcBorders>
          </w:tcPr>
          <w:p w14:paraId="3A22F319" w14:textId="77777777" w:rsidR="003864CF" w:rsidRPr="00D41509" w:rsidRDefault="003864CF" w:rsidP="002054A9">
            <w:pPr>
              <w:spacing w:after="0"/>
              <w:jc w:val="center"/>
            </w:pPr>
            <w:r>
              <w:t>Company</w:t>
            </w:r>
          </w:p>
        </w:tc>
        <w:tc>
          <w:tcPr>
            <w:tcW w:w="2333" w:type="dxa"/>
            <w:tcBorders>
              <w:top w:val="single" w:sz="4" w:space="0" w:color="auto"/>
              <w:left w:val="nil"/>
              <w:bottom w:val="nil"/>
              <w:right w:val="nil"/>
            </w:tcBorders>
          </w:tcPr>
          <w:p w14:paraId="69D4DCC6" w14:textId="77777777" w:rsidR="003864CF" w:rsidRPr="00D41509" w:rsidRDefault="003864CF" w:rsidP="002054A9">
            <w:pPr>
              <w:spacing w:after="0"/>
              <w:jc w:val="center"/>
            </w:pPr>
            <w:r>
              <w:t>Signature</w:t>
            </w:r>
          </w:p>
        </w:tc>
        <w:tc>
          <w:tcPr>
            <w:tcW w:w="1687" w:type="dxa"/>
            <w:tcBorders>
              <w:top w:val="single" w:sz="4" w:space="0" w:color="auto"/>
              <w:left w:val="nil"/>
              <w:bottom w:val="nil"/>
              <w:right w:val="nil"/>
            </w:tcBorders>
          </w:tcPr>
          <w:p w14:paraId="262677D7" w14:textId="77777777" w:rsidR="003864CF" w:rsidRDefault="003864CF" w:rsidP="002054A9">
            <w:pPr>
              <w:spacing w:after="0"/>
              <w:jc w:val="center"/>
            </w:pPr>
            <w:r>
              <w:t>Date</w:t>
            </w:r>
          </w:p>
        </w:tc>
      </w:tr>
      <w:tr w:rsidR="00323058" w:rsidRPr="00D41509" w14:paraId="07A90457" w14:textId="77777777" w:rsidTr="0078008A">
        <w:tblPrEx>
          <w:tblBorders>
            <w:top w:val="single" w:sz="4" w:space="0" w:color="auto"/>
            <w:left w:val="single" w:sz="4" w:space="0" w:color="auto"/>
            <w:right w:val="single" w:sz="4" w:space="0" w:color="auto"/>
            <w:insideV w:val="single" w:sz="4" w:space="0" w:color="auto"/>
          </w:tblBorders>
        </w:tblPrEx>
        <w:trPr>
          <w:trHeight w:val="675"/>
        </w:trPr>
        <w:tc>
          <w:tcPr>
            <w:tcW w:w="2163" w:type="dxa"/>
            <w:tcBorders>
              <w:top w:val="nil"/>
              <w:left w:val="nil"/>
              <w:bottom w:val="single" w:sz="4" w:space="0" w:color="auto"/>
              <w:right w:val="nil"/>
            </w:tcBorders>
          </w:tcPr>
          <w:p w14:paraId="4B44D2B1" w14:textId="77777777" w:rsidR="003864CF" w:rsidRPr="0023275F" w:rsidRDefault="003864CF" w:rsidP="002054A9">
            <w:pPr>
              <w:spacing w:after="0"/>
              <w:jc w:val="center"/>
              <w:rPr>
                <w:b/>
                <w:bCs/>
              </w:rPr>
            </w:pPr>
          </w:p>
        </w:tc>
        <w:tc>
          <w:tcPr>
            <w:tcW w:w="1986" w:type="dxa"/>
            <w:tcBorders>
              <w:top w:val="nil"/>
              <w:left w:val="nil"/>
              <w:bottom w:val="single" w:sz="4" w:space="0" w:color="auto"/>
              <w:right w:val="nil"/>
            </w:tcBorders>
          </w:tcPr>
          <w:p w14:paraId="2A53BCE0" w14:textId="77777777" w:rsidR="003864CF" w:rsidRPr="00D41509" w:rsidRDefault="003864CF" w:rsidP="002054A9">
            <w:pPr>
              <w:spacing w:after="0"/>
              <w:jc w:val="center"/>
            </w:pPr>
          </w:p>
        </w:tc>
        <w:tc>
          <w:tcPr>
            <w:tcW w:w="2673" w:type="dxa"/>
            <w:tcBorders>
              <w:top w:val="nil"/>
              <w:left w:val="nil"/>
              <w:bottom w:val="single" w:sz="4" w:space="0" w:color="auto"/>
              <w:right w:val="nil"/>
            </w:tcBorders>
          </w:tcPr>
          <w:p w14:paraId="6981986B" w14:textId="77777777" w:rsidR="003864CF" w:rsidRPr="00D41509" w:rsidRDefault="003864CF" w:rsidP="002054A9">
            <w:pPr>
              <w:spacing w:after="0"/>
              <w:jc w:val="center"/>
            </w:pPr>
          </w:p>
        </w:tc>
        <w:tc>
          <w:tcPr>
            <w:tcW w:w="2333" w:type="dxa"/>
            <w:tcBorders>
              <w:top w:val="nil"/>
              <w:left w:val="nil"/>
              <w:bottom w:val="single" w:sz="4" w:space="0" w:color="auto"/>
              <w:right w:val="nil"/>
            </w:tcBorders>
          </w:tcPr>
          <w:p w14:paraId="2BC11FCF" w14:textId="77777777" w:rsidR="003864CF" w:rsidRPr="00D41509" w:rsidRDefault="003864CF" w:rsidP="002054A9">
            <w:pPr>
              <w:spacing w:after="0"/>
              <w:jc w:val="center"/>
            </w:pPr>
          </w:p>
        </w:tc>
        <w:tc>
          <w:tcPr>
            <w:tcW w:w="1687" w:type="dxa"/>
            <w:tcBorders>
              <w:top w:val="nil"/>
              <w:left w:val="nil"/>
              <w:bottom w:val="single" w:sz="4" w:space="0" w:color="auto"/>
              <w:right w:val="nil"/>
            </w:tcBorders>
          </w:tcPr>
          <w:p w14:paraId="2AEE00FF" w14:textId="77777777" w:rsidR="003864CF" w:rsidRPr="00D41509" w:rsidRDefault="003864CF" w:rsidP="002054A9">
            <w:pPr>
              <w:spacing w:after="0"/>
              <w:jc w:val="center"/>
            </w:pPr>
          </w:p>
        </w:tc>
      </w:tr>
      <w:tr w:rsidR="00323058" w14:paraId="30457B6B" w14:textId="77777777" w:rsidTr="0078008A">
        <w:tblPrEx>
          <w:tblBorders>
            <w:top w:val="single" w:sz="4" w:space="0" w:color="auto"/>
            <w:left w:val="single" w:sz="4" w:space="0" w:color="auto"/>
            <w:right w:val="single" w:sz="4" w:space="0" w:color="auto"/>
            <w:insideV w:val="single" w:sz="4" w:space="0" w:color="auto"/>
          </w:tblBorders>
        </w:tblPrEx>
        <w:trPr>
          <w:trHeight w:val="320"/>
        </w:trPr>
        <w:tc>
          <w:tcPr>
            <w:tcW w:w="2163" w:type="dxa"/>
            <w:tcBorders>
              <w:top w:val="single" w:sz="4" w:space="0" w:color="auto"/>
              <w:left w:val="nil"/>
              <w:bottom w:val="nil"/>
              <w:right w:val="nil"/>
            </w:tcBorders>
          </w:tcPr>
          <w:p w14:paraId="7A183EF1" w14:textId="77777777" w:rsidR="003864CF" w:rsidRDefault="003864CF" w:rsidP="002054A9">
            <w:pPr>
              <w:spacing w:after="0"/>
              <w:jc w:val="center"/>
            </w:pPr>
            <w:r>
              <w:t>Name (print)</w:t>
            </w:r>
          </w:p>
        </w:tc>
        <w:tc>
          <w:tcPr>
            <w:tcW w:w="1986" w:type="dxa"/>
            <w:tcBorders>
              <w:top w:val="single" w:sz="4" w:space="0" w:color="auto"/>
              <w:left w:val="nil"/>
              <w:bottom w:val="nil"/>
              <w:right w:val="nil"/>
            </w:tcBorders>
          </w:tcPr>
          <w:p w14:paraId="0F338C61" w14:textId="77777777" w:rsidR="003864CF" w:rsidRDefault="003864CF" w:rsidP="002054A9">
            <w:pPr>
              <w:spacing w:after="0"/>
              <w:jc w:val="center"/>
            </w:pPr>
            <w:r>
              <w:t>Title</w:t>
            </w:r>
          </w:p>
        </w:tc>
        <w:tc>
          <w:tcPr>
            <w:tcW w:w="2673" w:type="dxa"/>
            <w:tcBorders>
              <w:top w:val="single" w:sz="4" w:space="0" w:color="auto"/>
              <w:left w:val="nil"/>
              <w:bottom w:val="nil"/>
              <w:right w:val="nil"/>
            </w:tcBorders>
          </w:tcPr>
          <w:p w14:paraId="479D1D36" w14:textId="77777777" w:rsidR="003864CF" w:rsidRPr="00D41509" w:rsidRDefault="003864CF" w:rsidP="002054A9">
            <w:pPr>
              <w:spacing w:after="0"/>
              <w:jc w:val="center"/>
            </w:pPr>
            <w:r>
              <w:t>Company</w:t>
            </w:r>
          </w:p>
        </w:tc>
        <w:tc>
          <w:tcPr>
            <w:tcW w:w="2333" w:type="dxa"/>
            <w:tcBorders>
              <w:top w:val="single" w:sz="4" w:space="0" w:color="auto"/>
              <w:left w:val="nil"/>
              <w:bottom w:val="nil"/>
              <w:right w:val="nil"/>
            </w:tcBorders>
          </w:tcPr>
          <w:p w14:paraId="71766E64" w14:textId="77777777" w:rsidR="003864CF" w:rsidRPr="00D41509" w:rsidRDefault="003864CF" w:rsidP="002054A9">
            <w:pPr>
              <w:spacing w:after="0"/>
              <w:jc w:val="center"/>
            </w:pPr>
            <w:r>
              <w:t>Signature</w:t>
            </w:r>
          </w:p>
        </w:tc>
        <w:tc>
          <w:tcPr>
            <w:tcW w:w="1687" w:type="dxa"/>
            <w:tcBorders>
              <w:top w:val="single" w:sz="4" w:space="0" w:color="auto"/>
              <w:left w:val="nil"/>
              <w:bottom w:val="nil"/>
              <w:right w:val="nil"/>
            </w:tcBorders>
          </w:tcPr>
          <w:p w14:paraId="6775E0FF" w14:textId="77777777" w:rsidR="003864CF" w:rsidRDefault="003864CF" w:rsidP="002054A9">
            <w:pPr>
              <w:spacing w:after="0"/>
              <w:jc w:val="center"/>
            </w:pPr>
            <w:r>
              <w:t>Date</w:t>
            </w:r>
          </w:p>
        </w:tc>
      </w:tr>
      <w:tr w:rsidR="00323058" w:rsidRPr="00D41509" w14:paraId="2A820AFD" w14:textId="77777777" w:rsidTr="0078008A">
        <w:tblPrEx>
          <w:tblBorders>
            <w:top w:val="single" w:sz="4" w:space="0" w:color="auto"/>
            <w:left w:val="single" w:sz="4" w:space="0" w:color="auto"/>
            <w:right w:val="single" w:sz="4" w:space="0" w:color="auto"/>
            <w:insideV w:val="single" w:sz="4" w:space="0" w:color="auto"/>
          </w:tblBorders>
        </w:tblPrEx>
        <w:trPr>
          <w:trHeight w:val="675"/>
        </w:trPr>
        <w:tc>
          <w:tcPr>
            <w:tcW w:w="2163" w:type="dxa"/>
            <w:tcBorders>
              <w:top w:val="nil"/>
              <w:left w:val="nil"/>
              <w:bottom w:val="single" w:sz="4" w:space="0" w:color="auto"/>
              <w:right w:val="nil"/>
            </w:tcBorders>
          </w:tcPr>
          <w:p w14:paraId="749C771C" w14:textId="77777777" w:rsidR="003864CF" w:rsidRPr="0023275F" w:rsidRDefault="003864CF" w:rsidP="002054A9">
            <w:pPr>
              <w:spacing w:after="0"/>
              <w:jc w:val="center"/>
              <w:rPr>
                <w:b/>
                <w:bCs/>
              </w:rPr>
            </w:pPr>
          </w:p>
        </w:tc>
        <w:tc>
          <w:tcPr>
            <w:tcW w:w="1986" w:type="dxa"/>
            <w:tcBorders>
              <w:top w:val="nil"/>
              <w:left w:val="nil"/>
              <w:bottom w:val="single" w:sz="4" w:space="0" w:color="auto"/>
              <w:right w:val="nil"/>
            </w:tcBorders>
          </w:tcPr>
          <w:p w14:paraId="319252B3" w14:textId="77777777" w:rsidR="003864CF" w:rsidRPr="00D41509" w:rsidRDefault="003864CF" w:rsidP="002054A9">
            <w:pPr>
              <w:spacing w:after="0"/>
              <w:jc w:val="center"/>
            </w:pPr>
          </w:p>
        </w:tc>
        <w:tc>
          <w:tcPr>
            <w:tcW w:w="2673" w:type="dxa"/>
            <w:tcBorders>
              <w:top w:val="nil"/>
              <w:left w:val="nil"/>
              <w:bottom w:val="single" w:sz="4" w:space="0" w:color="auto"/>
              <w:right w:val="nil"/>
            </w:tcBorders>
          </w:tcPr>
          <w:p w14:paraId="557B7BA9" w14:textId="77777777" w:rsidR="003864CF" w:rsidRPr="00D41509" w:rsidRDefault="003864CF" w:rsidP="002054A9">
            <w:pPr>
              <w:spacing w:after="0"/>
              <w:jc w:val="center"/>
            </w:pPr>
          </w:p>
        </w:tc>
        <w:tc>
          <w:tcPr>
            <w:tcW w:w="2333" w:type="dxa"/>
            <w:tcBorders>
              <w:top w:val="nil"/>
              <w:left w:val="nil"/>
              <w:bottom w:val="single" w:sz="4" w:space="0" w:color="auto"/>
              <w:right w:val="nil"/>
            </w:tcBorders>
          </w:tcPr>
          <w:p w14:paraId="7D43EC0A" w14:textId="77777777" w:rsidR="003864CF" w:rsidRPr="00D41509" w:rsidRDefault="003864CF" w:rsidP="002054A9">
            <w:pPr>
              <w:spacing w:after="0"/>
              <w:jc w:val="center"/>
            </w:pPr>
          </w:p>
        </w:tc>
        <w:tc>
          <w:tcPr>
            <w:tcW w:w="1687" w:type="dxa"/>
            <w:tcBorders>
              <w:top w:val="nil"/>
              <w:left w:val="nil"/>
              <w:bottom w:val="single" w:sz="4" w:space="0" w:color="auto"/>
              <w:right w:val="nil"/>
            </w:tcBorders>
          </w:tcPr>
          <w:p w14:paraId="31C3402F" w14:textId="77777777" w:rsidR="003864CF" w:rsidRPr="00D41509" w:rsidRDefault="003864CF" w:rsidP="002054A9">
            <w:pPr>
              <w:spacing w:after="0"/>
              <w:jc w:val="center"/>
            </w:pPr>
          </w:p>
        </w:tc>
      </w:tr>
      <w:tr w:rsidR="00323058" w14:paraId="5C0D0DA7" w14:textId="77777777" w:rsidTr="0078008A">
        <w:tblPrEx>
          <w:tblBorders>
            <w:top w:val="single" w:sz="4" w:space="0" w:color="auto"/>
            <w:left w:val="single" w:sz="4" w:space="0" w:color="auto"/>
            <w:right w:val="single" w:sz="4" w:space="0" w:color="auto"/>
            <w:insideV w:val="single" w:sz="4" w:space="0" w:color="auto"/>
          </w:tblBorders>
        </w:tblPrEx>
        <w:trPr>
          <w:trHeight w:val="320"/>
        </w:trPr>
        <w:tc>
          <w:tcPr>
            <w:tcW w:w="2163" w:type="dxa"/>
            <w:tcBorders>
              <w:top w:val="single" w:sz="4" w:space="0" w:color="auto"/>
              <w:left w:val="nil"/>
              <w:bottom w:val="nil"/>
              <w:right w:val="nil"/>
            </w:tcBorders>
          </w:tcPr>
          <w:p w14:paraId="59EC636D" w14:textId="77777777" w:rsidR="003864CF" w:rsidRDefault="003864CF" w:rsidP="002054A9">
            <w:pPr>
              <w:spacing w:after="0"/>
              <w:jc w:val="center"/>
            </w:pPr>
            <w:r>
              <w:t>Name (print)</w:t>
            </w:r>
          </w:p>
        </w:tc>
        <w:tc>
          <w:tcPr>
            <w:tcW w:w="1986" w:type="dxa"/>
            <w:tcBorders>
              <w:top w:val="single" w:sz="4" w:space="0" w:color="auto"/>
              <w:left w:val="nil"/>
              <w:bottom w:val="nil"/>
              <w:right w:val="nil"/>
            </w:tcBorders>
          </w:tcPr>
          <w:p w14:paraId="5CAF2C6E" w14:textId="77777777" w:rsidR="003864CF" w:rsidRDefault="003864CF" w:rsidP="002054A9">
            <w:pPr>
              <w:spacing w:after="0"/>
              <w:jc w:val="center"/>
            </w:pPr>
            <w:r>
              <w:t>Title</w:t>
            </w:r>
          </w:p>
        </w:tc>
        <w:tc>
          <w:tcPr>
            <w:tcW w:w="2673" w:type="dxa"/>
            <w:tcBorders>
              <w:top w:val="single" w:sz="4" w:space="0" w:color="auto"/>
              <w:left w:val="nil"/>
              <w:bottom w:val="nil"/>
              <w:right w:val="nil"/>
            </w:tcBorders>
          </w:tcPr>
          <w:p w14:paraId="47485E03" w14:textId="77777777" w:rsidR="003864CF" w:rsidRPr="00D41509" w:rsidRDefault="003864CF" w:rsidP="002054A9">
            <w:pPr>
              <w:spacing w:after="0"/>
              <w:jc w:val="center"/>
            </w:pPr>
            <w:r>
              <w:t>Company</w:t>
            </w:r>
          </w:p>
        </w:tc>
        <w:tc>
          <w:tcPr>
            <w:tcW w:w="2333" w:type="dxa"/>
            <w:tcBorders>
              <w:top w:val="single" w:sz="4" w:space="0" w:color="auto"/>
              <w:left w:val="nil"/>
              <w:bottom w:val="nil"/>
              <w:right w:val="nil"/>
            </w:tcBorders>
          </w:tcPr>
          <w:p w14:paraId="3E4B8211" w14:textId="77777777" w:rsidR="003864CF" w:rsidRPr="00D41509" w:rsidRDefault="003864CF" w:rsidP="002054A9">
            <w:pPr>
              <w:spacing w:after="0"/>
              <w:jc w:val="center"/>
            </w:pPr>
            <w:r>
              <w:t>Signature</w:t>
            </w:r>
          </w:p>
        </w:tc>
        <w:tc>
          <w:tcPr>
            <w:tcW w:w="1687" w:type="dxa"/>
            <w:tcBorders>
              <w:top w:val="single" w:sz="4" w:space="0" w:color="auto"/>
              <w:left w:val="nil"/>
              <w:bottom w:val="nil"/>
              <w:right w:val="nil"/>
            </w:tcBorders>
          </w:tcPr>
          <w:p w14:paraId="71C98C02" w14:textId="77777777" w:rsidR="003864CF" w:rsidRDefault="003864CF" w:rsidP="002054A9">
            <w:pPr>
              <w:spacing w:after="0"/>
              <w:jc w:val="center"/>
            </w:pPr>
            <w:r>
              <w:t>Date</w:t>
            </w:r>
          </w:p>
        </w:tc>
      </w:tr>
      <w:tr w:rsidR="00323058" w:rsidRPr="00D41509" w14:paraId="13811295" w14:textId="77777777" w:rsidTr="0078008A">
        <w:tblPrEx>
          <w:tblBorders>
            <w:top w:val="single" w:sz="4" w:space="0" w:color="auto"/>
            <w:left w:val="single" w:sz="4" w:space="0" w:color="auto"/>
            <w:right w:val="single" w:sz="4" w:space="0" w:color="auto"/>
            <w:insideV w:val="single" w:sz="4" w:space="0" w:color="auto"/>
          </w:tblBorders>
        </w:tblPrEx>
        <w:trPr>
          <w:trHeight w:val="675"/>
        </w:trPr>
        <w:tc>
          <w:tcPr>
            <w:tcW w:w="2163" w:type="dxa"/>
            <w:tcBorders>
              <w:top w:val="nil"/>
              <w:left w:val="nil"/>
              <w:bottom w:val="single" w:sz="4" w:space="0" w:color="auto"/>
              <w:right w:val="nil"/>
            </w:tcBorders>
          </w:tcPr>
          <w:p w14:paraId="7BD1B347" w14:textId="77777777" w:rsidR="003864CF" w:rsidRPr="0023275F" w:rsidRDefault="003864CF" w:rsidP="002054A9">
            <w:pPr>
              <w:spacing w:after="0"/>
              <w:jc w:val="center"/>
              <w:rPr>
                <w:b/>
                <w:bCs/>
              </w:rPr>
            </w:pPr>
          </w:p>
        </w:tc>
        <w:tc>
          <w:tcPr>
            <w:tcW w:w="1986" w:type="dxa"/>
            <w:tcBorders>
              <w:top w:val="nil"/>
              <w:left w:val="nil"/>
              <w:bottom w:val="single" w:sz="4" w:space="0" w:color="auto"/>
              <w:right w:val="nil"/>
            </w:tcBorders>
          </w:tcPr>
          <w:p w14:paraId="36D7B569" w14:textId="77777777" w:rsidR="003864CF" w:rsidRPr="00D41509" w:rsidRDefault="003864CF" w:rsidP="002054A9">
            <w:pPr>
              <w:spacing w:after="0"/>
              <w:jc w:val="center"/>
            </w:pPr>
          </w:p>
        </w:tc>
        <w:tc>
          <w:tcPr>
            <w:tcW w:w="2673" w:type="dxa"/>
            <w:tcBorders>
              <w:top w:val="nil"/>
              <w:left w:val="nil"/>
              <w:bottom w:val="single" w:sz="4" w:space="0" w:color="auto"/>
              <w:right w:val="nil"/>
            </w:tcBorders>
          </w:tcPr>
          <w:p w14:paraId="0C57587C" w14:textId="77777777" w:rsidR="003864CF" w:rsidRPr="00D41509" w:rsidRDefault="003864CF" w:rsidP="002054A9">
            <w:pPr>
              <w:spacing w:after="0"/>
              <w:jc w:val="center"/>
            </w:pPr>
          </w:p>
        </w:tc>
        <w:tc>
          <w:tcPr>
            <w:tcW w:w="2333" w:type="dxa"/>
            <w:tcBorders>
              <w:top w:val="nil"/>
              <w:left w:val="nil"/>
              <w:bottom w:val="single" w:sz="4" w:space="0" w:color="auto"/>
              <w:right w:val="nil"/>
            </w:tcBorders>
          </w:tcPr>
          <w:p w14:paraId="0DEA50A3" w14:textId="77777777" w:rsidR="003864CF" w:rsidRPr="00D41509" w:rsidRDefault="003864CF" w:rsidP="002054A9">
            <w:pPr>
              <w:spacing w:after="0"/>
              <w:jc w:val="center"/>
            </w:pPr>
          </w:p>
        </w:tc>
        <w:tc>
          <w:tcPr>
            <w:tcW w:w="1687" w:type="dxa"/>
            <w:tcBorders>
              <w:top w:val="nil"/>
              <w:left w:val="nil"/>
              <w:bottom w:val="single" w:sz="4" w:space="0" w:color="auto"/>
              <w:right w:val="nil"/>
            </w:tcBorders>
          </w:tcPr>
          <w:p w14:paraId="71242A8B" w14:textId="77777777" w:rsidR="003864CF" w:rsidRPr="00D41509" w:rsidRDefault="003864CF" w:rsidP="002054A9">
            <w:pPr>
              <w:spacing w:after="0"/>
              <w:jc w:val="center"/>
            </w:pPr>
          </w:p>
        </w:tc>
      </w:tr>
      <w:tr w:rsidR="00323058" w14:paraId="7369673A" w14:textId="77777777" w:rsidTr="0078008A">
        <w:tblPrEx>
          <w:tblBorders>
            <w:top w:val="single" w:sz="4" w:space="0" w:color="auto"/>
            <w:left w:val="single" w:sz="4" w:space="0" w:color="auto"/>
            <w:right w:val="single" w:sz="4" w:space="0" w:color="auto"/>
            <w:insideV w:val="single" w:sz="4" w:space="0" w:color="auto"/>
          </w:tblBorders>
        </w:tblPrEx>
        <w:trPr>
          <w:trHeight w:val="320"/>
        </w:trPr>
        <w:tc>
          <w:tcPr>
            <w:tcW w:w="2163" w:type="dxa"/>
            <w:tcBorders>
              <w:top w:val="single" w:sz="4" w:space="0" w:color="auto"/>
              <w:left w:val="nil"/>
              <w:bottom w:val="nil"/>
              <w:right w:val="nil"/>
            </w:tcBorders>
          </w:tcPr>
          <w:p w14:paraId="59B289D0" w14:textId="77777777" w:rsidR="003864CF" w:rsidRDefault="003864CF" w:rsidP="002054A9">
            <w:pPr>
              <w:spacing w:after="0"/>
              <w:jc w:val="center"/>
            </w:pPr>
            <w:r>
              <w:t>Name (print)</w:t>
            </w:r>
          </w:p>
        </w:tc>
        <w:tc>
          <w:tcPr>
            <w:tcW w:w="1986" w:type="dxa"/>
            <w:tcBorders>
              <w:top w:val="single" w:sz="4" w:space="0" w:color="auto"/>
              <w:left w:val="nil"/>
              <w:bottom w:val="nil"/>
              <w:right w:val="nil"/>
            </w:tcBorders>
          </w:tcPr>
          <w:p w14:paraId="315DC66E" w14:textId="77777777" w:rsidR="003864CF" w:rsidRDefault="003864CF" w:rsidP="002054A9">
            <w:pPr>
              <w:spacing w:after="0"/>
              <w:jc w:val="center"/>
            </w:pPr>
            <w:r>
              <w:t>Title</w:t>
            </w:r>
          </w:p>
        </w:tc>
        <w:tc>
          <w:tcPr>
            <w:tcW w:w="2673" w:type="dxa"/>
            <w:tcBorders>
              <w:top w:val="single" w:sz="4" w:space="0" w:color="auto"/>
              <w:left w:val="nil"/>
              <w:bottom w:val="nil"/>
              <w:right w:val="nil"/>
            </w:tcBorders>
          </w:tcPr>
          <w:p w14:paraId="759249F1" w14:textId="77777777" w:rsidR="003864CF" w:rsidRPr="00D41509" w:rsidRDefault="003864CF" w:rsidP="002054A9">
            <w:pPr>
              <w:spacing w:after="0"/>
              <w:jc w:val="center"/>
            </w:pPr>
            <w:r>
              <w:t>Company</w:t>
            </w:r>
          </w:p>
        </w:tc>
        <w:tc>
          <w:tcPr>
            <w:tcW w:w="2333" w:type="dxa"/>
            <w:tcBorders>
              <w:top w:val="single" w:sz="4" w:space="0" w:color="auto"/>
              <w:left w:val="nil"/>
              <w:bottom w:val="nil"/>
              <w:right w:val="nil"/>
            </w:tcBorders>
          </w:tcPr>
          <w:p w14:paraId="082B968B" w14:textId="77777777" w:rsidR="003864CF" w:rsidRPr="00D41509" w:rsidRDefault="003864CF" w:rsidP="002054A9">
            <w:pPr>
              <w:spacing w:after="0"/>
              <w:jc w:val="center"/>
            </w:pPr>
            <w:r>
              <w:t>Signature</w:t>
            </w:r>
          </w:p>
        </w:tc>
        <w:tc>
          <w:tcPr>
            <w:tcW w:w="1687" w:type="dxa"/>
            <w:tcBorders>
              <w:top w:val="single" w:sz="4" w:space="0" w:color="auto"/>
              <w:left w:val="nil"/>
              <w:bottom w:val="nil"/>
              <w:right w:val="nil"/>
            </w:tcBorders>
          </w:tcPr>
          <w:p w14:paraId="0B3B0CDE" w14:textId="77777777" w:rsidR="003864CF" w:rsidRDefault="003864CF" w:rsidP="002054A9">
            <w:pPr>
              <w:spacing w:after="0"/>
              <w:jc w:val="center"/>
            </w:pPr>
            <w:r>
              <w:t>Date</w:t>
            </w:r>
          </w:p>
        </w:tc>
      </w:tr>
      <w:tr w:rsidR="00323058" w:rsidRPr="00D41509" w14:paraId="5A628C83" w14:textId="77777777" w:rsidTr="0078008A">
        <w:tblPrEx>
          <w:tblBorders>
            <w:top w:val="single" w:sz="4" w:space="0" w:color="auto"/>
            <w:left w:val="single" w:sz="4" w:space="0" w:color="auto"/>
            <w:right w:val="single" w:sz="4" w:space="0" w:color="auto"/>
            <w:insideV w:val="single" w:sz="4" w:space="0" w:color="auto"/>
          </w:tblBorders>
        </w:tblPrEx>
        <w:trPr>
          <w:trHeight w:val="675"/>
        </w:trPr>
        <w:tc>
          <w:tcPr>
            <w:tcW w:w="2163" w:type="dxa"/>
            <w:tcBorders>
              <w:top w:val="nil"/>
              <w:left w:val="nil"/>
              <w:bottom w:val="single" w:sz="4" w:space="0" w:color="auto"/>
              <w:right w:val="nil"/>
            </w:tcBorders>
          </w:tcPr>
          <w:p w14:paraId="2DAA2052" w14:textId="77777777" w:rsidR="003864CF" w:rsidRPr="0023275F" w:rsidRDefault="003864CF" w:rsidP="002054A9">
            <w:pPr>
              <w:spacing w:after="0"/>
              <w:jc w:val="center"/>
              <w:rPr>
                <w:b/>
                <w:bCs/>
              </w:rPr>
            </w:pPr>
          </w:p>
        </w:tc>
        <w:tc>
          <w:tcPr>
            <w:tcW w:w="1986" w:type="dxa"/>
            <w:tcBorders>
              <w:top w:val="nil"/>
              <w:left w:val="nil"/>
              <w:bottom w:val="single" w:sz="4" w:space="0" w:color="auto"/>
              <w:right w:val="nil"/>
            </w:tcBorders>
          </w:tcPr>
          <w:p w14:paraId="72A6B431" w14:textId="77777777" w:rsidR="003864CF" w:rsidRPr="00D41509" w:rsidRDefault="003864CF" w:rsidP="002054A9">
            <w:pPr>
              <w:spacing w:after="0"/>
              <w:jc w:val="center"/>
            </w:pPr>
          </w:p>
        </w:tc>
        <w:tc>
          <w:tcPr>
            <w:tcW w:w="2673" w:type="dxa"/>
            <w:tcBorders>
              <w:top w:val="nil"/>
              <w:left w:val="nil"/>
              <w:bottom w:val="single" w:sz="4" w:space="0" w:color="auto"/>
              <w:right w:val="nil"/>
            </w:tcBorders>
          </w:tcPr>
          <w:p w14:paraId="005BA3CE" w14:textId="77777777" w:rsidR="003864CF" w:rsidRPr="00D41509" w:rsidRDefault="003864CF" w:rsidP="002054A9">
            <w:pPr>
              <w:spacing w:after="0"/>
              <w:jc w:val="center"/>
            </w:pPr>
          </w:p>
        </w:tc>
        <w:tc>
          <w:tcPr>
            <w:tcW w:w="2333" w:type="dxa"/>
            <w:tcBorders>
              <w:top w:val="nil"/>
              <w:left w:val="nil"/>
              <w:bottom w:val="single" w:sz="4" w:space="0" w:color="auto"/>
              <w:right w:val="nil"/>
            </w:tcBorders>
          </w:tcPr>
          <w:p w14:paraId="56A7CDCE" w14:textId="77777777" w:rsidR="003864CF" w:rsidRPr="00D41509" w:rsidRDefault="003864CF" w:rsidP="002054A9">
            <w:pPr>
              <w:spacing w:after="0"/>
              <w:jc w:val="center"/>
            </w:pPr>
          </w:p>
        </w:tc>
        <w:tc>
          <w:tcPr>
            <w:tcW w:w="1687" w:type="dxa"/>
            <w:tcBorders>
              <w:top w:val="nil"/>
              <w:left w:val="nil"/>
              <w:bottom w:val="single" w:sz="4" w:space="0" w:color="auto"/>
              <w:right w:val="nil"/>
            </w:tcBorders>
          </w:tcPr>
          <w:p w14:paraId="7E8F4BF9" w14:textId="77777777" w:rsidR="003864CF" w:rsidRPr="00D41509" w:rsidRDefault="003864CF" w:rsidP="002054A9">
            <w:pPr>
              <w:spacing w:after="0"/>
              <w:jc w:val="center"/>
            </w:pPr>
          </w:p>
        </w:tc>
      </w:tr>
      <w:tr w:rsidR="00E53FD3" w:rsidRPr="00E53FD3" w14:paraId="683E860F" w14:textId="77777777" w:rsidTr="00E53FD3">
        <w:tblPrEx>
          <w:tblBorders>
            <w:top w:val="single" w:sz="4" w:space="0" w:color="auto"/>
            <w:left w:val="single" w:sz="4" w:space="0" w:color="auto"/>
            <w:right w:val="single" w:sz="4" w:space="0" w:color="auto"/>
            <w:insideV w:val="single" w:sz="4" w:space="0" w:color="auto"/>
          </w:tblBorders>
        </w:tblPrEx>
        <w:trPr>
          <w:trHeight w:val="320"/>
        </w:trPr>
        <w:tc>
          <w:tcPr>
            <w:tcW w:w="2163" w:type="dxa"/>
            <w:tcBorders>
              <w:top w:val="single" w:sz="4" w:space="0" w:color="auto"/>
              <w:left w:val="nil"/>
              <w:bottom w:val="nil"/>
              <w:right w:val="nil"/>
            </w:tcBorders>
          </w:tcPr>
          <w:p w14:paraId="11B55D93" w14:textId="77777777" w:rsidR="003864CF" w:rsidRPr="00E53FD3" w:rsidRDefault="003864CF" w:rsidP="00E53FD3">
            <w:pPr>
              <w:spacing w:after="0"/>
              <w:jc w:val="center"/>
            </w:pPr>
            <w:r w:rsidRPr="00E53FD3">
              <w:t>Name (print)</w:t>
            </w:r>
          </w:p>
        </w:tc>
        <w:tc>
          <w:tcPr>
            <w:tcW w:w="1986" w:type="dxa"/>
            <w:tcBorders>
              <w:top w:val="single" w:sz="4" w:space="0" w:color="auto"/>
              <w:left w:val="nil"/>
              <w:bottom w:val="nil"/>
              <w:right w:val="nil"/>
            </w:tcBorders>
          </w:tcPr>
          <w:p w14:paraId="75D39E06" w14:textId="77777777" w:rsidR="003864CF" w:rsidRPr="00E53FD3" w:rsidRDefault="003864CF" w:rsidP="00E53FD3">
            <w:pPr>
              <w:spacing w:after="0"/>
              <w:jc w:val="center"/>
            </w:pPr>
            <w:r w:rsidRPr="00E53FD3">
              <w:t>Title</w:t>
            </w:r>
          </w:p>
        </w:tc>
        <w:tc>
          <w:tcPr>
            <w:tcW w:w="2673" w:type="dxa"/>
            <w:tcBorders>
              <w:top w:val="single" w:sz="4" w:space="0" w:color="auto"/>
              <w:left w:val="nil"/>
              <w:bottom w:val="nil"/>
              <w:right w:val="nil"/>
            </w:tcBorders>
          </w:tcPr>
          <w:p w14:paraId="52625346" w14:textId="77777777" w:rsidR="003864CF" w:rsidRPr="00E53FD3" w:rsidRDefault="003864CF" w:rsidP="00E53FD3">
            <w:pPr>
              <w:spacing w:after="0"/>
              <w:jc w:val="center"/>
            </w:pPr>
            <w:r w:rsidRPr="00E53FD3">
              <w:t>Company</w:t>
            </w:r>
          </w:p>
        </w:tc>
        <w:tc>
          <w:tcPr>
            <w:tcW w:w="2333" w:type="dxa"/>
            <w:tcBorders>
              <w:top w:val="single" w:sz="4" w:space="0" w:color="auto"/>
              <w:left w:val="nil"/>
              <w:bottom w:val="nil"/>
              <w:right w:val="nil"/>
            </w:tcBorders>
          </w:tcPr>
          <w:p w14:paraId="21219174" w14:textId="77777777" w:rsidR="003864CF" w:rsidRPr="00E53FD3" w:rsidRDefault="003864CF" w:rsidP="00E53FD3">
            <w:pPr>
              <w:spacing w:after="0"/>
              <w:jc w:val="center"/>
            </w:pPr>
            <w:r w:rsidRPr="00E53FD3">
              <w:t>Signature</w:t>
            </w:r>
          </w:p>
        </w:tc>
        <w:tc>
          <w:tcPr>
            <w:tcW w:w="1687" w:type="dxa"/>
            <w:tcBorders>
              <w:top w:val="single" w:sz="4" w:space="0" w:color="auto"/>
              <w:left w:val="nil"/>
              <w:bottom w:val="nil"/>
              <w:right w:val="nil"/>
            </w:tcBorders>
          </w:tcPr>
          <w:p w14:paraId="1FD5CDA2" w14:textId="77777777" w:rsidR="003864CF" w:rsidRPr="00E53FD3" w:rsidRDefault="003864CF" w:rsidP="00E53FD3">
            <w:pPr>
              <w:spacing w:after="0"/>
              <w:jc w:val="center"/>
            </w:pPr>
            <w:r w:rsidRPr="00E53FD3">
              <w:t>Date</w:t>
            </w:r>
          </w:p>
        </w:tc>
      </w:tr>
    </w:tbl>
    <w:p w14:paraId="27C25EA2" w14:textId="77777777" w:rsidR="00EA38D0" w:rsidRPr="0078008A" w:rsidRDefault="00EA38D0" w:rsidP="0078008A">
      <w:pPr>
        <w:spacing w:after="0" w:line="240" w:lineRule="auto"/>
        <w:rPr>
          <w:sz w:val="2"/>
          <w:szCs w:val="2"/>
        </w:rPr>
      </w:pPr>
    </w:p>
    <w:sectPr w:rsidR="00EA38D0" w:rsidRPr="0078008A" w:rsidSect="00586B35">
      <w:footerReference w:type="even" r:id="rId18"/>
      <w:footerReference w:type="default" r:id="rId19"/>
      <w:footerReference w:type="first" r:id="rId20"/>
      <w:pgSz w:w="12240" w:h="15840" w:code="1"/>
      <w:pgMar w:top="1440" w:right="1008" w:bottom="1152" w:left="1008" w:header="0" w:footer="0" w:gutter="0"/>
      <w:cols w:space="54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BAFD7" w14:textId="77777777" w:rsidR="00BB549E" w:rsidRDefault="00BB549E" w:rsidP="00845B69">
      <w:r>
        <w:separator/>
      </w:r>
    </w:p>
  </w:endnote>
  <w:endnote w:type="continuationSeparator" w:id="0">
    <w:p w14:paraId="62DDD112" w14:textId="77777777" w:rsidR="00BB549E" w:rsidRDefault="00BB549E" w:rsidP="00845B69">
      <w:r>
        <w:continuationSeparator/>
      </w:r>
    </w:p>
  </w:endnote>
  <w:endnote w:type="continuationNotice" w:id="1">
    <w:p w14:paraId="11416CF0" w14:textId="77777777" w:rsidR="00BB549E" w:rsidRDefault="00BB54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Cond">
    <w:altName w:val="Calibri"/>
    <w:panose1 w:val="020B0606030402020204"/>
    <w:charset w:val="00"/>
    <w:family w:val="swiss"/>
    <w:pitch w:val="variable"/>
    <w:sig w:usb0="00000287" w:usb1="00000000" w:usb2="00000000" w:usb3="00000000" w:csb0="0000009F" w:csb1="00000000"/>
  </w:font>
  <w:font w:name="Franklin Gothic Book">
    <w:altName w:val="Cambria"/>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FranklinGothic-Demi">
    <w:altName w:val="Calibri"/>
    <w:panose1 w:val="00000000000000000000"/>
    <w:charset w:val="4D"/>
    <w:family w:val="auto"/>
    <w:notTrueType/>
    <w:pitch w:val="default"/>
    <w:sig w:usb0="00000003" w:usb1="00000000" w:usb2="00000000" w:usb3="00000000" w:csb0="00000001" w:csb1="00000000"/>
  </w:font>
  <w:font w:name="Franklin Gothic Demi">
    <w:altName w:val="Cambria"/>
    <w:panose1 w:val="020B0703020102020204"/>
    <w:charset w:val="00"/>
    <w:family w:val="swiss"/>
    <w:pitch w:val="variable"/>
    <w:sig w:usb0="00000287" w:usb1="00000000" w:usb2="00000000" w:usb3="00000000" w:csb0="0000009F" w:csb1="00000000"/>
  </w:font>
  <w:font w:name="FranklinGothic-Book">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Condensed Light">
    <w:altName w:val="Segoe UI"/>
    <w:charset w:val="00"/>
    <w:family w:val="swiss"/>
    <w:pitch w:val="variable"/>
    <w:sig w:usb0="E00002EF" w:usb1="4000205B" w:usb2="00000028" w:usb3="00000000" w:csb0="0000019F" w:csb1="00000000"/>
  </w:font>
  <w:font w:name="Open Sans Condensed">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Roboto Condensed">
    <w:charset w:val="00"/>
    <w:family w:val="auto"/>
    <w:pitch w:val="variable"/>
    <w:sig w:usb0="E0000AFF" w:usb1="5000217F" w:usb2="00000021" w:usb3="00000000" w:csb0="0000019F" w:csb1="00000000"/>
  </w:font>
  <w:font w:name="Oswald">
    <w:charset w:val="00"/>
    <w:family w:val="auto"/>
    <w:pitch w:val="variable"/>
    <w:sig w:usb0="2000020F" w:usb1="00000000" w:usb2="00000000" w:usb3="00000000" w:csb0="00000197" w:csb1="00000000"/>
  </w:font>
  <w:font w:name="Open Sans">
    <w:charset w:val="00"/>
    <w:family w:val="swiss"/>
    <w:pitch w:val="variable"/>
    <w:sig w:usb0="E00002EF" w:usb1="4000205B" w:usb2="00000028" w:usb3="00000000" w:csb0="0000019F" w:csb1="00000000"/>
  </w:font>
  <w:font w:name="Franklin Gothic Demi Cond">
    <w:altName w:val="Calibri"/>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Interstate-Light">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Hei">
    <w:panose1 w:val="02010600030101010101"/>
    <w:charset w:val="86"/>
    <w:family w:val="modern"/>
    <w:pitch w:val="fixed"/>
    <w:sig w:usb0="800002BF" w:usb1="38CF7CFA" w:usb2="00000016" w:usb3="00000000" w:csb0="00040001" w:csb1="00000000"/>
  </w:font>
  <w:font w:name="Avenir Book">
    <w:altName w:val="Calibri"/>
    <w:charset w:val="00"/>
    <w:family w:val="auto"/>
    <w:pitch w:val="variable"/>
    <w:sig w:usb0="800000AF" w:usb1="5000204A" w:usb2="00000000" w:usb3="00000000" w:csb0="0000009B" w:csb1="00000000"/>
  </w:font>
  <w:font w:name="Helvetica">
    <w:panose1 w:val="020B0604020202020204"/>
    <w:charset w:val="00"/>
    <w:family w:val="swiss"/>
    <w:pitch w:val="variable"/>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24FB" w14:textId="77777777" w:rsidR="00A813D6" w:rsidRPr="00EA38D0" w:rsidRDefault="00EA38D0" w:rsidP="00EA38D0">
    <w:pPr>
      <w:pStyle w:val="Footer"/>
    </w:pPr>
    <w:r>
      <mc:AlternateContent>
        <mc:Choice Requires="wpg">
          <w:drawing>
            <wp:anchor distT="0" distB="0" distL="114300" distR="114300" simplePos="0" relativeHeight="251658245" behindDoc="0" locked="0" layoutInCell="1" allowOverlap="1" wp14:anchorId="1F6BBB10" wp14:editId="02F40E49">
              <wp:simplePos x="0" y="0"/>
              <wp:positionH relativeFrom="margin">
                <wp:align>center</wp:align>
              </wp:positionH>
              <wp:positionV relativeFrom="page">
                <wp:posOffset>9573370</wp:posOffset>
              </wp:positionV>
              <wp:extent cx="6492240" cy="201168"/>
              <wp:effectExtent l="0" t="0" r="3810" b="8890"/>
              <wp:wrapNone/>
              <wp:docPr id="14" name="Group 14"/>
              <wp:cNvGraphicFramePr/>
              <a:graphic xmlns:a="http://schemas.openxmlformats.org/drawingml/2006/main">
                <a:graphicData uri="http://schemas.microsoft.com/office/word/2010/wordprocessingGroup">
                  <wpg:wgp>
                    <wpg:cNvGrpSpPr/>
                    <wpg:grpSpPr>
                      <a:xfrm>
                        <a:off x="0" y="0"/>
                        <a:ext cx="6492240" cy="201168"/>
                        <a:chOff x="0" y="0"/>
                        <a:chExt cx="6496216" cy="201168"/>
                      </a:xfrm>
                    </wpg:grpSpPr>
                    <wps:wsp>
                      <wps:cNvPr id="17" name="Rectangle 6"/>
                      <wps:cNvSpPr>
                        <a:spLocks noChangeArrowheads="1"/>
                      </wps:cNvSpPr>
                      <wps:spPr bwMode="auto">
                        <a:xfrm>
                          <a:off x="0" y="0"/>
                          <a:ext cx="457392" cy="201168"/>
                        </a:xfrm>
                        <a:prstGeom prst="rect">
                          <a:avLst/>
                        </a:prstGeom>
                        <a:noFill/>
                        <a:ln>
                          <a:noFill/>
                        </a:ln>
                      </wps:spPr>
                      <wps:txbx>
                        <w:txbxContent>
                          <w:p w14:paraId="016B12AA" w14:textId="77777777" w:rsidR="00EA38D0" w:rsidRPr="0022695E" w:rsidRDefault="00EA38D0" w:rsidP="002054A9">
                            <w:pPr>
                              <w:pStyle w:val="EvenPage"/>
                            </w:pPr>
                            <w:r w:rsidRPr="0022695E">
                              <w:fldChar w:fldCharType="begin"/>
                            </w:r>
                            <w:r w:rsidRPr="0022695E">
                              <w:instrText xml:space="preserve"> PAGE </w:instrText>
                            </w:r>
                            <w:r w:rsidRPr="0022695E">
                              <w:fldChar w:fldCharType="separate"/>
                            </w:r>
                            <w:r w:rsidRPr="0022695E">
                              <w:t>1</w:t>
                            </w:r>
                            <w:r w:rsidRPr="0022695E">
                              <w:fldChar w:fldCharType="end"/>
                            </w:r>
                          </w:p>
                        </w:txbxContent>
                      </wps:txbx>
                      <wps:bodyPr rot="0" vert="horz" wrap="square" lIns="0" tIns="0" rIns="0" bIns="0" anchor="t" anchorCtr="0" upright="1">
                        <a:noAutofit/>
                      </wps:bodyPr>
                    </wps:wsp>
                    <wps:wsp>
                      <wps:cNvPr id="1135" name="Rectangle 692"/>
                      <wps:cNvSpPr>
                        <a:spLocks noChangeArrowheads="1"/>
                      </wps:cNvSpPr>
                      <wps:spPr bwMode="auto">
                        <a:xfrm>
                          <a:off x="1009816" y="0"/>
                          <a:ext cx="5486400" cy="201168"/>
                        </a:xfrm>
                        <a:prstGeom prst="rect">
                          <a:avLst/>
                        </a:prstGeom>
                        <a:noFill/>
                        <a:ln>
                          <a:noFill/>
                        </a:ln>
                      </wps:spPr>
                      <wps:txbx>
                        <w:txbxContent>
                          <w:p w14:paraId="39876FC6" w14:textId="77777777" w:rsidR="00EA38D0" w:rsidRPr="00537F8C" w:rsidRDefault="00EA38D0" w:rsidP="002054A9">
                            <w:pPr>
                              <w:pStyle w:val="EvenFooter"/>
                            </w:pPr>
                            <w:r>
                              <w:rPr>
                                <w:rFonts w:eastAsiaTheme="minorEastAsia"/>
                              </w:rPr>
                              <w:t>Document Title</w:t>
                            </w:r>
                            <w:r w:rsidRPr="00683F96">
                              <w:rPr>
                                <w:rFonts w:ascii="Franklin Gothic Book" w:eastAsiaTheme="minorEastAsia" w:hAnsi="Franklin Gothic Book"/>
                                <w:sz w:val="18"/>
                              </w:rPr>
                              <w:t xml:space="preserve"> – </w:t>
                            </w:r>
                            <w:r w:rsidRPr="00683F96">
                              <w:rPr>
                                <w:rFonts w:ascii="Franklin Gothic Book" w:eastAsiaTheme="minorEastAsia" w:hAnsi="Franklin Gothic Book"/>
                              </w:rPr>
                              <w:t>Optional Subtitle</w:t>
                            </w:r>
                            <w:r w:rsidRPr="00683F96">
                              <w:rPr>
                                <w:rFonts w:ascii="Franklin Gothic Book" w:eastAsiaTheme="minorEastAsia" w:hAnsi="Franklin Gothic Book"/>
                                <w:sz w:val="14"/>
                              </w:rPr>
                              <w:t xml:space="preserve">       Company Confidential</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F6BBB10" id="Group 14" o:spid="_x0000_s1028" style="position:absolute;margin-left:0;margin-top:753.8pt;width:511.2pt;height:15.85pt;z-index:251658245;mso-position-horizontal:center;mso-position-horizontal-relative:margin;mso-position-vertical-relative:page;mso-width-relative:margin;mso-height-relative:margin" coordsize="64962,2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">
              <v:rect id="Rectangle 6" o:spid="_x0000_s1029" style="position:absolute;width:4573;height:2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016B12AA" w14:textId="77777777" w:rsidR="00EA38D0" w:rsidRPr="0022695E" w:rsidRDefault="00EA38D0" w:rsidP="002054A9">
                      <w:pPr>
                        <w:pStyle w:val="EvenPage"/>
                      </w:pPr>
                      <w:r w:rsidRPr="0022695E">
                        <w:fldChar w:fldCharType="begin"/>
                      </w:r>
                      <w:r w:rsidRPr="0022695E">
                        <w:instrText xml:space="preserve"> PAGE </w:instrText>
                      </w:r>
                      <w:r w:rsidRPr="0022695E">
                        <w:fldChar w:fldCharType="separate"/>
                      </w:r>
                      <w:r w:rsidRPr="0022695E">
                        <w:t>1</w:t>
                      </w:r>
                      <w:r w:rsidRPr="0022695E">
                        <w:fldChar w:fldCharType="end"/>
                      </w:r>
                    </w:p>
                  </w:txbxContent>
                </v:textbox>
              </v:rect>
              <v:rect id="Rectangle 692" o:spid="_x0000_s1030" style="position:absolute;left:10098;width:54864;height:2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" filled="f" stroked="f">
                <v:textbox inset="0,0,0,0">
                  <w:txbxContent>
                    <w:p w14:paraId="39876FC6" w14:textId="77777777" w:rsidR="00EA38D0" w:rsidRPr="00537F8C" w:rsidRDefault="00EA38D0" w:rsidP="002054A9">
                      <w:pPr>
                        <w:pStyle w:val="EvenFooter"/>
                      </w:pPr>
                      <w:r>
                        <w:rPr>
                          <w:rFonts w:eastAsiaTheme="minorEastAsia"/>
                        </w:rPr>
                        <w:t>Document Title</w:t>
                      </w:r>
                      <w:r w:rsidRPr="00683F96">
                        <w:rPr>
                          <w:rFonts w:ascii="Franklin Gothic Book" w:eastAsiaTheme="minorEastAsia" w:hAnsi="Franklin Gothic Book"/>
                          <w:sz w:val="18"/>
                        </w:rPr>
                        <w:t xml:space="preserve"> – </w:t>
                      </w:r>
                      <w:r w:rsidRPr="00683F96">
                        <w:rPr>
                          <w:rFonts w:ascii="Franklin Gothic Book" w:eastAsiaTheme="minorEastAsia" w:hAnsi="Franklin Gothic Book"/>
                        </w:rPr>
                        <w:t>Optional Subtitle</w:t>
                      </w:r>
                      <w:r w:rsidRPr="00683F96">
                        <w:rPr>
                          <w:rFonts w:ascii="Franklin Gothic Book" w:eastAsiaTheme="minorEastAsia" w:hAnsi="Franklin Gothic Book"/>
                          <w:sz w:val="14"/>
                        </w:rPr>
                        <w:t xml:space="preserve">       Company Confidential</w:t>
                      </w:r>
                    </w:p>
                  </w:txbxContent>
                </v:textbox>
              </v:rect>
              <w10:wrap anchorx="margin" anchory="page"/>
            </v:group>
          </w:pict>
        </mc:Fallback>
      </mc:AlternateContent>
    </w:r>
    <w:r>
      <mc:AlternateContent>
        <mc:Choice Requires="wpg">
          <w:drawing>
            <wp:anchor distT="0" distB="0" distL="114300" distR="114300" simplePos="0" relativeHeight="251658247" behindDoc="0" locked="0" layoutInCell="1" allowOverlap="1" wp14:anchorId="67D4C635" wp14:editId="68C4C83B">
              <wp:simplePos x="0" y="0"/>
              <wp:positionH relativeFrom="margin">
                <wp:align>right</wp:align>
              </wp:positionH>
              <wp:positionV relativeFrom="page">
                <wp:posOffset>402590</wp:posOffset>
              </wp:positionV>
              <wp:extent cx="1380744" cy="283464"/>
              <wp:effectExtent l="0" t="0" r="10160" b="21590"/>
              <wp:wrapNone/>
              <wp:docPr id="681" name="Graphic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380744" cy="283464"/>
                        <a:chOff x="1194981" y="1461564"/>
                        <a:chExt cx="6306664" cy="1301796"/>
                      </a:xfrm>
                    </wpg:grpSpPr>
                    <wpg:grpSp>
                      <wpg:cNvPr id="682" name="Graphic 1"/>
                      <wpg:cNvGrpSpPr/>
                      <wpg:grpSpPr>
                        <a:xfrm>
                          <a:off x="1194981" y="1461564"/>
                          <a:ext cx="1095905" cy="1301796"/>
                          <a:chOff x="1194981" y="1461564"/>
                          <a:chExt cx="1095905" cy="1301796"/>
                        </a:xfrm>
                        <a:solidFill>
                          <a:schemeClr val="accent1"/>
                        </a:solidFill>
                      </wpg:grpSpPr>
                      <wps:wsp>
                        <wps:cNvPr id="683" name="Freeform: Shape 683"/>
                        <wps:cNvSpPr/>
                        <wps:spPr>
                          <a:xfrm>
                            <a:off x="1195388" y="2259155"/>
                            <a:ext cx="350185" cy="504205"/>
                          </a:xfrm>
                          <a:custGeom>
                            <a:avLst/>
                            <a:gdLst>
                              <a:gd name="connsiteX0" fmla="*/ 0 w 350184"/>
                              <a:gd name="connsiteY0" fmla="*/ 506097 h 504204"/>
                              <a:gd name="connsiteX1" fmla="*/ 350549 w 350184"/>
                              <a:gd name="connsiteY1" fmla="*/ 214682 h 504204"/>
                              <a:gd name="connsiteX2" fmla="*/ 350549 w 350184"/>
                              <a:gd name="connsiteY2" fmla="*/ 0 h 504204"/>
                              <a:gd name="connsiteX3" fmla="*/ 0 w 350184"/>
                              <a:gd name="connsiteY3" fmla="*/ 0 h 504204"/>
                            </a:gdLst>
                            <a:ahLst/>
                            <a:cxnLst>
                              <a:cxn ang="0">
                                <a:pos x="connsiteX0" y="connsiteY0"/>
                              </a:cxn>
                              <a:cxn ang="0">
                                <a:pos x="connsiteX1" y="connsiteY1"/>
                              </a:cxn>
                              <a:cxn ang="0">
                                <a:pos x="connsiteX2" y="connsiteY2"/>
                              </a:cxn>
                              <a:cxn ang="0">
                                <a:pos x="connsiteX3" y="connsiteY3"/>
                              </a:cxn>
                            </a:cxnLst>
                            <a:rect l="l" t="t" r="r" b="b"/>
                            <a:pathLst>
                              <a:path w="350184" h="504204">
                                <a:moveTo>
                                  <a:pt x="0" y="506097"/>
                                </a:moveTo>
                                <a:lnTo>
                                  <a:pt x="350549" y="214682"/>
                                </a:lnTo>
                                <a:lnTo>
                                  <a:pt x="350549" y="0"/>
                                </a:lnTo>
                                <a:lnTo>
                                  <a:pt x="0" y="0"/>
                                </a:lnTo>
                                <a:close/>
                              </a:path>
                            </a:pathLst>
                          </a:custGeom>
                          <a:solidFill>
                            <a:srgbClr val="50BF34"/>
                          </a:solidFill>
                          <a:ln w="3017"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4" name="Freeform: Shape 684"/>
                        <wps:cNvSpPr/>
                        <wps:spPr>
                          <a:xfrm>
                            <a:off x="1194981" y="2259174"/>
                            <a:ext cx="350603" cy="72461"/>
                          </a:xfrm>
                          <a:custGeom>
                            <a:avLst/>
                            <a:gdLst>
                              <a:gd name="connsiteX0" fmla="*/ 350549 w 350184"/>
                              <a:gd name="connsiteY0" fmla="*/ 73347 h 72460"/>
                              <a:gd name="connsiteX1" fmla="*/ 350549 w 350184"/>
                              <a:gd name="connsiteY1" fmla="*/ 0 h 72460"/>
                              <a:gd name="connsiteX2" fmla="*/ 0 w 350184"/>
                              <a:gd name="connsiteY2" fmla="*/ 0 h 72460"/>
                            </a:gdLst>
                            <a:ahLst/>
                            <a:cxnLst>
                              <a:cxn ang="0">
                                <a:pos x="connsiteX0" y="connsiteY0"/>
                              </a:cxn>
                              <a:cxn ang="0">
                                <a:pos x="connsiteX1" y="connsiteY1"/>
                              </a:cxn>
                              <a:cxn ang="0">
                                <a:pos x="connsiteX2" y="connsiteY2"/>
                              </a:cxn>
                            </a:cxnLst>
                            <a:rect l="l" t="t" r="r" b="b"/>
                            <a:pathLst>
                              <a:path w="350184" h="72460">
                                <a:moveTo>
                                  <a:pt x="350549" y="73347"/>
                                </a:moveTo>
                                <a:lnTo>
                                  <a:pt x="350549" y="0"/>
                                </a:lnTo>
                                <a:lnTo>
                                  <a:pt x="0" y="0"/>
                                </a:lnTo>
                                <a:close/>
                              </a:path>
                            </a:pathLst>
                          </a:custGeom>
                          <a:solidFill>
                            <a:srgbClr val="097538"/>
                          </a:solidFill>
                          <a:ln w="3017"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5" name="Freeform: Shape 685"/>
                        <wps:cNvSpPr/>
                        <wps:spPr>
                          <a:xfrm>
                            <a:off x="1195050" y="1461564"/>
                            <a:ext cx="1095836" cy="797066"/>
                          </a:xfrm>
                          <a:custGeom>
                            <a:avLst/>
                            <a:gdLst>
                              <a:gd name="connsiteX0" fmla="*/ 1011551 w 1095836"/>
                              <a:gd name="connsiteY0" fmla="*/ 102373 h 797066"/>
                              <a:gd name="connsiteX1" fmla="*/ 750118 w 1095836"/>
                              <a:gd name="connsiteY1" fmla="*/ 0 h 797066"/>
                              <a:gd name="connsiteX2" fmla="*/ 0 w 1095836"/>
                              <a:gd name="connsiteY2" fmla="*/ 0 h 797066"/>
                              <a:gd name="connsiteX3" fmla="*/ 350547 w 1095836"/>
                              <a:gd name="connsiteY3" fmla="*/ 291414 h 797066"/>
                              <a:gd name="connsiteX4" fmla="*/ 621118 w 1095836"/>
                              <a:gd name="connsiteY4" fmla="*/ 291414 h 797066"/>
                              <a:gd name="connsiteX5" fmla="*/ 700162 w 1095836"/>
                              <a:gd name="connsiteY5" fmla="*/ 309069 h 797066"/>
                              <a:gd name="connsiteX6" fmla="*/ 723646 w 1095836"/>
                              <a:gd name="connsiteY6" fmla="*/ 379005 h 797066"/>
                              <a:gd name="connsiteX7" fmla="*/ 723646 w 1095836"/>
                              <a:gd name="connsiteY7" fmla="*/ 418544 h 797066"/>
                              <a:gd name="connsiteX8" fmla="*/ 700162 w 1095836"/>
                              <a:gd name="connsiteY8" fmla="*/ 488481 h 797066"/>
                              <a:gd name="connsiteX9" fmla="*/ 621118 w 1095836"/>
                              <a:gd name="connsiteY9" fmla="*/ 506136 h 797066"/>
                              <a:gd name="connsiteX10" fmla="*/ 350547 w 1095836"/>
                              <a:gd name="connsiteY10" fmla="*/ 506136 h 797066"/>
                              <a:gd name="connsiteX11" fmla="*/ 0 w 1095836"/>
                              <a:gd name="connsiteY11" fmla="*/ 797551 h 797066"/>
                              <a:gd name="connsiteX12" fmla="*/ 750118 w 1095836"/>
                              <a:gd name="connsiteY12" fmla="*/ 797551 h 797066"/>
                              <a:gd name="connsiteX13" fmla="*/ 1011551 w 1095836"/>
                              <a:gd name="connsiteY13" fmla="*/ 695178 h 797066"/>
                              <a:gd name="connsiteX14" fmla="*/ 1096816 w 1095836"/>
                              <a:gd name="connsiteY14" fmla="*/ 417990 h 797066"/>
                              <a:gd name="connsiteX15" fmla="*/ 1096816 w 1095836"/>
                              <a:gd name="connsiteY15" fmla="*/ 379559 h 797066"/>
                              <a:gd name="connsiteX16" fmla="*/ 1011551 w 1095836"/>
                              <a:gd name="connsiteY16" fmla="*/ 102373 h 7970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095836" h="797066">
                                <a:moveTo>
                                  <a:pt x="1011551" y="102373"/>
                                </a:moveTo>
                                <a:cubicBezTo>
                                  <a:pt x="952796" y="34152"/>
                                  <a:pt x="865653" y="0"/>
                                  <a:pt x="750118" y="0"/>
                                </a:cubicBezTo>
                                <a:lnTo>
                                  <a:pt x="0" y="0"/>
                                </a:lnTo>
                                <a:lnTo>
                                  <a:pt x="350547" y="291414"/>
                                </a:lnTo>
                                <a:lnTo>
                                  <a:pt x="621118" y="291414"/>
                                </a:lnTo>
                                <a:cubicBezTo>
                                  <a:pt x="658150" y="291414"/>
                                  <a:pt x="684506" y="297323"/>
                                  <a:pt x="700162" y="309069"/>
                                </a:cubicBezTo>
                                <a:cubicBezTo>
                                  <a:pt x="715814" y="320854"/>
                                  <a:pt x="723646" y="344175"/>
                                  <a:pt x="723646" y="379005"/>
                                </a:cubicBezTo>
                                <a:lnTo>
                                  <a:pt x="723646" y="418544"/>
                                </a:lnTo>
                                <a:cubicBezTo>
                                  <a:pt x="723646" y="453374"/>
                                  <a:pt x="715814" y="476696"/>
                                  <a:pt x="700162" y="488481"/>
                                </a:cubicBezTo>
                                <a:cubicBezTo>
                                  <a:pt x="684506" y="500227"/>
                                  <a:pt x="658150" y="506136"/>
                                  <a:pt x="621118" y="506136"/>
                                </a:cubicBezTo>
                                <a:lnTo>
                                  <a:pt x="350547" y="506136"/>
                                </a:lnTo>
                                <a:lnTo>
                                  <a:pt x="0" y="797551"/>
                                </a:lnTo>
                                <a:lnTo>
                                  <a:pt x="750118" y="797551"/>
                                </a:lnTo>
                                <a:cubicBezTo>
                                  <a:pt x="865653" y="797551"/>
                                  <a:pt x="952796" y="763397"/>
                                  <a:pt x="1011551" y="695178"/>
                                </a:cubicBezTo>
                                <a:cubicBezTo>
                                  <a:pt x="1068376" y="630717"/>
                                  <a:pt x="1096816" y="538334"/>
                                  <a:pt x="1096816" y="417990"/>
                                </a:cubicBezTo>
                                <a:lnTo>
                                  <a:pt x="1096816" y="379559"/>
                                </a:lnTo>
                                <a:cubicBezTo>
                                  <a:pt x="1096816" y="259215"/>
                                  <a:pt x="1068376" y="166832"/>
                                  <a:pt x="1011551" y="102373"/>
                                </a:cubicBezTo>
                                <a:close/>
                              </a:path>
                            </a:pathLst>
                          </a:custGeom>
                          <a:gradFill flip="none" rotWithShape="1">
                            <a:gsLst>
                              <a:gs pos="0">
                                <a:srgbClr val="0052CC"/>
                              </a:gs>
                              <a:gs pos="19000">
                                <a:srgbClr val="007AD7"/>
                              </a:gs>
                              <a:gs pos="58000">
                                <a:srgbClr val="00AEE6"/>
                              </a:gs>
                            </a:gsLst>
                            <a:lin ang="3900000" scaled="0"/>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86" name="Freeform: Shape 686"/>
                      <wps:cNvSpPr/>
                      <wps:spPr>
                        <a:xfrm>
                          <a:off x="2798304" y="1753480"/>
                          <a:ext cx="4703341" cy="504205"/>
                        </a:xfrm>
                        <a:custGeom>
                          <a:avLst/>
                          <a:gdLst>
                            <a:gd name="connsiteX0" fmla="*/ 0 w 4703341"/>
                            <a:gd name="connsiteY0" fmla="*/ 0 h 504204"/>
                            <a:gd name="connsiteX1" fmla="*/ 444637 w 4703341"/>
                            <a:gd name="connsiteY1" fmla="*/ 0 h 504204"/>
                            <a:gd name="connsiteX2" fmla="*/ 568776 w 4703341"/>
                            <a:gd name="connsiteY2" fmla="*/ 48611 h 504204"/>
                            <a:gd name="connsiteX3" fmla="*/ 609262 w 4703341"/>
                            <a:gd name="connsiteY3" fmla="*/ 180229 h 504204"/>
                            <a:gd name="connsiteX4" fmla="*/ 609262 w 4703341"/>
                            <a:gd name="connsiteY4" fmla="*/ 214673 h 504204"/>
                            <a:gd name="connsiteX5" fmla="*/ 557243 w 4703341"/>
                            <a:gd name="connsiteY5" fmla="*/ 343603 h 504204"/>
                            <a:gd name="connsiteX6" fmla="*/ 502536 w 4703341"/>
                            <a:gd name="connsiteY6" fmla="*/ 373302 h 504204"/>
                            <a:gd name="connsiteX7" fmla="*/ 409309 w 4703341"/>
                            <a:gd name="connsiteY7" fmla="*/ 378708 h 504204"/>
                            <a:gd name="connsiteX8" fmla="*/ 179621 w 4703341"/>
                            <a:gd name="connsiteY8" fmla="*/ 378708 h 504204"/>
                            <a:gd name="connsiteX9" fmla="*/ 179621 w 4703341"/>
                            <a:gd name="connsiteY9" fmla="*/ 506159 h 504204"/>
                            <a:gd name="connsiteX10" fmla="*/ 0 w 4703341"/>
                            <a:gd name="connsiteY10" fmla="*/ 506159 h 504204"/>
                            <a:gd name="connsiteX11" fmla="*/ 0 w 4703341"/>
                            <a:gd name="connsiteY11" fmla="*/ 0 h 504204"/>
                            <a:gd name="connsiteX12" fmla="*/ 177196 w 4703341"/>
                            <a:gd name="connsiteY12" fmla="*/ 246406 h 504204"/>
                            <a:gd name="connsiteX13" fmla="*/ 383384 w 4703341"/>
                            <a:gd name="connsiteY13" fmla="*/ 246406 h 504204"/>
                            <a:gd name="connsiteX14" fmla="*/ 432067 w 4703341"/>
                            <a:gd name="connsiteY14" fmla="*/ 208833 h 504204"/>
                            <a:gd name="connsiteX15" fmla="*/ 432067 w 4703341"/>
                            <a:gd name="connsiteY15" fmla="*/ 179966 h 504204"/>
                            <a:gd name="connsiteX16" fmla="*/ 420917 w 4703341"/>
                            <a:gd name="connsiteY16" fmla="*/ 146758 h 504204"/>
                            <a:gd name="connsiteX17" fmla="*/ 383384 w 4703341"/>
                            <a:gd name="connsiteY17" fmla="*/ 138375 h 504204"/>
                            <a:gd name="connsiteX18" fmla="*/ 177196 w 4703341"/>
                            <a:gd name="connsiteY18" fmla="*/ 138375 h 504204"/>
                            <a:gd name="connsiteX19" fmla="*/ 177196 w 4703341"/>
                            <a:gd name="connsiteY19" fmla="*/ 246406 h 504204"/>
                            <a:gd name="connsiteX20" fmla="*/ 726910 w 4703341"/>
                            <a:gd name="connsiteY20" fmla="*/ 506159 h 504204"/>
                            <a:gd name="connsiteX21" fmla="*/ 538071 w 4703341"/>
                            <a:gd name="connsiteY21" fmla="*/ 506159 h 504204"/>
                            <a:gd name="connsiteX22" fmla="*/ 817290 w 4703341"/>
                            <a:gd name="connsiteY22" fmla="*/ 0 h 504204"/>
                            <a:gd name="connsiteX23" fmla="*/ 1020962 w 4703341"/>
                            <a:gd name="connsiteY23" fmla="*/ 0 h 504204"/>
                            <a:gd name="connsiteX24" fmla="*/ 1299496 w 4703341"/>
                            <a:gd name="connsiteY24" fmla="*/ 506159 h 504204"/>
                            <a:gd name="connsiteX25" fmla="*/ 1106620 w 4703341"/>
                            <a:gd name="connsiteY25" fmla="*/ 506159 h 504204"/>
                            <a:gd name="connsiteX26" fmla="*/ 1058051 w 4703341"/>
                            <a:gd name="connsiteY26" fmla="*/ 419981 h 504204"/>
                            <a:gd name="connsiteX27" fmla="*/ 771418 w 4703341"/>
                            <a:gd name="connsiteY27" fmla="*/ 419981 h 504204"/>
                            <a:gd name="connsiteX28" fmla="*/ 726910 w 4703341"/>
                            <a:gd name="connsiteY28" fmla="*/ 506159 h 504204"/>
                            <a:gd name="connsiteX29" fmla="*/ 913719 w 4703341"/>
                            <a:gd name="connsiteY29" fmla="*/ 155422 h 504204"/>
                            <a:gd name="connsiteX30" fmla="*/ 826054 w 4703341"/>
                            <a:gd name="connsiteY30" fmla="*/ 311951 h 504204"/>
                            <a:gd name="connsiteX31" fmla="*/ 997348 w 4703341"/>
                            <a:gd name="connsiteY31" fmla="*/ 311951 h 504204"/>
                            <a:gd name="connsiteX32" fmla="*/ 913719 w 4703341"/>
                            <a:gd name="connsiteY32" fmla="*/ 155422 h 504204"/>
                            <a:gd name="connsiteX33" fmla="*/ 1923326 w 4703341"/>
                            <a:gd name="connsiteY33" fmla="*/ 205837 h 504204"/>
                            <a:gd name="connsiteX34" fmla="*/ 1888620 w 4703341"/>
                            <a:gd name="connsiteY34" fmla="*/ 289534 h 504204"/>
                            <a:gd name="connsiteX35" fmla="*/ 1863457 w 4703341"/>
                            <a:gd name="connsiteY35" fmla="*/ 303017 h 504204"/>
                            <a:gd name="connsiteX36" fmla="*/ 1923326 w 4703341"/>
                            <a:gd name="connsiteY36" fmla="*/ 401543 h 504204"/>
                            <a:gd name="connsiteX37" fmla="*/ 1923326 w 4703341"/>
                            <a:gd name="connsiteY37" fmla="*/ 506159 h 504204"/>
                            <a:gd name="connsiteX38" fmla="*/ 1752200 w 4703341"/>
                            <a:gd name="connsiteY38" fmla="*/ 506159 h 504204"/>
                            <a:gd name="connsiteX39" fmla="*/ 1752200 w 4703341"/>
                            <a:gd name="connsiteY39" fmla="*/ 402736 h 504204"/>
                            <a:gd name="connsiteX40" fmla="*/ 1718594 w 4703341"/>
                            <a:gd name="connsiteY40" fmla="*/ 373854 h 504204"/>
                            <a:gd name="connsiteX41" fmla="*/ 1490046 w 4703341"/>
                            <a:gd name="connsiteY41" fmla="*/ 373854 h 504204"/>
                            <a:gd name="connsiteX42" fmla="*/ 1490046 w 4703341"/>
                            <a:gd name="connsiteY42" fmla="*/ 506159 h 504204"/>
                            <a:gd name="connsiteX43" fmla="*/ 1322559 w 4703341"/>
                            <a:gd name="connsiteY43" fmla="*/ 506159 h 504204"/>
                            <a:gd name="connsiteX44" fmla="*/ 1322559 w 4703341"/>
                            <a:gd name="connsiteY44" fmla="*/ 0 h 504204"/>
                            <a:gd name="connsiteX45" fmla="*/ 1767391 w 4703341"/>
                            <a:gd name="connsiteY45" fmla="*/ 0 h 504204"/>
                            <a:gd name="connsiteX46" fmla="*/ 1867970 w 4703341"/>
                            <a:gd name="connsiteY46" fmla="*/ 25643 h 504204"/>
                            <a:gd name="connsiteX47" fmla="*/ 1923326 w 4703341"/>
                            <a:gd name="connsiteY47" fmla="*/ 135642 h 504204"/>
                            <a:gd name="connsiteX48" fmla="*/ 1923326 w 4703341"/>
                            <a:gd name="connsiteY48" fmla="*/ 205837 h 504204"/>
                            <a:gd name="connsiteX49" fmla="*/ 1490046 w 4703341"/>
                            <a:gd name="connsiteY49" fmla="*/ 247619 h 504204"/>
                            <a:gd name="connsiteX50" fmla="*/ 1711181 w 4703341"/>
                            <a:gd name="connsiteY50" fmla="*/ 247619 h 504204"/>
                            <a:gd name="connsiteX51" fmla="*/ 1760695 w 4703341"/>
                            <a:gd name="connsiteY51" fmla="*/ 215734 h 504204"/>
                            <a:gd name="connsiteX52" fmla="*/ 1760695 w 4703341"/>
                            <a:gd name="connsiteY52" fmla="*/ 173653 h 504204"/>
                            <a:gd name="connsiteX53" fmla="*/ 1751536 w 4703341"/>
                            <a:gd name="connsiteY53" fmla="*/ 145503 h 504204"/>
                            <a:gd name="connsiteX54" fmla="*/ 1719998 w 4703341"/>
                            <a:gd name="connsiteY54" fmla="*/ 138375 h 504204"/>
                            <a:gd name="connsiteX55" fmla="*/ 1490046 w 4703341"/>
                            <a:gd name="connsiteY55" fmla="*/ 138375 h 504204"/>
                            <a:gd name="connsiteX56" fmla="*/ 1490046 w 4703341"/>
                            <a:gd name="connsiteY56" fmla="*/ 247619 h 504204"/>
                            <a:gd name="connsiteX57" fmla="*/ 2377347 w 4703341"/>
                            <a:gd name="connsiteY57" fmla="*/ 377495 h 504204"/>
                            <a:gd name="connsiteX58" fmla="*/ 2414485 w 4703341"/>
                            <a:gd name="connsiteY58" fmla="*/ 372884 h 504204"/>
                            <a:gd name="connsiteX59" fmla="*/ 2423927 w 4703341"/>
                            <a:gd name="connsiteY59" fmla="*/ 353162 h 504204"/>
                            <a:gd name="connsiteX60" fmla="*/ 2423927 w 4703341"/>
                            <a:gd name="connsiteY60" fmla="*/ 343298 h 504204"/>
                            <a:gd name="connsiteX61" fmla="*/ 2415827 w 4703341"/>
                            <a:gd name="connsiteY61" fmla="*/ 319633 h 504204"/>
                            <a:gd name="connsiteX62" fmla="*/ 2367905 w 4703341"/>
                            <a:gd name="connsiteY62" fmla="*/ 314376 h 504204"/>
                            <a:gd name="connsiteX63" fmla="*/ 2158021 w 4703341"/>
                            <a:gd name="connsiteY63" fmla="*/ 314376 h 504204"/>
                            <a:gd name="connsiteX64" fmla="*/ 2039229 w 4703341"/>
                            <a:gd name="connsiteY64" fmla="*/ 288017 h 504204"/>
                            <a:gd name="connsiteX65" fmla="*/ 1990643 w 4703341"/>
                            <a:gd name="connsiteY65" fmla="*/ 181180 h 504204"/>
                            <a:gd name="connsiteX66" fmla="*/ 1990643 w 4703341"/>
                            <a:gd name="connsiteY66" fmla="*/ 156846 h 504204"/>
                            <a:gd name="connsiteX67" fmla="*/ 2118121 w 4703341"/>
                            <a:gd name="connsiteY67" fmla="*/ 4060 h 504204"/>
                            <a:gd name="connsiteX68" fmla="*/ 2217261 w 4703341"/>
                            <a:gd name="connsiteY68" fmla="*/ 0 h 504204"/>
                            <a:gd name="connsiteX69" fmla="*/ 2367659 w 4703341"/>
                            <a:gd name="connsiteY69" fmla="*/ 0 h 504204"/>
                            <a:gd name="connsiteX70" fmla="*/ 2464092 w 4703341"/>
                            <a:gd name="connsiteY70" fmla="*/ 6087 h 504204"/>
                            <a:gd name="connsiteX71" fmla="*/ 2538620 w 4703341"/>
                            <a:gd name="connsiteY71" fmla="*/ 48323 h 504204"/>
                            <a:gd name="connsiteX72" fmla="*/ 2566608 w 4703341"/>
                            <a:gd name="connsiteY72" fmla="*/ 127032 h 504204"/>
                            <a:gd name="connsiteX73" fmla="*/ 2566608 w 4703341"/>
                            <a:gd name="connsiteY73" fmla="*/ 131093 h 504204"/>
                            <a:gd name="connsiteX74" fmla="*/ 2194108 w 4703341"/>
                            <a:gd name="connsiteY74" fmla="*/ 131093 h 504204"/>
                            <a:gd name="connsiteX75" fmla="*/ 2167158 w 4703341"/>
                            <a:gd name="connsiteY75" fmla="*/ 135853 h 504204"/>
                            <a:gd name="connsiteX76" fmla="*/ 2155703 w 4703341"/>
                            <a:gd name="connsiteY76" fmla="*/ 154190 h 504204"/>
                            <a:gd name="connsiteX77" fmla="*/ 2155703 w 4703341"/>
                            <a:gd name="connsiteY77" fmla="*/ 163010 h 504204"/>
                            <a:gd name="connsiteX78" fmla="*/ 2169171 w 4703341"/>
                            <a:gd name="connsiteY78" fmla="*/ 186776 h 504204"/>
                            <a:gd name="connsiteX79" fmla="*/ 2183979 w 4703341"/>
                            <a:gd name="connsiteY79" fmla="*/ 188141 h 504204"/>
                            <a:gd name="connsiteX80" fmla="*/ 2419601 w 4703341"/>
                            <a:gd name="connsiteY80" fmla="*/ 188141 h 504204"/>
                            <a:gd name="connsiteX81" fmla="*/ 2527979 w 4703341"/>
                            <a:gd name="connsiteY81" fmla="*/ 209705 h 504204"/>
                            <a:gd name="connsiteX82" fmla="*/ 2580491 w 4703341"/>
                            <a:gd name="connsiteY82" fmla="*/ 334348 h 504204"/>
                            <a:gd name="connsiteX83" fmla="*/ 2580491 w 4703341"/>
                            <a:gd name="connsiteY83" fmla="*/ 356577 h 504204"/>
                            <a:gd name="connsiteX84" fmla="*/ 2576451 w 4703341"/>
                            <a:gd name="connsiteY84" fmla="*/ 405775 h 504204"/>
                            <a:gd name="connsiteX85" fmla="*/ 2547452 w 4703341"/>
                            <a:gd name="connsiteY85" fmla="*/ 461020 h 504204"/>
                            <a:gd name="connsiteX86" fmla="*/ 2453075 w 4703341"/>
                            <a:gd name="connsiteY86" fmla="*/ 502786 h 504204"/>
                            <a:gd name="connsiteX87" fmla="*/ 2377581 w 4703341"/>
                            <a:gd name="connsiteY87" fmla="*/ 506159 h 504204"/>
                            <a:gd name="connsiteX88" fmla="*/ 2165245 w 4703341"/>
                            <a:gd name="connsiteY88" fmla="*/ 506159 h 504204"/>
                            <a:gd name="connsiteX89" fmla="*/ 2039174 w 4703341"/>
                            <a:gd name="connsiteY89" fmla="*/ 480973 h 504204"/>
                            <a:gd name="connsiteX90" fmla="*/ 2007143 w 4703341"/>
                            <a:gd name="connsiteY90" fmla="*/ 444560 h 504204"/>
                            <a:gd name="connsiteX91" fmla="*/ 1994686 w 4703341"/>
                            <a:gd name="connsiteY91" fmla="*/ 397237 h 504204"/>
                            <a:gd name="connsiteX92" fmla="*/ 1994686 w 4703341"/>
                            <a:gd name="connsiteY92" fmla="*/ 377495 h 504204"/>
                            <a:gd name="connsiteX93" fmla="*/ 2377347 w 4703341"/>
                            <a:gd name="connsiteY93" fmla="*/ 377495 h 504204"/>
                            <a:gd name="connsiteX94" fmla="*/ 3083555 w 4703341"/>
                            <a:gd name="connsiteY94" fmla="*/ 0 h 504204"/>
                            <a:gd name="connsiteX95" fmla="*/ 3175572 w 4703341"/>
                            <a:gd name="connsiteY95" fmla="*/ 2692 h 504204"/>
                            <a:gd name="connsiteX96" fmla="*/ 3253355 w 4703341"/>
                            <a:gd name="connsiteY96" fmla="*/ 35767 h 504204"/>
                            <a:gd name="connsiteX97" fmla="*/ 3303416 w 4703341"/>
                            <a:gd name="connsiteY97" fmla="*/ 136327 h 504204"/>
                            <a:gd name="connsiteX98" fmla="*/ 3306133 w 4703341"/>
                            <a:gd name="connsiteY98" fmla="*/ 219340 h 504204"/>
                            <a:gd name="connsiteX99" fmla="*/ 3306133 w 4703341"/>
                            <a:gd name="connsiteY99" fmla="*/ 275347 h 504204"/>
                            <a:gd name="connsiteX100" fmla="*/ 3306133 w 4703341"/>
                            <a:gd name="connsiteY100" fmla="*/ 298977 h 504204"/>
                            <a:gd name="connsiteX101" fmla="*/ 3306133 w 4703341"/>
                            <a:gd name="connsiteY101" fmla="*/ 322587 h 504204"/>
                            <a:gd name="connsiteX102" fmla="*/ 3258251 w 4703341"/>
                            <a:gd name="connsiteY102" fmla="*/ 467013 h 504204"/>
                            <a:gd name="connsiteX103" fmla="*/ 3177296 w 4703341"/>
                            <a:gd name="connsiteY103" fmla="*/ 500754 h 504204"/>
                            <a:gd name="connsiteX104" fmla="*/ 3092302 w 4703341"/>
                            <a:gd name="connsiteY104" fmla="*/ 506159 h 504204"/>
                            <a:gd name="connsiteX105" fmla="*/ 2819132 w 4703341"/>
                            <a:gd name="connsiteY105" fmla="*/ 506159 h 504204"/>
                            <a:gd name="connsiteX106" fmla="*/ 2665336 w 4703341"/>
                            <a:gd name="connsiteY106" fmla="*/ 460943 h 504204"/>
                            <a:gd name="connsiteX107" fmla="*/ 2622835 w 4703341"/>
                            <a:gd name="connsiteY107" fmla="*/ 325281 h 504204"/>
                            <a:gd name="connsiteX108" fmla="*/ 2622835 w 4703341"/>
                            <a:gd name="connsiteY108" fmla="*/ 298977 h 504204"/>
                            <a:gd name="connsiteX109" fmla="*/ 2622284 w 4703341"/>
                            <a:gd name="connsiteY109" fmla="*/ 278055 h 504204"/>
                            <a:gd name="connsiteX110" fmla="*/ 2622835 w 4703341"/>
                            <a:gd name="connsiteY110" fmla="*/ 219340 h 504204"/>
                            <a:gd name="connsiteX111" fmla="*/ 2628237 w 4703341"/>
                            <a:gd name="connsiteY111" fmla="*/ 128911 h 504204"/>
                            <a:gd name="connsiteX112" fmla="*/ 2747314 w 4703341"/>
                            <a:gd name="connsiteY112" fmla="*/ 4060 h 504204"/>
                            <a:gd name="connsiteX113" fmla="*/ 2823775 w 4703341"/>
                            <a:gd name="connsiteY113" fmla="*/ 0 h 504204"/>
                            <a:gd name="connsiteX114" fmla="*/ 3083555 w 4703341"/>
                            <a:gd name="connsiteY114" fmla="*/ 0 h 504204"/>
                            <a:gd name="connsiteX115" fmla="*/ 2877895 w 4703341"/>
                            <a:gd name="connsiteY115" fmla="*/ 138375 h 504204"/>
                            <a:gd name="connsiteX116" fmla="*/ 2823191 w 4703341"/>
                            <a:gd name="connsiteY116" fmla="*/ 147763 h 504204"/>
                            <a:gd name="connsiteX117" fmla="*/ 2802914 w 4703341"/>
                            <a:gd name="connsiteY117" fmla="*/ 202763 h 504204"/>
                            <a:gd name="connsiteX118" fmla="*/ 2802914 w 4703341"/>
                            <a:gd name="connsiteY118" fmla="*/ 300702 h 504204"/>
                            <a:gd name="connsiteX119" fmla="*/ 2803672 w 4703341"/>
                            <a:gd name="connsiteY119" fmla="*/ 329552 h 504204"/>
                            <a:gd name="connsiteX120" fmla="*/ 2865133 w 4703341"/>
                            <a:gd name="connsiteY120" fmla="*/ 367783 h 504204"/>
                            <a:gd name="connsiteX121" fmla="*/ 3064373 w 4703341"/>
                            <a:gd name="connsiteY121" fmla="*/ 367783 h 504204"/>
                            <a:gd name="connsiteX122" fmla="*/ 3126509 w 4703341"/>
                            <a:gd name="connsiteY122" fmla="*/ 313446 h 504204"/>
                            <a:gd name="connsiteX123" fmla="*/ 3126509 w 4703341"/>
                            <a:gd name="connsiteY123" fmla="*/ 188689 h 504204"/>
                            <a:gd name="connsiteX124" fmla="*/ 3063680 w 4703341"/>
                            <a:gd name="connsiteY124" fmla="*/ 138375 h 504204"/>
                            <a:gd name="connsiteX125" fmla="*/ 2877895 w 4703341"/>
                            <a:gd name="connsiteY125" fmla="*/ 138375 h 504204"/>
                            <a:gd name="connsiteX126" fmla="*/ 3552283 w 4703341"/>
                            <a:gd name="connsiteY126" fmla="*/ 506159 h 504204"/>
                            <a:gd name="connsiteX127" fmla="*/ 3377510 w 4703341"/>
                            <a:gd name="connsiteY127" fmla="*/ 506159 h 504204"/>
                            <a:gd name="connsiteX128" fmla="*/ 3377510 w 4703341"/>
                            <a:gd name="connsiteY128" fmla="*/ 0 h 504204"/>
                            <a:gd name="connsiteX129" fmla="*/ 3623620 w 4703341"/>
                            <a:gd name="connsiteY129" fmla="*/ 0 h 504204"/>
                            <a:gd name="connsiteX130" fmla="*/ 3887246 w 4703341"/>
                            <a:gd name="connsiteY130" fmla="*/ 330119 h 504204"/>
                            <a:gd name="connsiteX131" fmla="*/ 3887246 w 4703341"/>
                            <a:gd name="connsiteY131" fmla="*/ 0 h 504204"/>
                            <a:gd name="connsiteX132" fmla="*/ 4054738 w 4703341"/>
                            <a:gd name="connsiteY132" fmla="*/ 0 h 504204"/>
                            <a:gd name="connsiteX133" fmla="*/ 4054738 w 4703341"/>
                            <a:gd name="connsiteY133" fmla="*/ 506159 h 504204"/>
                            <a:gd name="connsiteX134" fmla="*/ 3812291 w 4703341"/>
                            <a:gd name="connsiteY134" fmla="*/ 506159 h 504204"/>
                            <a:gd name="connsiteX135" fmla="*/ 3552283 w 4703341"/>
                            <a:gd name="connsiteY135" fmla="*/ 181046 h 504204"/>
                            <a:gd name="connsiteX136" fmla="*/ 3552283 w 4703341"/>
                            <a:gd name="connsiteY136" fmla="*/ 506159 h 504204"/>
                            <a:gd name="connsiteX137" fmla="*/ 4502449 w 4703341"/>
                            <a:gd name="connsiteY137" fmla="*/ 377495 h 504204"/>
                            <a:gd name="connsiteX138" fmla="*/ 4539580 w 4703341"/>
                            <a:gd name="connsiteY138" fmla="*/ 372884 h 504204"/>
                            <a:gd name="connsiteX139" fmla="*/ 4549022 w 4703341"/>
                            <a:gd name="connsiteY139" fmla="*/ 353162 h 504204"/>
                            <a:gd name="connsiteX140" fmla="*/ 4549022 w 4703341"/>
                            <a:gd name="connsiteY140" fmla="*/ 343298 h 504204"/>
                            <a:gd name="connsiteX141" fmla="*/ 4540928 w 4703341"/>
                            <a:gd name="connsiteY141" fmla="*/ 319633 h 504204"/>
                            <a:gd name="connsiteX142" fmla="*/ 4493007 w 4703341"/>
                            <a:gd name="connsiteY142" fmla="*/ 314376 h 504204"/>
                            <a:gd name="connsiteX143" fmla="*/ 4283113 w 4703341"/>
                            <a:gd name="connsiteY143" fmla="*/ 314376 h 504204"/>
                            <a:gd name="connsiteX144" fmla="*/ 4164334 w 4703341"/>
                            <a:gd name="connsiteY144" fmla="*/ 288017 h 504204"/>
                            <a:gd name="connsiteX145" fmla="*/ 4115745 w 4703341"/>
                            <a:gd name="connsiteY145" fmla="*/ 181180 h 504204"/>
                            <a:gd name="connsiteX146" fmla="*/ 4115745 w 4703341"/>
                            <a:gd name="connsiteY146" fmla="*/ 156846 h 504204"/>
                            <a:gd name="connsiteX147" fmla="*/ 4243213 w 4703341"/>
                            <a:gd name="connsiteY147" fmla="*/ 4060 h 504204"/>
                            <a:gd name="connsiteX148" fmla="*/ 4342356 w 4703341"/>
                            <a:gd name="connsiteY148" fmla="*/ 0 h 504204"/>
                            <a:gd name="connsiteX149" fmla="*/ 4492755 w 4703341"/>
                            <a:gd name="connsiteY149" fmla="*/ 0 h 504204"/>
                            <a:gd name="connsiteX150" fmla="*/ 4589187 w 4703341"/>
                            <a:gd name="connsiteY150" fmla="*/ 6087 h 504204"/>
                            <a:gd name="connsiteX151" fmla="*/ 4663715 w 4703341"/>
                            <a:gd name="connsiteY151" fmla="*/ 48323 h 504204"/>
                            <a:gd name="connsiteX152" fmla="*/ 4691703 w 4703341"/>
                            <a:gd name="connsiteY152" fmla="*/ 127033 h 504204"/>
                            <a:gd name="connsiteX153" fmla="*/ 4691703 w 4703341"/>
                            <a:gd name="connsiteY153" fmla="*/ 131093 h 504204"/>
                            <a:gd name="connsiteX154" fmla="*/ 4319200 w 4703341"/>
                            <a:gd name="connsiteY154" fmla="*/ 131093 h 504204"/>
                            <a:gd name="connsiteX155" fmla="*/ 4292256 w 4703341"/>
                            <a:gd name="connsiteY155" fmla="*/ 135853 h 504204"/>
                            <a:gd name="connsiteX156" fmla="*/ 4280805 w 4703341"/>
                            <a:gd name="connsiteY156" fmla="*/ 154190 h 504204"/>
                            <a:gd name="connsiteX157" fmla="*/ 4280805 w 4703341"/>
                            <a:gd name="connsiteY157" fmla="*/ 163010 h 504204"/>
                            <a:gd name="connsiteX158" fmla="*/ 4294267 w 4703341"/>
                            <a:gd name="connsiteY158" fmla="*/ 186776 h 504204"/>
                            <a:gd name="connsiteX159" fmla="*/ 4309084 w 4703341"/>
                            <a:gd name="connsiteY159" fmla="*/ 188141 h 504204"/>
                            <a:gd name="connsiteX160" fmla="*/ 4544696 w 4703341"/>
                            <a:gd name="connsiteY160" fmla="*/ 188141 h 504204"/>
                            <a:gd name="connsiteX161" fmla="*/ 4653074 w 4703341"/>
                            <a:gd name="connsiteY161" fmla="*/ 209706 h 504204"/>
                            <a:gd name="connsiteX162" fmla="*/ 4705586 w 4703341"/>
                            <a:gd name="connsiteY162" fmla="*/ 334348 h 504204"/>
                            <a:gd name="connsiteX163" fmla="*/ 4705586 w 4703341"/>
                            <a:gd name="connsiteY163" fmla="*/ 356577 h 504204"/>
                            <a:gd name="connsiteX164" fmla="*/ 4701546 w 4703341"/>
                            <a:gd name="connsiteY164" fmla="*/ 405775 h 504204"/>
                            <a:gd name="connsiteX165" fmla="*/ 4672547 w 4703341"/>
                            <a:gd name="connsiteY165" fmla="*/ 461020 h 504204"/>
                            <a:gd name="connsiteX166" fmla="*/ 4578170 w 4703341"/>
                            <a:gd name="connsiteY166" fmla="*/ 502786 h 504204"/>
                            <a:gd name="connsiteX167" fmla="*/ 4502676 w 4703341"/>
                            <a:gd name="connsiteY167" fmla="*/ 506159 h 504204"/>
                            <a:gd name="connsiteX168" fmla="*/ 4290337 w 4703341"/>
                            <a:gd name="connsiteY168" fmla="*/ 506159 h 504204"/>
                            <a:gd name="connsiteX169" fmla="*/ 4164276 w 4703341"/>
                            <a:gd name="connsiteY169" fmla="*/ 480973 h 504204"/>
                            <a:gd name="connsiteX170" fmla="*/ 4132242 w 4703341"/>
                            <a:gd name="connsiteY170" fmla="*/ 444561 h 504204"/>
                            <a:gd name="connsiteX171" fmla="*/ 4119785 w 4703341"/>
                            <a:gd name="connsiteY171" fmla="*/ 397237 h 504204"/>
                            <a:gd name="connsiteX172" fmla="*/ 4119785 w 4703341"/>
                            <a:gd name="connsiteY172" fmla="*/ 377495 h 504204"/>
                            <a:gd name="connsiteX173" fmla="*/ 4502449 w 4703341"/>
                            <a:gd name="connsiteY173" fmla="*/ 377495 h 5042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Lst>
                          <a:rect l="l" t="t" r="r" b="b"/>
                          <a:pathLst>
                            <a:path w="4703341" h="504204">
                              <a:moveTo>
                                <a:pt x="0" y="0"/>
                              </a:moveTo>
                              <a:lnTo>
                                <a:pt x="444637" y="0"/>
                              </a:lnTo>
                              <a:cubicBezTo>
                                <a:pt x="499498" y="0"/>
                                <a:pt x="540876" y="16217"/>
                                <a:pt x="568776" y="48611"/>
                              </a:cubicBezTo>
                              <a:cubicBezTo>
                                <a:pt x="595758" y="79219"/>
                                <a:pt x="609262" y="123086"/>
                                <a:pt x="609262" y="180229"/>
                              </a:cubicBezTo>
                              <a:lnTo>
                                <a:pt x="609262" y="214673"/>
                              </a:lnTo>
                              <a:cubicBezTo>
                                <a:pt x="609262" y="269582"/>
                                <a:pt x="591907" y="312554"/>
                                <a:pt x="557243" y="343603"/>
                              </a:cubicBezTo>
                              <a:cubicBezTo>
                                <a:pt x="540120" y="358908"/>
                                <a:pt x="521876" y="368811"/>
                                <a:pt x="502536" y="373302"/>
                              </a:cubicBezTo>
                              <a:cubicBezTo>
                                <a:pt x="487213" y="376908"/>
                                <a:pt x="456132" y="378708"/>
                                <a:pt x="409309" y="378708"/>
                              </a:cubicBezTo>
                              <a:lnTo>
                                <a:pt x="179621" y="378708"/>
                              </a:lnTo>
                              <a:lnTo>
                                <a:pt x="179621" y="506159"/>
                              </a:lnTo>
                              <a:lnTo>
                                <a:pt x="0" y="506159"/>
                              </a:lnTo>
                              <a:lnTo>
                                <a:pt x="0" y="0"/>
                              </a:lnTo>
                              <a:close/>
                              <a:moveTo>
                                <a:pt x="177196" y="246406"/>
                              </a:moveTo>
                              <a:lnTo>
                                <a:pt x="383384" y="246406"/>
                              </a:lnTo>
                              <a:cubicBezTo>
                                <a:pt x="415830" y="246406"/>
                                <a:pt x="432067" y="233886"/>
                                <a:pt x="432067" y="208833"/>
                              </a:cubicBezTo>
                              <a:lnTo>
                                <a:pt x="432067" y="179966"/>
                              </a:lnTo>
                              <a:cubicBezTo>
                                <a:pt x="432067" y="163429"/>
                                <a:pt x="428348" y="152355"/>
                                <a:pt x="420917" y="146758"/>
                              </a:cubicBezTo>
                              <a:cubicBezTo>
                                <a:pt x="413482" y="141180"/>
                                <a:pt x="400967" y="138375"/>
                                <a:pt x="383384" y="138375"/>
                              </a:cubicBezTo>
                              <a:lnTo>
                                <a:pt x="177196" y="138375"/>
                              </a:lnTo>
                              <a:lnTo>
                                <a:pt x="177196" y="246406"/>
                              </a:lnTo>
                              <a:close/>
                              <a:moveTo>
                                <a:pt x="726910" y="506159"/>
                              </a:moveTo>
                              <a:lnTo>
                                <a:pt x="538071" y="506159"/>
                              </a:lnTo>
                              <a:lnTo>
                                <a:pt x="817290" y="0"/>
                              </a:lnTo>
                              <a:lnTo>
                                <a:pt x="1020962" y="0"/>
                              </a:lnTo>
                              <a:lnTo>
                                <a:pt x="1299496" y="506159"/>
                              </a:lnTo>
                              <a:lnTo>
                                <a:pt x="1106620" y="506159"/>
                              </a:lnTo>
                              <a:lnTo>
                                <a:pt x="1058051" y="419981"/>
                              </a:lnTo>
                              <a:lnTo>
                                <a:pt x="771418" y="419981"/>
                              </a:lnTo>
                              <a:lnTo>
                                <a:pt x="726910" y="506159"/>
                              </a:lnTo>
                              <a:close/>
                              <a:moveTo>
                                <a:pt x="913719" y="155422"/>
                              </a:moveTo>
                              <a:lnTo>
                                <a:pt x="826054" y="311951"/>
                              </a:lnTo>
                              <a:lnTo>
                                <a:pt x="997348" y="311951"/>
                              </a:lnTo>
                              <a:lnTo>
                                <a:pt x="913719" y="155422"/>
                              </a:lnTo>
                              <a:close/>
                              <a:moveTo>
                                <a:pt x="1923326" y="205837"/>
                              </a:moveTo>
                              <a:cubicBezTo>
                                <a:pt x="1923326" y="245890"/>
                                <a:pt x="1911758" y="273791"/>
                                <a:pt x="1888620" y="289534"/>
                              </a:cubicBezTo>
                              <a:cubicBezTo>
                                <a:pt x="1881358" y="294479"/>
                                <a:pt x="1872977" y="298977"/>
                                <a:pt x="1863457" y="303017"/>
                              </a:cubicBezTo>
                              <a:cubicBezTo>
                                <a:pt x="1903357" y="322359"/>
                                <a:pt x="1923326" y="355208"/>
                                <a:pt x="1923326" y="401543"/>
                              </a:cubicBezTo>
                              <a:lnTo>
                                <a:pt x="1923326" y="506159"/>
                              </a:lnTo>
                              <a:lnTo>
                                <a:pt x="1752200" y="506159"/>
                              </a:lnTo>
                              <a:lnTo>
                                <a:pt x="1752200" y="402736"/>
                              </a:lnTo>
                              <a:cubicBezTo>
                                <a:pt x="1752200" y="383487"/>
                                <a:pt x="1740992" y="373854"/>
                                <a:pt x="1718594" y="373854"/>
                              </a:cubicBezTo>
                              <a:lnTo>
                                <a:pt x="1490046" y="373854"/>
                              </a:lnTo>
                              <a:lnTo>
                                <a:pt x="1490046" y="506159"/>
                              </a:lnTo>
                              <a:lnTo>
                                <a:pt x="1322559" y="506159"/>
                              </a:lnTo>
                              <a:lnTo>
                                <a:pt x="1322559" y="0"/>
                              </a:lnTo>
                              <a:lnTo>
                                <a:pt x="1767391" y="0"/>
                              </a:lnTo>
                              <a:cubicBezTo>
                                <a:pt x="1811045" y="0"/>
                                <a:pt x="1844570" y="8554"/>
                                <a:pt x="1867970" y="25643"/>
                              </a:cubicBezTo>
                              <a:cubicBezTo>
                                <a:pt x="1904871" y="52649"/>
                                <a:pt x="1923326" y="89311"/>
                                <a:pt x="1923326" y="135642"/>
                              </a:cubicBezTo>
                              <a:lnTo>
                                <a:pt x="1923326" y="205837"/>
                              </a:lnTo>
                              <a:close/>
                              <a:moveTo>
                                <a:pt x="1490046" y="247619"/>
                              </a:moveTo>
                              <a:lnTo>
                                <a:pt x="1711181" y="247619"/>
                              </a:lnTo>
                              <a:cubicBezTo>
                                <a:pt x="1744176" y="247619"/>
                                <a:pt x="1760695" y="236995"/>
                                <a:pt x="1760695" y="215734"/>
                              </a:cubicBezTo>
                              <a:lnTo>
                                <a:pt x="1760695" y="173653"/>
                              </a:lnTo>
                              <a:cubicBezTo>
                                <a:pt x="1760695" y="159635"/>
                                <a:pt x="1757641" y="150244"/>
                                <a:pt x="1751536" y="145503"/>
                              </a:cubicBezTo>
                              <a:cubicBezTo>
                                <a:pt x="1745427" y="140765"/>
                                <a:pt x="1734902" y="138375"/>
                                <a:pt x="1719998" y="138375"/>
                              </a:cubicBezTo>
                              <a:lnTo>
                                <a:pt x="1490046" y="138375"/>
                              </a:lnTo>
                              <a:lnTo>
                                <a:pt x="1490046" y="247619"/>
                              </a:lnTo>
                              <a:close/>
                              <a:moveTo>
                                <a:pt x="2377347" y="377495"/>
                              </a:moveTo>
                              <a:cubicBezTo>
                                <a:pt x="2397605" y="377495"/>
                                <a:pt x="2409965" y="375958"/>
                                <a:pt x="2414485" y="372884"/>
                              </a:cubicBezTo>
                              <a:cubicBezTo>
                                <a:pt x="2420774" y="368523"/>
                                <a:pt x="2423927" y="361943"/>
                                <a:pt x="2423927" y="353162"/>
                              </a:cubicBezTo>
                              <a:lnTo>
                                <a:pt x="2423927" y="343298"/>
                              </a:lnTo>
                              <a:cubicBezTo>
                                <a:pt x="2423927" y="332357"/>
                                <a:pt x="2421216" y="324464"/>
                                <a:pt x="2415827" y="319633"/>
                              </a:cubicBezTo>
                              <a:cubicBezTo>
                                <a:pt x="2411768" y="316140"/>
                                <a:pt x="2395802" y="314376"/>
                                <a:pt x="2367905" y="314376"/>
                              </a:cubicBezTo>
                              <a:lnTo>
                                <a:pt x="2158021" y="314376"/>
                              </a:lnTo>
                              <a:cubicBezTo>
                                <a:pt x="2105376" y="314376"/>
                                <a:pt x="2065780" y="305595"/>
                                <a:pt x="2039229" y="288017"/>
                              </a:cubicBezTo>
                              <a:cubicBezTo>
                                <a:pt x="2006838" y="266832"/>
                                <a:pt x="1990643" y="231214"/>
                                <a:pt x="1990643" y="181180"/>
                              </a:cubicBezTo>
                              <a:lnTo>
                                <a:pt x="1990643" y="156846"/>
                              </a:lnTo>
                              <a:cubicBezTo>
                                <a:pt x="1990643" y="67156"/>
                                <a:pt x="2033124" y="16233"/>
                                <a:pt x="2118121" y="4060"/>
                              </a:cubicBezTo>
                              <a:cubicBezTo>
                                <a:pt x="2136988" y="1365"/>
                                <a:pt x="2170044" y="0"/>
                                <a:pt x="2217261" y="0"/>
                              </a:cubicBezTo>
                              <a:lnTo>
                                <a:pt x="2367659" y="0"/>
                              </a:lnTo>
                              <a:cubicBezTo>
                                <a:pt x="2413058" y="0"/>
                                <a:pt x="2445203" y="2027"/>
                                <a:pt x="2464092" y="6087"/>
                              </a:cubicBezTo>
                              <a:cubicBezTo>
                                <a:pt x="2495115" y="12838"/>
                                <a:pt x="2519957" y="26931"/>
                                <a:pt x="2538620" y="48323"/>
                              </a:cubicBezTo>
                              <a:cubicBezTo>
                                <a:pt x="2557276" y="69718"/>
                                <a:pt x="2566608" y="95964"/>
                                <a:pt x="2566608" y="127032"/>
                              </a:cubicBezTo>
                              <a:lnTo>
                                <a:pt x="2566608" y="131093"/>
                              </a:lnTo>
                              <a:lnTo>
                                <a:pt x="2194108" y="131093"/>
                              </a:lnTo>
                              <a:cubicBezTo>
                                <a:pt x="2180619" y="131093"/>
                                <a:pt x="2171635" y="132685"/>
                                <a:pt x="2167158" y="135853"/>
                              </a:cubicBezTo>
                              <a:cubicBezTo>
                                <a:pt x="2159516" y="141275"/>
                                <a:pt x="2155703" y="147403"/>
                                <a:pt x="2155703" y="154190"/>
                              </a:cubicBezTo>
                              <a:lnTo>
                                <a:pt x="2155703" y="163010"/>
                              </a:lnTo>
                              <a:cubicBezTo>
                                <a:pt x="2155703" y="176153"/>
                                <a:pt x="2160180" y="184082"/>
                                <a:pt x="2169171" y="186776"/>
                              </a:cubicBezTo>
                              <a:cubicBezTo>
                                <a:pt x="2172297" y="187684"/>
                                <a:pt x="2177228" y="188141"/>
                                <a:pt x="2183979" y="188141"/>
                              </a:cubicBezTo>
                              <a:lnTo>
                                <a:pt x="2419601" y="188141"/>
                              </a:lnTo>
                              <a:cubicBezTo>
                                <a:pt x="2469396" y="188141"/>
                                <a:pt x="2505529" y="195327"/>
                                <a:pt x="2527979" y="209705"/>
                              </a:cubicBezTo>
                              <a:cubicBezTo>
                                <a:pt x="2562983" y="232157"/>
                                <a:pt x="2580491" y="273713"/>
                                <a:pt x="2580491" y="334348"/>
                              </a:cubicBezTo>
                              <a:lnTo>
                                <a:pt x="2580491" y="356577"/>
                              </a:lnTo>
                              <a:cubicBezTo>
                                <a:pt x="2580491" y="377702"/>
                                <a:pt x="2579143" y="394091"/>
                                <a:pt x="2576451" y="405775"/>
                              </a:cubicBezTo>
                              <a:cubicBezTo>
                                <a:pt x="2571497" y="426881"/>
                                <a:pt x="2561828" y="445297"/>
                                <a:pt x="2547452" y="461020"/>
                              </a:cubicBezTo>
                              <a:cubicBezTo>
                                <a:pt x="2527239" y="482584"/>
                                <a:pt x="2495776" y="496502"/>
                                <a:pt x="2453075" y="502786"/>
                              </a:cubicBezTo>
                              <a:cubicBezTo>
                                <a:pt x="2437784" y="505040"/>
                                <a:pt x="2412623" y="506159"/>
                                <a:pt x="2377581" y="506159"/>
                              </a:cubicBezTo>
                              <a:lnTo>
                                <a:pt x="2165245" y="506159"/>
                              </a:lnTo>
                              <a:cubicBezTo>
                                <a:pt x="2106361" y="506159"/>
                                <a:pt x="2064338" y="497776"/>
                                <a:pt x="2039174" y="480973"/>
                              </a:cubicBezTo>
                              <a:cubicBezTo>
                                <a:pt x="2026127" y="472364"/>
                                <a:pt x="2015453" y="460226"/>
                                <a:pt x="2007143" y="444560"/>
                              </a:cubicBezTo>
                              <a:cubicBezTo>
                                <a:pt x="1998840" y="428892"/>
                                <a:pt x="1994686" y="413129"/>
                                <a:pt x="1994686" y="397237"/>
                              </a:cubicBezTo>
                              <a:lnTo>
                                <a:pt x="1994686" y="377495"/>
                              </a:lnTo>
                              <a:lnTo>
                                <a:pt x="2377347" y="377495"/>
                              </a:lnTo>
                              <a:close/>
                              <a:moveTo>
                                <a:pt x="3083555" y="0"/>
                              </a:moveTo>
                              <a:cubicBezTo>
                                <a:pt x="3130912" y="0"/>
                                <a:pt x="3161572" y="908"/>
                                <a:pt x="3175572" y="2692"/>
                              </a:cubicBezTo>
                              <a:cubicBezTo>
                                <a:pt x="3209376" y="7206"/>
                                <a:pt x="3235308" y="18224"/>
                                <a:pt x="3253355" y="35767"/>
                              </a:cubicBezTo>
                              <a:cubicBezTo>
                                <a:pt x="3279968" y="61867"/>
                                <a:pt x="3296646" y="95397"/>
                                <a:pt x="3303416" y="136327"/>
                              </a:cubicBezTo>
                              <a:cubicBezTo>
                                <a:pt x="3305219" y="147594"/>
                                <a:pt x="3306133" y="175261"/>
                                <a:pt x="3306133" y="219340"/>
                              </a:cubicBezTo>
                              <a:lnTo>
                                <a:pt x="3306133" y="275347"/>
                              </a:lnTo>
                              <a:cubicBezTo>
                                <a:pt x="3306133" y="280749"/>
                                <a:pt x="3306133" y="288620"/>
                                <a:pt x="3306133" y="298977"/>
                              </a:cubicBezTo>
                              <a:cubicBezTo>
                                <a:pt x="3306133" y="309330"/>
                                <a:pt x="3306133" y="317201"/>
                                <a:pt x="3306133" y="322587"/>
                              </a:cubicBezTo>
                              <a:cubicBezTo>
                                <a:pt x="3306133" y="396841"/>
                                <a:pt x="3290168" y="444976"/>
                                <a:pt x="3258251" y="467013"/>
                              </a:cubicBezTo>
                              <a:cubicBezTo>
                                <a:pt x="3233505" y="484122"/>
                                <a:pt x="3206516" y="495367"/>
                                <a:pt x="3177296" y="500754"/>
                              </a:cubicBezTo>
                              <a:cubicBezTo>
                                <a:pt x="3157954" y="504359"/>
                                <a:pt x="3129621" y="506159"/>
                                <a:pt x="3092302" y="506159"/>
                              </a:cubicBezTo>
                              <a:lnTo>
                                <a:pt x="2819132" y="506159"/>
                              </a:lnTo>
                              <a:cubicBezTo>
                                <a:pt x="2754369" y="506159"/>
                                <a:pt x="2703109" y="491103"/>
                                <a:pt x="2665336" y="460943"/>
                              </a:cubicBezTo>
                              <a:cubicBezTo>
                                <a:pt x="2637004" y="438451"/>
                                <a:pt x="2622835" y="393235"/>
                                <a:pt x="2622835" y="325281"/>
                              </a:cubicBezTo>
                              <a:cubicBezTo>
                                <a:pt x="2622835" y="328888"/>
                                <a:pt x="2622835" y="320122"/>
                                <a:pt x="2622835" y="298977"/>
                              </a:cubicBezTo>
                              <a:cubicBezTo>
                                <a:pt x="2622453" y="298977"/>
                                <a:pt x="2622284" y="292014"/>
                                <a:pt x="2622284" y="278055"/>
                              </a:cubicBezTo>
                              <a:lnTo>
                                <a:pt x="2622835" y="219340"/>
                              </a:lnTo>
                              <a:cubicBezTo>
                                <a:pt x="2622835" y="178410"/>
                                <a:pt x="2624638" y="148253"/>
                                <a:pt x="2628237" y="128911"/>
                              </a:cubicBezTo>
                              <a:cubicBezTo>
                                <a:pt x="2641784" y="57370"/>
                                <a:pt x="2681476" y="15760"/>
                                <a:pt x="2747314" y="4060"/>
                              </a:cubicBezTo>
                              <a:cubicBezTo>
                                <a:pt x="2762637" y="1365"/>
                                <a:pt x="2788122" y="0"/>
                                <a:pt x="2823775" y="0"/>
                              </a:cubicBezTo>
                              <a:lnTo>
                                <a:pt x="3083555" y="0"/>
                              </a:lnTo>
                              <a:close/>
                              <a:moveTo>
                                <a:pt x="2877895" y="138375"/>
                              </a:moveTo>
                              <a:cubicBezTo>
                                <a:pt x="2849985" y="138375"/>
                                <a:pt x="2831744" y="141502"/>
                                <a:pt x="2823191" y="147763"/>
                              </a:cubicBezTo>
                              <a:cubicBezTo>
                                <a:pt x="2809664" y="157605"/>
                                <a:pt x="2802914" y="175942"/>
                                <a:pt x="2802914" y="202763"/>
                              </a:cubicBezTo>
                              <a:lnTo>
                                <a:pt x="2802914" y="300702"/>
                              </a:lnTo>
                              <a:cubicBezTo>
                                <a:pt x="2802914" y="317259"/>
                                <a:pt x="2803160" y="326873"/>
                                <a:pt x="2803672" y="329552"/>
                              </a:cubicBezTo>
                              <a:cubicBezTo>
                                <a:pt x="2807732" y="355039"/>
                                <a:pt x="2828217" y="367783"/>
                                <a:pt x="2865133" y="367783"/>
                              </a:cubicBezTo>
                              <a:lnTo>
                                <a:pt x="3064373" y="367783"/>
                              </a:lnTo>
                              <a:cubicBezTo>
                                <a:pt x="3105784" y="367783"/>
                                <a:pt x="3126509" y="349673"/>
                                <a:pt x="3126509" y="313446"/>
                              </a:cubicBezTo>
                              <a:lnTo>
                                <a:pt x="3126509" y="188689"/>
                              </a:lnTo>
                              <a:cubicBezTo>
                                <a:pt x="3126509" y="155160"/>
                                <a:pt x="3105557" y="138375"/>
                                <a:pt x="3063680" y="138375"/>
                              </a:cubicBezTo>
                              <a:lnTo>
                                <a:pt x="2877895" y="138375"/>
                              </a:lnTo>
                              <a:close/>
                              <a:moveTo>
                                <a:pt x="3552283" y="506159"/>
                              </a:moveTo>
                              <a:lnTo>
                                <a:pt x="3377510" y="506159"/>
                              </a:lnTo>
                              <a:lnTo>
                                <a:pt x="3377510" y="0"/>
                              </a:lnTo>
                              <a:lnTo>
                                <a:pt x="3623620" y="0"/>
                              </a:lnTo>
                              <a:lnTo>
                                <a:pt x="3887246" y="330119"/>
                              </a:lnTo>
                              <a:lnTo>
                                <a:pt x="3887246" y="0"/>
                              </a:lnTo>
                              <a:lnTo>
                                <a:pt x="4054738" y="0"/>
                              </a:lnTo>
                              <a:lnTo>
                                <a:pt x="4054738" y="506159"/>
                              </a:lnTo>
                              <a:lnTo>
                                <a:pt x="3812291" y="506159"/>
                              </a:lnTo>
                              <a:lnTo>
                                <a:pt x="3552283" y="181046"/>
                              </a:lnTo>
                              <a:lnTo>
                                <a:pt x="3552283" y="506159"/>
                              </a:lnTo>
                              <a:close/>
                              <a:moveTo>
                                <a:pt x="4502449" y="377495"/>
                              </a:moveTo>
                              <a:cubicBezTo>
                                <a:pt x="4522707" y="377495"/>
                                <a:pt x="4535066" y="375958"/>
                                <a:pt x="4539580" y="372884"/>
                              </a:cubicBezTo>
                              <a:cubicBezTo>
                                <a:pt x="4545877" y="368523"/>
                                <a:pt x="4549022" y="361943"/>
                                <a:pt x="4549022" y="353162"/>
                              </a:cubicBezTo>
                              <a:lnTo>
                                <a:pt x="4549022" y="343298"/>
                              </a:lnTo>
                              <a:cubicBezTo>
                                <a:pt x="4549022" y="332357"/>
                                <a:pt x="4546311" y="324464"/>
                                <a:pt x="4540928" y="319633"/>
                              </a:cubicBezTo>
                              <a:cubicBezTo>
                                <a:pt x="4536863" y="316140"/>
                                <a:pt x="4520898" y="314376"/>
                                <a:pt x="4493007" y="314376"/>
                              </a:cubicBezTo>
                              <a:lnTo>
                                <a:pt x="4283113" y="314376"/>
                              </a:lnTo>
                              <a:cubicBezTo>
                                <a:pt x="4230471" y="314376"/>
                                <a:pt x="4190876" y="305595"/>
                                <a:pt x="4164334" y="288017"/>
                              </a:cubicBezTo>
                              <a:cubicBezTo>
                                <a:pt x="4131943" y="266832"/>
                                <a:pt x="4115745" y="231214"/>
                                <a:pt x="4115745" y="181180"/>
                              </a:cubicBezTo>
                              <a:lnTo>
                                <a:pt x="4115745" y="156846"/>
                              </a:lnTo>
                              <a:cubicBezTo>
                                <a:pt x="4115745" y="67156"/>
                                <a:pt x="4158225" y="16234"/>
                                <a:pt x="4243213" y="4060"/>
                              </a:cubicBezTo>
                              <a:cubicBezTo>
                                <a:pt x="4262084" y="1365"/>
                                <a:pt x="4295142" y="0"/>
                                <a:pt x="4342356" y="0"/>
                              </a:cubicBezTo>
                              <a:lnTo>
                                <a:pt x="4492755" y="0"/>
                              </a:lnTo>
                              <a:cubicBezTo>
                                <a:pt x="4538153" y="0"/>
                                <a:pt x="4570305" y="2027"/>
                                <a:pt x="4589187" y="6087"/>
                              </a:cubicBezTo>
                              <a:cubicBezTo>
                                <a:pt x="4620216" y="12838"/>
                                <a:pt x="4645059" y="26931"/>
                                <a:pt x="4663715" y="48323"/>
                              </a:cubicBezTo>
                              <a:cubicBezTo>
                                <a:pt x="4682378" y="69718"/>
                                <a:pt x="4691703" y="95965"/>
                                <a:pt x="4691703" y="127033"/>
                              </a:cubicBezTo>
                              <a:lnTo>
                                <a:pt x="4691703" y="131093"/>
                              </a:lnTo>
                              <a:lnTo>
                                <a:pt x="4319200" y="131093"/>
                              </a:lnTo>
                              <a:cubicBezTo>
                                <a:pt x="4305725" y="131093"/>
                                <a:pt x="4296731" y="132685"/>
                                <a:pt x="4292256" y="135853"/>
                              </a:cubicBezTo>
                              <a:cubicBezTo>
                                <a:pt x="4284617" y="141275"/>
                                <a:pt x="4280805" y="147403"/>
                                <a:pt x="4280805" y="154190"/>
                              </a:cubicBezTo>
                              <a:lnTo>
                                <a:pt x="4280805" y="163010"/>
                              </a:lnTo>
                              <a:cubicBezTo>
                                <a:pt x="4280805" y="176153"/>
                                <a:pt x="4285279" y="184082"/>
                                <a:pt x="4294267" y="186776"/>
                              </a:cubicBezTo>
                              <a:cubicBezTo>
                                <a:pt x="4297393" y="187685"/>
                                <a:pt x="4302327" y="188141"/>
                                <a:pt x="4309084" y="188141"/>
                              </a:cubicBezTo>
                              <a:lnTo>
                                <a:pt x="4544696" y="188141"/>
                              </a:lnTo>
                              <a:cubicBezTo>
                                <a:pt x="4594498" y="188141"/>
                                <a:pt x="4630624" y="195327"/>
                                <a:pt x="4653074" y="209706"/>
                              </a:cubicBezTo>
                              <a:cubicBezTo>
                                <a:pt x="4688085" y="232158"/>
                                <a:pt x="4705586" y="273713"/>
                                <a:pt x="4705586" y="334348"/>
                              </a:cubicBezTo>
                              <a:lnTo>
                                <a:pt x="4705586" y="356577"/>
                              </a:lnTo>
                              <a:cubicBezTo>
                                <a:pt x="4705586" y="377703"/>
                                <a:pt x="4704238" y="394091"/>
                                <a:pt x="4701546" y="405775"/>
                              </a:cubicBezTo>
                              <a:cubicBezTo>
                                <a:pt x="4696599" y="426881"/>
                                <a:pt x="4686924" y="445297"/>
                                <a:pt x="4672547" y="461020"/>
                              </a:cubicBezTo>
                              <a:cubicBezTo>
                                <a:pt x="4652341" y="482584"/>
                                <a:pt x="4620871" y="496502"/>
                                <a:pt x="4578170" y="502786"/>
                              </a:cubicBezTo>
                              <a:cubicBezTo>
                                <a:pt x="4562886" y="505040"/>
                                <a:pt x="4537725" y="506159"/>
                                <a:pt x="4502676" y="506159"/>
                              </a:cubicBezTo>
                              <a:lnTo>
                                <a:pt x="4290337" y="506159"/>
                              </a:lnTo>
                              <a:cubicBezTo>
                                <a:pt x="4231463" y="506159"/>
                                <a:pt x="4189436" y="497776"/>
                                <a:pt x="4164276" y="480973"/>
                              </a:cubicBezTo>
                              <a:cubicBezTo>
                                <a:pt x="4151228" y="472364"/>
                                <a:pt x="4140548" y="460226"/>
                                <a:pt x="4132242" y="444561"/>
                              </a:cubicBezTo>
                              <a:cubicBezTo>
                                <a:pt x="4123935" y="428892"/>
                                <a:pt x="4119785" y="413129"/>
                                <a:pt x="4119785" y="397237"/>
                              </a:cubicBezTo>
                              <a:lnTo>
                                <a:pt x="4119785" y="377495"/>
                              </a:lnTo>
                              <a:lnTo>
                                <a:pt x="4502449" y="377495"/>
                              </a:lnTo>
                              <a:close/>
                            </a:path>
                          </a:pathLst>
                        </a:custGeom>
                        <a:solidFill>
                          <a:srgbClr val="081931"/>
                        </a:solidFill>
                        <a:ln w="3017"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3BE65B" id="Graphic 1" o:spid="_x0000_s1026" style="position:absolute;margin-left:57.5pt;margin-top:31.7pt;width:108.7pt;height:22.3pt;z-index:251658247;mso-position-horizontal:right;mso-position-horizontal-relative:margin;mso-position-vertical-relative:page;mso-width-relative:margin;mso-height-relative:margin" coordorigin="11949,14615" coordsize="63066,1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">
              <o:lock v:ext="edit" aspectratio="t"/>
              <v:group id="_x0000_s1027" style="position:absolute;left:11949;top:14615;width:10959;height:13018" coordorigin="11949,14615" coordsize="10959,13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">
                <v:shape id="Freeform: Shape 683" o:spid="_x0000_s1028" style="position:absolute;left:11953;top:22591;width:3502;height:5042;visibility:visible;mso-wrap-style:square;v-text-anchor:middle" coordsize="350184,50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" path="m,506097l350549,214682,350549,,,,,506097xe" fillcolor="#50bf34" stroked="f" strokeweight=".08381mm">
                  <v:stroke joinstyle="miter"/>
                  <v:path arrowok="t" o:connecttype="custom" o:connectlocs="0,506098;350550,214682;350550,0;0,0" o:connectangles="0,0,0,0"/>
                </v:shape>
                <v:shape id="Freeform: Shape 684" o:spid="_x0000_s1029" style="position:absolute;left:11949;top:22591;width:3506;height:725;visibility:visible;mso-wrap-style:square;v-text-anchor:middle" coordsize="350184,7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" path="m350549,73347l350549,,,,350549,73347xe" fillcolor="#097538" stroked="f" strokeweight=".08381mm">
                  <v:stroke joinstyle="miter"/>
                  <v:path arrowok="t" o:connecttype="custom" o:connectlocs="350968,73348;350968,0;0,0" o:connectangles="0,0,0"/>
                </v:shape>
                <v:shape id="Freeform: Shape 685" o:spid="_x0000_s1030" style="position:absolute;left:11950;top:14615;width:10958;height:7971;visibility:visible;mso-wrap-style:square;v-text-anchor:middle" coordsize="1095836,797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" path="m1011551,102373c952796,34152,865653,,750118,l,,350547,291414r270571,c658150,291414,684506,297323,700162,309069v15652,11785,23484,35106,23484,69936l723646,418544v,34830,-7832,58152,-23484,69937c684506,500227,658150,506136,621118,506136r-270571,l,797551r750118,c865653,797551,952796,763397,1011551,695178v56825,-64461,85265,-156844,85265,-277188l1096816,379559v,-120344,-28440,-212727,-85265,-277186xe" fillcolor="#0052cc" stroked="f">
                  <v:fill color2="#00aee6" rotate="t" angle="25" colors="0 #0052cc;12452f #007ad7;38011f #00aee6" focus="100%" type="gradient">
                    <o:fill v:ext="view" type="gradientUnscaled"/>
                  </v:fill>
                  <v:stroke joinstyle="miter"/>
                  <v:path arrowok="t" o:connecttype="custom" o:connectlocs="1011551,102373;750118,0;0,0;350547,291414;621118,291414;700162,309069;723646,379005;723646,418544;700162,488481;621118,506136;350547,506136;0,797551;750118,797551;1011551,695178;1096816,417990;1096816,379559;1011551,102373" o:connectangles="0,0,0,0,0,0,0,0,0,0,0,0,0,0,0,0,0"/>
                </v:shape>
              </v:group>
              <v:shape id="Freeform: Shape 686" o:spid="_x0000_s1031" style="position:absolute;left:27983;top:17534;width:47033;height:5042;visibility:visible;mso-wrap-style:square;v-text-anchor:middle" coordsize="4703341,50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" path="m,l444637,v54861,,96239,16217,124139,48611c595758,79219,609262,123086,609262,180229r,34444c609262,269582,591907,312554,557243,343603v-17123,15305,-35367,25208,-54707,29699c487213,376908,456132,378708,409309,378708r-229688,l179621,506159,,506159,,xm177196,246406r206188,c415830,246406,432067,233886,432067,208833r,-28867c432067,163429,428348,152355,420917,146758v-7435,-5578,-19950,-8383,-37533,-8383l177196,138375r,108031xm726910,506159r-188839,l817290,r203672,l1299496,506159r-192876,l1058051,419981r-286633,l726910,506159xm913719,155422l826054,311951r171294,l913719,155422xm1923326,205837v,40053,-11568,67954,-34706,83697c1881358,294479,1872977,298977,1863457,303017v39900,19342,59869,52191,59869,98526l1923326,506159r-171126,l1752200,402736v,-19249,-11208,-28882,-33606,-28882l1490046,373854r,132305l1322559,506159,1322559,r444832,c1811045,,1844570,8554,1867970,25643v36901,27006,55356,63668,55356,109999l1923326,205837xm1490046,247619r221135,c1744176,247619,1760695,236995,1760695,215734r,-42081c1760695,159635,1757641,150244,1751536,145503v-6109,-4738,-16634,-7128,-31538,-7128l1490046,138375r,109244xm2377347,377495v20258,,32618,-1537,37138,-4611c2420774,368523,2423927,361943,2423927,353162r,-9864c2423927,332357,2421216,324464,2415827,319633v-4059,-3493,-20025,-5257,-47922,-5257l2158021,314376v-52645,,-92241,-8781,-118792,-26359c2006838,266832,1990643,231214,1990643,181180r,-24334c1990643,67156,2033124,16233,2118121,4060,2136988,1365,2170044,,2217261,r150398,c2413058,,2445203,2027,2464092,6087v31023,6751,55865,20844,74528,42236c2557276,69718,2566608,95964,2566608,127032r,4061l2194108,131093v-13489,,-22473,1592,-26950,4760c2159516,141275,2155703,147403,2155703,154190r,8820c2155703,176153,2160180,184082,2169171,186776v3126,908,8057,1365,14808,1365l2419601,188141v49795,,85928,7186,108378,21564c2562983,232157,2580491,273713,2580491,334348r,22229c2580491,377702,2579143,394091,2576451,405775v-4954,21106,-14623,39522,-28999,55245c2527239,482584,2495776,496502,2453075,502786v-15291,2254,-40452,3373,-75494,3373l2165245,506159v-58884,,-100907,-8383,-126071,-25186c2026127,472364,2015453,460226,2007143,444560v-8303,-15668,-12457,-31431,-12457,-47323l1994686,377495r382661,xm3083555,v47357,,78017,908,92017,2692c3209376,7206,3235308,18224,3253355,35767v26613,26100,43291,59630,50061,100560c3305219,147594,3306133,175261,3306133,219340r,56007c3306133,280749,3306133,288620,3306133,298977v,10353,,18224,,23610c3306133,396841,3290168,444976,3258251,467013v-24746,17109,-51735,28354,-80955,33741c3157954,504359,3129621,506159,3092302,506159r-273170,c2754369,506159,2703109,491103,2665336,460943v-28332,-22492,-42501,-67708,-42501,-135662c2622835,328888,2622835,320122,2622835,298977v-382,,-551,-6963,-551,-20922l2622835,219340v,-40930,1803,-71087,5402,-90429c2641784,57370,2681476,15760,2747314,4060,2762637,1365,2788122,,2823775,r259780,xm2877895,138375v-27910,,-46151,3127,-54704,9388c2809664,157605,2802914,175942,2802914,202763r,97939c2802914,317259,2803160,326873,2803672,329552v4060,25487,24545,38231,61461,38231l3064373,367783v41411,,62136,-18110,62136,-54337l3126509,188689v,-33529,-20952,-50314,-62829,-50314l2877895,138375xm3552283,506159r-174773,l3377510,r246110,l3887246,330119,3887246,r167492,l4054738,506159r-242447,l3552283,181046r,325113xm4502449,377495v20258,,32617,-1537,37131,-4611c4545877,368523,4549022,361943,4549022,353162r,-9864c4549022,332357,4546311,324464,4540928,319633v-4065,-3493,-20030,-5257,-47921,-5257l4283113,314376v-52642,,-92237,-8781,-118779,-26359c4131943,266832,4115745,231214,4115745,181180r,-24334c4115745,67156,4158225,16234,4243213,4060,4262084,1365,4295142,,4342356,r150399,c4538153,,4570305,2027,4589187,6087v31029,6751,55872,20844,74528,42236c4682378,69718,4691703,95965,4691703,127033r,4060l4319200,131093v-13475,,-22469,1592,-26944,4760c4284617,141275,4280805,147403,4280805,154190r,8820c4280805,176153,4285279,184082,4294267,186776v3126,909,8060,1365,14817,1365l4544696,188141v49802,,85928,7186,108378,21565c4688085,232158,4705586,273713,4705586,334348r,22229c4705586,377703,4704238,394091,4701546,405775v-4947,21106,-14622,39522,-28999,55245c4652341,482584,4620871,496502,4578170,502786v-15284,2254,-40445,3373,-75494,3373l4290337,506159v-58874,,-100901,-8383,-126061,-25186c4151228,472364,4140548,460226,4132242,444561v-8307,-15669,-12457,-31432,-12457,-47324l4119785,377495r382664,xe" fillcolor="#081931" stroked="f" strokeweight=".08381mm">
                <v:stroke joinstyle="miter"/>
                <v:path arrowok="t" o:connecttype="custom" o:connectlocs="0,0;444637,0;568776,48611;609262,180229;609262,214673;557243,343604;502536,373303;409309,378709;179621,378709;179621,506160;0,506160;0,0;177196,246406;383384,246406;432067,208833;432067,179966;420917,146758;383384,138375;177196,138375;177196,246406;726910,506160;538071,506160;817290,0;1020962,0;1299496,506160;1106620,506160;1058051,419982;771418,419982;726910,506160;913719,155422;826054,311952;997348,311952;913719,155422;1923326,205837;1888620,289535;1863457,303018;1923326,401544;1923326,506160;1752200,506160;1752200,402737;1718594,373855;1490046,373855;1490046,506160;1322559,506160;1322559,0;1767391,0;1867970,25643;1923326,135642;1923326,205837;1490046,247619;1711181,247619;1760695,215734;1760695,173653;1751536,145503;1719998,138375;1490046,138375;1490046,247619;2377347,377496;2414485,372885;2423927,353163;2423927,343299;2415827,319634;2367905,314377;2158021,314377;2039229,288018;1990643,181180;1990643,156846;2118121,4060;2217261,0;2367659,0;2464092,6087;2538620,48323;2566608,127032;2566608,131093;2194108,131093;2167158,135853;2155703,154190;2155703,163010;2169171,186776;2183979,188141;2419601,188141;2527979,209705;2580491,334349;2580491,356578;2576451,405776;2547452,461021;2453075,502787;2377581,506160;2165245,506160;2039174,480974;2007143,444561;1994686,397238;1994686,377496;2377347,377496;3083555,0;3175572,2692;3253355,35767;3303416,136327;3306133,219340;3306133,275348;3306133,298978;3306133,322588;3258251,467014;3177296,500755;3092302,506160;2819132,506160;2665336,460944;2622835,325282;2622835,298978;2622284,278056;2622835,219340;2628237,128911;2747314,4060;2823775,0;3083555,0;2877895,138375;2823191,147763;2802914,202763;2802914,300703;2803672,329553;2865133,367784;3064373,367784;3126509,313447;3126509,188689;3063680,138375;2877895,138375;3552283,506160;3377510,506160;3377510,0;3623620,0;3887246,330120;3887246,0;4054738,0;4054738,506160;3812291,506160;3552283,181046;3552283,506160;4502449,377496;4539580,372885;4549022,353163;4549022,343299;4540928,319634;4493007,314377;4283113,314377;4164334,288018;4115745,181180;4115745,156846;4243213,4060;4342356,0;4492755,0;4589187,6087;4663715,48323;4691703,127033;4691703,131093;4319200,131093;4292256,135853;4280805,154190;4280805,163010;4294267,186776;4309084,188141;4544696,188141;4653074,209706;4705586,334349;4705586,356578;4701546,405776;4672547,461021;4578170,502787;4502676,506160;4290337,506160;4164276,480974;4132242,444562;4119785,397238;4119785,377496;4502449,377496" o:connectangles="0,0,0,0,0,0,0,0,0,0,0,0,0,0,0,0,0,0,0,0,0,0,0,0,0,0,0,0,0,0,0,0,0,0,0,0,0,0,0,0,0,0,0,0,0,0,0,0,0,0,0,0,0,0,0,0,0,0,0,0,0,0,0,0,0,0,0,0,0,0,0,0,0,0,0,0,0,0,0,0,0,0,0,0,0,0,0,0,0,0,0,0,0,0,0,0,0,0,0,0,0,0,0,0,0,0,0,0,0,0,0,0,0,0,0,0,0,0,0,0,0,0,0,0,0,0,0,0,0,0,0,0,0,0,0,0,0,0,0,0,0,0,0,0,0,0,0,0,0,0,0,0,0,0,0,0,0,0,0,0,0,0,0,0,0,0,0,0,0,0,0,0,0,0"/>
              </v:shape>
              <w10:wrap anchorx="margin" anchory="page"/>
            </v:group>
          </w:pict>
        </mc:Fallback>
      </mc:AlternateContent>
    </w:r>
    <w:r>
      <mc:AlternateContent>
        <mc:Choice Requires="wps">
          <w:drawing>
            <wp:anchor distT="0" distB="0" distL="114300" distR="114300" simplePos="0" relativeHeight="251658246" behindDoc="0" locked="0" layoutInCell="1" allowOverlap="1" wp14:anchorId="60425C45" wp14:editId="6CDA9EED">
              <wp:simplePos x="0" y="0"/>
              <wp:positionH relativeFrom="margin">
                <wp:align>center</wp:align>
              </wp:positionH>
              <wp:positionV relativeFrom="page">
                <wp:posOffset>9491345</wp:posOffset>
              </wp:positionV>
              <wp:extent cx="6492240" cy="0"/>
              <wp:effectExtent l="0" t="0" r="0" b="0"/>
              <wp:wrapNone/>
              <wp:docPr id="690" name="Straight Connector 690"/>
              <wp:cNvGraphicFramePr/>
              <a:graphic xmlns:a="http://schemas.openxmlformats.org/drawingml/2006/main">
                <a:graphicData uri="http://schemas.microsoft.com/office/word/2010/wordprocessingShape">
                  <wps:wsp>
                    <wps:cNvCnPr/>
                    <wps:spPr>
                      <a:xfrm>
                        <a:off x="0" y="0"/>
                        <a:ext cx="6492240" cy="0"/>
                      </a:xfrm>
                      <a:prstGeom prst="line">
                        <a:avLst/>
                      </a:prstGeom>
                      <a:ln w="952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0C2F6D" id="Straight Connector 690" o:spid="_x0000_s1026" style="position:absolute;z-index:251658246;visibility:visible;mso-wrap-style:square;mso-width-percent:0;mso-wrap-distance-left:9pt;mso-wrap-distance-top:0;mso-wrap-distance-right:9pt;mso-wrap-distance-bottom:0;mso-position-horizontal:center;mso-position-horizontal-relative:margin;mso-position-vertical:absolute;mso-position-vertical-relative:page;mso-width-percent:0;mso-width-relative:margin" from="0,747.35pt" to="511.2pt,7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" strokecolor="#1b3349 [3215]">
              <w10:wrap anchorx="margin"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3D780" w14:textId="12DCBC55" w:rsidR="00EA38D0" w:rsidRPr="00EA38D0" w:rsidRDefault="00123336" w:rsidP="00EA38D0">
    <w:pPr>
      <w:pStyle w:val="Footer"/>
    </w:pPr>
    <w:r>
      <mc:AlternateContent>
        <mc:Choice Requires="wpg">
          <w:drawing>
            <wp:anchor distT="0" distB="0" distL="114300" distR="114300" simplePos="0" relativeHeight="251658243" behindDoc="0" locked="0" layoutInCell="1" allowOverlap="1" wp14:anchorId="4D4EE17A" wp14:editId="4801FB26">
              <wp:simplePos x="0" y="0"/>
              <wp:positionH relativeFrom="margin">
                <wp:align>center</wp:align>
              </wp:positionH>
              <wp:positionV relativeFrom="page">
                <wp:posOffset>9573895</wp:posOffset>
              </wp:positionV>
              <wp:extent cx="6492240" cy="241300"/>
              <wp:effectExtent l="0" t="0" r="3810" b="6350"/>
              <wp:wrapNone/>
              <wp:docPr id="25" name="Group 25"/>
              <wp:cNvGraphicFramePr/>
              <a:graphic xmlns:a="http://schemas.openxmlformats.org/drawingml/2006/main">
                <a:graphicData uri="http://schemas.microsoft.com/office/word/2010/wordprocessingGroup">
                  <wpg:wgp>
                    <wpg:cNvGrpSpPr/>
                    <wpg:grpSpPr>
                      <a:xfrm>
                        <a:off x="0" y="0"/>
                        <a:ext cx="6492240" cy="241300"/>
                        <a:chOff x="0" y="0"/>
                        <a:chExt cx="6489510" cy="241300"/>
                      </a:xfrm>
                    </wpg:grpSpPr>
                    <wps:wsp>
                      <wps:cNvPr id="26" name="Rectangle 6"/>
                      <wps:cNvSpPr>
                        <a:spLocks noChangeArrowheads="1"/>
                      </wps:cNvSpPr>
                      <wps:spPr bwMode="auto">
                        <a:xfrm>
                          <a:off x="6032310" y="0"/>
                          <a:ext cx="457200" cy="201168"/>
                        </a:xfrm>
                        <a:prstGeom prst="rect">
                          <a:avLst/>
                        </a:prstGeom>
                        <a:noFill/>
                        <a:ln>
                          <a:noFill/>
                        </a:ln>
                      </wps:spPr>
                      <wps:txbx>
                        <w:txbxContent>
                          <w:p w14:paraId="40DEE5A4" w14:textId="77777777" w:rsidR="00EA38D0" w:rsidRPr="00A3144F" w:rsidRDefault="00EA38D0" w:rsidP="002054A9">
                            <w:pPr>
                              <w:pStyle w:val="OddPage"/>
                            </w:pPr>
                            <w:r w:rsidRPr="00A3144F">
                              <w:fldChar w:fldCharType="begin"/>
                            </w:r>
                            <w:r w:rsidRPr="00A3144F">
                              <w:instrText xml:space="preserve"> PAGE </w:instrText>
                            </w:r>
                            <w:r w:rsidRPr="00A3144F">
                              <w:fldChar w:fldCharType="separate"/>
                            </w:r>
                            <w:r w:rsidRPr="00A3144F">
                              <w:t>1</w:t>
                            </w:r>
                            <w:r w:rsidRPr="00A3144F">
                              <w:fldChar w:fldCharType="end"/>
                            </w:r>
                            <w:r w:rsidRPr="00A3144F">
                              <w:t xml:space="preserve">  </w:t>
                            </w:r>
                          </w:p>
                        </w:txbxContent>
                      </wps:txbx>
                      <wps:bodyPr rot="0" vert="horz" wrap="square" lIns="0" tIns="0" rIns="0" bIns="0" anchor="t" anchorCtr="0" upright="1">
                        <a:noAutofit/>
                      </wps:bodyPr>
                    </wps:wsp>
                    <wps:wsp>
                      <wps:cNvPr id="27" name="Rectangle 692"/>
                      <wps:cNvSpPr>
                        <a:spLocks noChangeArrowheads="1"/>
                      </wps:cNvSpPr>
                      <wps:spPr bwMode="auto">
                        <a:xfrm>
                          <a:off x="0" y="0"/>
                          <a:ext cx="5776070" cy="241300"/>
                        </a:xfrm>
                        <a:prstGeom prst="rect">
                          <a:avLst/>
                        </a:prstGeom>
                        <a:noFill/>
                        <a:ln>
                          <a:noFill/>
                        </a:ln>
                      </wps:spPr>
                      <wps:txbx>
                        <w:txbxContent>
                          <w:p w14:paraId="5BEB4397" w14:textId="1A4E6258" w:rsidR="00EA38D0" w:rsidRPr="00537F8C" w:rsidRDefault="009953AC" w:rsidP="002054A9">
                            <w:pPr>
                              <w:pStyle w:val="OddFooter"/>
                            </w:pPr>
                            <w:r>
                              <w:rPr>
                                <w:rFonts w:eastAsiaTheme="minorEastAsia"/>
                              </w:rPr>
                              <w:t>E</w:t>
                            </w:r>
                            <w:r w:rsidR="00123336">
                              <w:rPr>
                                <w:rFonts w:eastAsiaTheme="minorEastAsia"/>
                              </w:rPr>
                              <w:t>nvironmental Protection Plan</w:t>
                            </w:r>
                            <w:r w:rsidR="00EA38D0" w:rsidRPr="00A3144F">
                              <w:rPr>
                                <w:rFonts w:ascii="Franklin Gothic Book" w:eastAsiaTheme="minorEastAsia" w:hAnsi="Franklin Gothic Book"/>
                                <w:sz w:val="18"/>
                              </w:rPr>
                              <w:t xml:space="preserve"> – </w:t>
                            </w:r>
                            <w:r w:rsidR="00123336" w:rsidRPr="00572C6E">
                              <w:rPr>
                                <w:rFonts w:ascii="Franklin Gothic Book" w:eastAsiaTheme="minorEastAsia" w:hAnsi="Franklin Gothic Book"/>
                                <w:b/>
                                <w:bCs/>
                                <w:color w:val="00AEE6" w:themeColor="accent1"/>
                              </w:rPr>
                              <w:t>[Contractor Name]</w:t>
                            </w:r>
                            <w:r w:rsidR="00800419">
                              <w:rPr>
                                <w:rFonts w:ascii="Franklin Gothic Book" w:eastAsiaTheme="minorEastAsia" w:hAnsi="Franklin Gothic Book"/>
                              </w:rPr>
                              <w:t xml:space="preserve"> – </w:t>
                            </w:r>
                            <w:r w:rsidR="00123336">
                              <w:rPr>
                                <w:rFonts w:ascii="Franklin Gothic Book" w:eastAsiaTheme="minorEastAsia" w:hAnsi="Franklin Gothic Book"/>
                                <w:b/>
                                <w:bCs/>
                                <w:color w:val="00AEE6" w:themeColor="accent1"/>
                              </w:rPr>
                              <w:t>[Project / Work Scope Name]</w:t>
                            </w:r>
                            <w:r w:rsidR="00123336">
                              <w:rPr>
                                <w:rFonts w:ascii="Franklin Gothic Book" w:eastAsiaTheme="minorEastAsia" w:hAnsi="Franklin Gothic Book"/>
                                <w:sz w:val="14"/>
                              </w:rPr>
                              <w:tab/>
                            </w:r>
                            <w:r w:rsidR="00123336">
                              <w:rPr>
                                <w:rFonts w:ascii="Franklin Gothic Book" w:eastAsiaTheme="minorEastAsia" w:hAnsi="Franklin Gothic Book"/>
                                <w:sz w:val="14"/>
                              </w:rPr>
                              <w:tab/>
                            </w:r>
                            <w:r w:rsidR="00123336">
                              <w:rPr>
                                <w:rFonts w:ascii="Franklin Gothic Book" w:eastAsiaTheme="minorEastAsia" w:hAnsi="Franklin Gothic Book"/>
                                <w:sz w:val="14"/>
                              </w:rPr>
                              <w:tab/>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D4EE17A" id="Group 25" o:spid="_x0000_s1031" style="position:absolute;margin-left:0;margin-top:753.85pt;width:511.2pt;height:19pt;z-index:251658243;mso-position-horizontal:center;mso-position-horizontal-relative:margin;mso-position-vertical-relative:page;mso-width-relative:margin;mso-height-relative:margin" coordsize="64895,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">
              <v:rect id="Rectangle 6" o:spid="_x0000_s1032" style="position:absolute;left:60323;width:4572;height:2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40DEE5A4" w14:textId="77777777" w:rsidR="00EA38D0" w:rsidRPr="00A3144F" w:rsidRDefault="00EA38D0" w:rsidP="002054A9">
                      <w:pPr>
                        <w:pStyle w:val="OddPage"/>
                      </w:pPr>
                      <w:r w:rsidRPr="00A3144F">
                        <w:fldChar w:fldCharType="begin"/>
                      </w:r>
                      <w:r w:rsidRPr="00A3144F">
                        <w:instrText xml:space="preserve"> PAGE </w:instrText>
                      </w:r>
                      <w:r w:rsidRPr="00A3144F">
                        <w:fldChar w:fldCharType="separate"/>
                      </w:r>
                      <w:r w:rsidRPr="00A3144F">
                        <w:t>1</w:t>
                      </w:r>
                      <w:r w:rsidRPr="00A3144F">
                        <w:fldChar w:fldCharType="end"/>
                      </w:r>
                      <w:r w:rsidRPr="00A3144F">
                        <w:t xml:space="preserve">  </w:t>
                      </w:r>
                    </w:p>
                  </w:txbxContent>
                </v:textbox>
              </v:rect>
              <v:rect id="Rectangle 692" o:spid="_x0000_s1033" style="position:absolute;width:57760;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5BEB4397" w14:textId="1A4E6258" w:rsidR="00EA38D0" w:rsidRPr="00537F8C" w:rsidRDefault="009953AC" w:rsidP="002054A9">
                      <w:pPr>
                        <w:pStyle w:val="OddFooter"/>
                      </w:pPr>
                      <w:r>
                        <w:rPr>
                          <w:rFonts w:eastAsiaTheme="minorEastAsia"/>
                        </w:rPr>
                        <w:t>E</w:t>
                      </w:r>
                      <w:r w:rsidR="00123336">
                        <w:rPr>
                          <w:rFonts w:eastAsiaTheme="minorEastAsia"/>
                        </w:rPr>
                        <w:t>nvironmental Protection Plan</w:t>
                      </w:r>
                      <w:r w:rsidR="00EA38D0" w:rsidRPr="00A3144F">
                        <w:rPr>
                          <w:rFonts w:ascii="Franklin Gothic Book" w:eastAsiaTheme="minorEastAsia" w:hAnsi="Franklin Gothic Book"/>
                          <w:sz w:val="18"/>
                        </w:rPr>
                        <w:t xml:space="preserve"> – </w:t>
                      </w:r>
                      <w:r w:rsidR="00123336" w:rsidRPr="00572C6E">
                        <w:rPr>
                          <w:rFonts w:ascii="Franklin Gothic Book" w:eastAsiaTheme="minorEastAsia" w:hAnsi="Franklin Gothic Book"/>
                          <w:b/>
                          <w:bCs/>
                          <w:color w:val="00AEE6" w:themeColor="accent1"/>
                        </w:rPr>
                        <w:t>[Contractor Name]</w:t>
                      </w:r>
                      <w:r w:rsidR="00800419">
                        <w:rPr>
                          <w:rFonts w:ascii="Franklin Gothic Book" w:eastAsiaTheme="minorEastAsia" w:hAnsi="Franklin Gothic Book"/>
                        </w:rPr>
                        <w:t xml:space="preserve"> – </w:t>
                      </w:r>
                      <w:r w:rsidR="00123336">
                        <w:rPr>
                          <w:rFonts w:ascii="Franklin Gothic Book" w:eastAsiaTheme="minorEastAsia" w:hAnsi="Franklin Gothic Book"/>
                          <w:b/>
                          <w:bCs/>
                          <w:color w:val="00AEE6" w:themeColor="accent1"/>
                        </w:rPr>
                        <w:t>[Project / Work Scope Name]</w:t>
                      </w:r>
                      <w:r w:rsidR="00123336">
                        <w:rPr>
                          <w:rFonts w:ascii="Franklin Gothic Book" w:eastAsiaTheme="minorEastAsia" w:hAnsi="Franklin Gothic Book"/>
                          <w:sz w:val="14"/>
                        </w:rPr>
                        <w:tab/>
                      </w:r>
                      <w:r w:rsidR="00123336">
                        <w:rPr>
                          <w:rFonts w:ascii="Franklin Gothic Book" w:eastAsiaTheme="minorEastAsia" w:hAnsi="Franklin Gothic Book"/>
                          <w:sz w:val="14"/>
                        </w:rPr>
                        <w:tab/>
                      </w:r>
                      <w:r w:rsidR="00123336">
                        <w:rPr>
                          <w:rFonts w:ascii="Franklin Gothic Book" w:eastAsiaTheme="minorEastAsia" w:hAnsi="Franklin Gothic Book"/>
                          <w:sz w:val="14"/>
                        </w:rPr>
                        <w:tab/>
                      </w:r>
                    </w:p>
                  </w:txbxContent>
                </v:textbox>
              </v:rect>
              <w10:wrap anchorx="margin" anchory="page"/>
            </v:group>
          </w:pict>
        </mc:Fallback>
      </mc:AlternateContent>
    </w:r>
    <w:r w:rsidR="00EA38D0">
      <mc:AlternateContent>
        <mc:Choice Requires="wps">
          <w:drawing>
            <wp:anchor distT="0" distB="0" distL="114300" distR="114300" simplePos="0" relativeHeight="251658244" behindDoc="0" locked="0" layoutInCell="1" allowOverlap="1" wp14:anchorId="62BEF676" wp14:editId="5F8086E7">
              <wp:simplePos x="0" y="0"/>
              <wp:positionH relativeFrom="margin">
                <wp:align>center</wp:align>
              </wp:positionH>
              <wp:positionV relativeFrom="page">
                <wp:posOffset>9491345</wp:posOffset>
              </wp:positionV>
              <wp:extent cx="6492240"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6492240" cy="0"/>
                      </a:xfrm>
                      <a:prstGeom prst="line">
                        <a:avLst/>
                      </a:prstGeom>
                      <a:ln w="952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928194" id="Straight Connector 28" o:spid="_x0000_s1026" style="position:absolute;z-index:251658244;visibility:visible;mso-wrap-style:square;mso-width-percent:0;mso-wrap-distance-left:9pt;mso-wrap-distance-top:0;mso-wrap-distance-right:9pt;mso-wrap-distance-bottom:0;mso-position-horizontal:center;mso-position-horizontal-relative:margin;mso-position-vertical:absolute;mso-position-vertical-relative:page;mso-width-percent:0;mso-width-relative:margin" from="0,747.35pt" to="511.2pt,7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" strokecolor="#1b3349 [3215]">
              <w10:wrap anchorx="margin"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111B4" w14:textId="77777777" w:rsidR="00A813D6" w:rsidRPr="00EA38D0" w:rsidRDefault="00EA38D0" w:rsidP="00EA38D0">
    <w:pPr>
      <w:pStyle w:val="Footer"/>
    </w:pPr>
    <w:r>
      <mc:AlternateContent>
        <mc:Choice Requires="wpg">
          <w:drawing>
            <wp:anchor distT="0" distB="0" distL="114300" distR="114300" simplePos="0" relativeHeight="251658242" behindDoc="0" locked="0" layoutInCell="1" allowOverlap="1" wp14:anchorId="0D582445" wp14:editId="09742F08">
              <wp:simplePos x="0" y="0"/>
              <wp:positionH relativeFrom="margin">
                <wp:align>right</wp:align>
              </wp:positionH>
              <wp:positionV relativeFrom="page">
                <wp:posOffset>402590</wp:posOffset>
              </wp:positionV>
              <wp:extent cx="1380744" cy="283464"/>
              <wp:effectExtent l="0" t="0" r="10160" b="21590"/>
              <wp:wrapNone/>
              <wp:docPr id="1136" name="Graphic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380744" cy="283464"/>
                        <a:chOff x="1194981" y="1461564"/>
                        <a:chExt cx="6306664" cy="1301796"/>
                      </a:xfrm>
                    </wpg:grpSpPr>
                    <wpg:grpSp>
                      <wpg:cNvPr id="1137" name="Graphic 1"/>
                      <wpg:cNvGrpSpPr/>
                      <wpg:grpSpPr>
                        <a:xfrm>
                          <a:off x="1194981" y="1461564"/>
                          <a:ext cx="1095905" cy="1301796"/>
                          <a:chOff x="1194981" y="1461564"/>
                          <a:chExt cx="1095905" cy="1301796"/>
                        </a:xfrm>
                        <a:solidFill>
                          <a:schemeClr val="accent1"/>
                        </a:solidFill>
                      </wpg:grpSpPr>
                      <wps:wsp>
                        <wps:cNvPr id="1138" name="Freeform: Shape 1138"/>
                        <wps:cNvSpPr/>
                        <wps:spPr>
                          <a:xfrm>
                            <a:off x="1195388" y="2259155"/>
                            <a:ext cx="350185" cy="504205"/>
                          </a:xfrm>
                          <a:custGeom>
                            <a:avLst/>
                            <a:gdLst>
                              <a:gd name="connsiteX0" fmla="*/ 0 w 350184"/>
                              <a:gd name="connsiteY0" fmla="*/ 506097 h 504204"/>
                              <a:gd name="connsiteX1" fmla="*/ 350549 w 350184"/>
                              <a:gd name="connsiteY1" fmla="*/ 214682 h 504204"/>
                              <a:gd name="connsiteX2" fmla="*/ 350549 w 350184"/>
                              <a:gd name="connsiteY2" fmla="*/ 0 h 504204"/>
                              <a:gd name="connsiteX3" fmla="*/ 0 w 350184"/>
                              <a:gd name="connsiteY3" fmla="*/ 0 h 504204"/>
                            </a:gdLst>
                            <a:ahLst/>
                            <a:cxnLst>
                              <a:cxn ang="0">
                                <a:pos x="connsiteX0" y="connsiteY0"/>
                              </a:cxn>
                              <a:cxn ang="0">
                                <a:pos x="connsiteX1" y="connsiteY1"/>
                              </a:cxn>
                              <a:cxn ang="0">
                                <a:pos x="connsiteX2" y="connsiteY2"/>
                              </a:cxn>
                              <a:cxn ang="0">
                                <a:pos x="connsiteX3" y="connsiteY3"/>
                              </a:cxn>
                            </a:cxnLst>
                            <a:rect l="l" t="t" r="r" b="b"/>
                            <a:pathLst>
                              <a:path w="350184" h="504204">
                                <a:moveTo>
                                  <a:pt x="0" y="506097"/>
                                </a:moveTo>
                                <a:lnTo>
                                  <a:pt x="350549" y="214682"/>
                                </a:lnTo>
                                <a:lnTo>
                                  <a:pt x="350549" y="0"/>
                                </a:lnTo>
                                <a:lnTo>
                                  <a:pt x="0" y="0"/>
                                </a:lnTo>
                                <a:close/>
                              </a:path>
                            </a:pathLst>
                          </a:custGeom>
                          <a:solidFill>
                            <a:srgbClr val="50BF34"/>
                          </a:solidFill>
                          <a:ln w="3017"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9" name="Freeform: Shape 1139"/>
                        <wps:cNvSpPr/>
                        <wps:spPr>
                          <a:xfrm>
                            <a:off x="1194981" y="2259174"/>
                            <a:ext cx="350603" cy="72461"/>
                          </a:xfrm>
                          <a:custGeom>
                            <a:avLst/>
                            <a:gdLst>
                              <a:gd name="connsiteX0" fmla="*/ 350549 w 350184"/>
                              <a:gd name="connsiteY0" fmla="*/ 73347 h 72460"/>
                              <a:gd name="connsiteX1" fmla="*/ 350549 w 350184"/>
                              <a:gd name="connsiteY1" fmla="*/ 0 h 72460"/>
                              <a:gd name="connsiteX2" fmla="*/ 0 w 350184"/>
                              <a:gd name="connsiteY2" fmla="*/ 0 h 72460"/>
                            </a:gdLst>
                            <a:ahLst/>
                            <a:cxnLst>
                              <a:cxn ang="0">
                                <a:pos x="connsiteX0" y="connsiteY0"/>
                              </a:cxn>
                              <a:cxn ang="0">
                                <a:pos x="connsiteX1" y="connsiteY1"/>
                              </a:cxn>
                              <a:cxn ang="0">
                                <a:pos x="connsiteX2" y="connsiteY2"/>
                              </a:cxn>
                            </a:cxnLst>
                            <a:rect l="l" t="t" r="r" b="b"/>
                            <a:pathLst>
                              <a:path w="350184" h="72460">
                                <a:moveTo>
                                  <a:pt x="350549" y="73347"/>
                                </a:moveTo>
                                <a:lnTo>
                                  <a:pt x="350549" y="0"/>
                                </a:lnTo>
                                <a:lnTo>
                                  <a:pt x="0" y="0"/>
                                </a:lnTo>
                                <a:close/>
                              </a:path>
                            </a:pathLst>
                          </a:custGeom>
                          <a:solidFill>
                            <a:srgbClr val="097538"/>
                          </a:solidFill>
                          <a:ln w="3017"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0" name="Freeform: Shape 1140"/>
                        <wps:cNvSpPr/>
                        <wps:spPr>
                          <a:xfrm>
                            <a:off x="1195050" y="1461564"/>
                            <a:ext cx="1095836" cy="797066"/>
                          </a:xfrm>
                          <a:custGeom>
                            <a:avLst/>
                            <a:gdLst>
                              <a:gd name="connsiteX0" fmla="*/ 1011551 w 1095836"/>
                              <a:gd name="connsiteY0" fmla="*/ 102373 h 797066"/>
                              <a:gd name="connsiteX1" fmla="*/ 750118 w 1095836"/>
                              <a:gd name="connsiteY1" fmla="*/ 0 h 797066"/>
                              <a:gd name="connsiteX2" fmla="*/ 0 w 1095836"/>
                              <a:gd name="connsiteY2" fmla="*/ 0 h 797066"/>
                              <a:gd name="connsiteX3" fmla="*/ 350547 w 1095836"/>
                              <a:gd name="connsiteY3" fmla="*/ 291414 h 797066"/>
                              <a:gd name="connsiteX4" fmla="*/ 621118 w 1095836"/>
                              <a:gd name="connsiteY4" fmla="*/ 291414 h 797066"/>
                              <a:gd name="connsiteX5" fmla="*/ 700162 w 1095836"/>
                              <a:gd name="connsiteY5" fmla="*/ 309069 h 797066"/>
                              <a:gd name="connsiteX6" fmla="*/ 723646 w 1095836"/>
                              <a:gd name="connsiteY6" fmla="*/ 379005 h 797066"/>
                              <a:gd name="connsiteX7" fmla="*/ 723646 w 1095836"/>
                              <a:gd name="connsiteY7" fmla="*/ 418544 h 797066"/>
                              <a:gd name="connsiteX8" fmla="*/ 700162 w 1095836"/>
                              <a:gd name="connsiteY8" fmla="*/ 488481 h 797066"/>
                              <a:gd name="connsiteX9" fmla="*/ 621118 w 1095836"/>
                              <a:gd name="connsiteY9" fmla="*/ 506136 h 797066"/>
                              <a:gd name="connsiteX10" fmla="*/ 350547 w 1095836"/>
                              <a:gd name="connsiteY10" fmla="*/ 506136 h 797066"/>
                              <a:gd name="connsiteX11" fmla="*/ 0 w 1095836"/>
                              <a:gd name="connsiteY11" fmla="*/ 797551 h 797066"/>
                              <a:gd name="connsiteX12" fmla="*/ 750118 w 1095836"/>
                              <a:gd name="connsiteY12" fmla="*/ 797551 h 797066"/>
                              <a:gd name="connsiteX13" fmla="*/ 1011551 w 1095836"/>
                              <a:gd name="connsiteY13" fmla="*/ 695178 h 797066"/>
                              <a:gd name="connsiteX14" fmla="*/ 1096816 w 1095836"/>
                              <a:gd name="connsiteY14" fmla="*/ 417990 h 797066"/>
                              <a:gd name="connsiteX15" fmla="*/ 1096816 w 1095836"/>
                              <a:gd name="connsiteY15" fmla="*/ 379559 h 797066"/>
                              <a:gd name="connsiteX16" fmla="*/ 1011551 w 1095836"/>
                              <a:gd name="connsiteY16" fmla="*/ 102373 h 7970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095836" h="797066">
                                <a:moveTo>
                                  <a:pt x="1011551" y="102373"/>
                                </a:moveTo>
                                <a:cubicBezTo>
                                  <a:pt x="952796" y="34152"/>
                                  <a:pt x="865653" y="0"/>
                                  <a:pt x="750118" y="0"/>
                                </a:cubicBezTo>
                                <a:lnTo>
                                  <a:pt x="0" y="0"/>
                                </a:lnTo>
                                <a:lnTo>
                                  <a:pt x="350547" y="291414"/>
                                </a:lnTo>
                                <a:lnTo>
                                  <a:pt x="621118" y="291414"/>
                                </a:lnTo>
                                <a:cubicBezTo>
                                  <a:pt x="658150" y="291414"/>
                                  <a:pt x="684506" y="297323"/>
                                  <a:pt x="700162" y="309069"/>
                                </a:cubicBezTo>
                                <a:cubicBezTo>
                                  <a:pt x="715814" y="320854"/>
                                  <a:pt x="723646" y="344175"/>
                                  <a:pt x="723646" y="379005"/>
                                </a:cubicBezTo>
                                <a:lnTo>
                                  <a:pt x="723646" y="418544"/>
                                </a:lnTo>
                                <a:cubicBezTo>
                                  <a:pt x="723646" y="453374"/>
                                  <a:pt x="715814" y="476696"/>
                                  <a:pt x="700162" y="488481"/>
                                </a:cubicBezTo>
                                <a:cubicBezTo>
                                  <a:pt x="684506" y="500227"/>
                                  <a:pt x="658150" y="506136"/>
                                  <a:pt x="621118" y="506136"/>
                                </a:cubicBezTo>
                                <a:lnTo>
                                  <a:pt x="350547" y="506136"/>
                                </a:lnTo>
                                <a:lnTo>
                                  <a:pt x="0" y="797551"/>
                                </a:lnTo>
                                <a:lnTo>
                                  <a:pt x="750118" y="797551"/>
                                </a:lnTo>
                                <a:cubicBezTo>
                                  <a:pt x="865653" y="797551"/>
                                  <a:pt x="952796" y="763397"/>
                                  <a:pt x="1011551" y="695178"/>
                                </a:cubicBezTo>
                                <a:cubicBezTo>
                                  <a:pt x="1068376" y="630717"/>
                                  <a:pt x="1096816" y="538334"/>
                                  <a:pt x="1096816" y="417990"/>
                                </a:cubicBezTo>
                                <a:lnTo>
                                  <a:pt x="1096816" y="379559"/>
                                </a:lnTo>
                                <a:cubicBezTo>
                                  <a:pt x="1096816" y="259215"/>
                                  <a:pt x="1068376" y="166832"/>
                                  <a:pt x="1011551" y="102373"/>
                                </a:cubicBezTo>
                                <a:close/>
                              </a:path>
                            </a:pathLst>
                          </a:custGeom>
                          <a:gradFill flip="none" rotWithShape="1">
                            <a:gsLst>
                              <a:gs pos="0">
                                <a:srgbClr val="0052CC"/>
                              </a:gs>
                              <a:gs pos="19000">
                                <a:srgbClr val="007AD7"/>
                              </a:gs>
                              <a:gs pos="58000">
                                <a:srgbClr val="00AEE6"/>
                              </a:gs>
                            </a:gsLst>
                            <a:lin ang="3900000" scaled="0"/>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41" name="Freeform: Shape 1141"/>
                      <wps:cNvSpPr/>
                      <wps:spPr>
                        <a:xfrm>
                          <a:off x="2798304" y="1753480"/>
                          <a:ext cx="4703341" cy="504205"/>
                        </a:xfrm>
                        <a:custGeom>
                          <a:avLst/>
                          <a:gdLst>
                            <a:gd name="connsiteX0" fmla="*/ 0 w 4703341"/>
                            <a:gd name="connsiteY0" fmla="*/ 0 h 504204"/>
                            <a:gd name="connsiteX1" fmla="*/ 444637 w 4703341"/>
                            <a:gd name="connsiteY1" fmla="*/ 0 h 504204"/>
                            <a:gd name="connsiteX2" fmla="*/ 568776 w 4703341"/>
                            <a:gd name="connsiteY2" fmla="*/ 48611 h 504204"/>
                            <a:gd name="connsiteX3" fmla="*/ 609262 w 4703341"/>
                            <a:gd name="connsiteY3" fmla="*/ 180229 h 504204"/>
                            <a:gd name="connsiteX4" fmla="*/ 609262 w 4703341"/>
                            <a:gd name="connsiteY4" fmla="*/ 214673 h 504204"/>
                            <a:gd name="connsiteX5" fmla="*/ 557243 w 4703341"/>
                            <a:gd name="connsiteY5" fmla="*/ 343603 h 504204"/>
                            <a:gd name="connsiteX6" fmla="*/ 502536 w 4703341"/>
                            <a:gd name="connsiteY6" fmla="*/ 373302 h 504204"/>
                            <a:gd name="connsiteX7" fmla="*/ 409309 w 4703341"/>
                            <a:gd name="connsiteY7" fmla="*/ 378708 h 504204"/>
                            <a:gd name="connsiteX8" fmla="*/ 179621 w 4703341"/>
                            <a:gd name="connsiteY8" fmla="*/ 378708 h 504204"/>
                            <a:gd name="connsiteX9" fmla="*/ 179621 w 4703341"/>
                            <a:gd name="connsiteY9" fmla="*/ 506159 h 504204"/>
                            <a:gd name="connsiteX10" fmla="*/ 0 w 4703341"/>
                            <a:gd name="connsiteY10" fmla="*/ 506159 h 504204"/>
                            <a:gd name="connsiteX11" fmla="*/ 0 w 4703341"/>
                            <a:gd name="connsiteY11" fmla="*/ 0 h 504204"/>
                            <a:gd name="connsiteX12" fmla="*/ 177196 w 4703341"/>
                            <a:gd name="connsiteY12" fmla="*/ 246406 h 504204"/>
                            <a:gd name="connsiteX13" fmla="*/ 383384 w 4703341"/>
                            <a:gd name="connsiteY13" fmla="*/ 246406 h 504204"/>
                            <a:gd name="connsiteX14" fmla="*/ 432067 w 4703341"/>
                            <a:gd name="connsiteY14" fmla="*/ 208833 h 504204"/>
                            <a:gd name="connsiteX15" fmla="*/ 432067 w 4703341"/>
                            <a:gd name="connsiteY15" fmla="*/ 179966 h 504204"/>
                            <a:gd name="connsiteX16" fmla="*/ 420917 w 4703341"/>
                            <a:gd name="connsiteY16" fmla="*/ 146758 h 504204"/>
                            <a:gd name="connsiteX17" fmla="*/ 383384 w 4703341"/>
                            <a:gd name="connsiteY17" fmla="*/ 138375 h 504204"/>
                            <a:gd name="connsiteX18" fmla="*/ 177196 w 4703341"/>
                            <a:gd name="connsiteY18" fmla="*/ 138375 h 504204"/>
                            <a:gd name="connsiteX19" fmla="*/ 177196 w 4703341"/>
                            <a:gd name="connsiteY19" fmla="*/ 246406 h 504204"/>
                            <a:gd name="connsiteX20" fmla="*/ 726910 w 4703341"/>
                            <a:gd name="connsiteY20" fmla="*/ 506159 h 504204"/>
                            <a:gd name="connsiteX21" fmla="*/ 538071 w 4703341"/>
                            <a:gd name="connsiteY21" fmla="*/ 506159 h 504204"/>
                            <a:gd name="connsiteX22" fmla="*/ 817290 w 4703341"/>
                            <a:gd name="connsiteY22" fmla="*/ 0 h 504204"/>
                            <a:gd name="connsiteX23" fmla="*/ 1020962 w 4703341"/>
                            <a:gd name="connsiteY23" fmla="*/ 0 h 504204"/>
                            <a:gd name="connsiteX24" fmla="*/ 1299496 w 4703341"/>
                            <a:gd name="connsiteY24" fmla="*/ 506159 h 504204"/>
                            <a:gd name="connsiteX25" fmla="*/ 1106620 w 4703341"/>
                            <a:gd name="connsiteY25" fmla="*/ 506159 h 504204"/>
                            <a:gd name="connsiteX26" fmla="*/ 1058051 w 4703341"/>
                            <a:gd name="connsiteY26" fmla="*/ 419981 h 504204"/>
                            <a:gd name="connsiteX27" fmla="*/ 771418 w 4703341"/>
                            <a:gd name="connsiteY27" fmla="*/ 419981 h 504204"/>
                            <a:gd name="connsiteX28" fmla="*/ 726910 w 4703341"/>
                            <a:gd name="connsiteY28" fmla="*/ 506159 h 504204"/>
                            <a:gd name="connsiteX29" fmla="*/ 913719 w 4703341"/>
                            <a:gd name="connsiteY29" fmla="*/ 155422 h 504204"/>
                            <a:gd name="connsiteX30" fmla="*/ 826054 w 4703341"/>
                            <a:gd name="connsiteY30" fmla="*/ 311951 h 504204"/>
                            <a:gd name="connsiteX31" fmla="*/ 997348 w 4703341"/>
                            <a:gd name="connsiteY31" fmla="*/ 311951 h 504204"/>
                            <a:gd name="connsiteX32" fmla="*/ 913719 w 4703341"/>
                            <a:gd name="connsiteY32" fmla="*/ 155422 h 504204"/>
                            <a:gd name="connsiteX33" fmla="*/ 1923326 w 4703341"/>
                            <a:gd name="connsiteY33" fmla="*/ 205837 h 504204"/>
                            <a:gd name="connsiteX34" fmla="*/ 1888620 w 4703341"/>
                            <a:gd name="connsiteY34" fmla="*/ 289534 h 504204"/>
                            <a:gd name="connsiteX35" fmla="*/ 1863457 w 4703341"/>
                            <a:gd name="connsiteY35" fmla="*/ 303017 h 504204"/>
                            <a:gd name="connsiteX36" fmla="*/ 1923326 w 4703341"/>
                            <a:gd name="connsiteY36" fmla="*/ 401543 h 504204"/>
                            <a:gd name="connsiteX37" fmla="*/ 1923326 w 4703341"/>
                            <a:gd name="connsiteY37" fmla="*/ 506159 h 504204"/>
                            <a:gd name="connsiteX38" fmla="*/ 1752200 w 4703341"/>
                            <a:gd name="connsiteY38" fmla="*/ 506159 h 504204"/>
                            <a:gd name="connsiteX39" fmla="*/ 1752200 w 4703341"/>
                            <a:gd name="connsiteY39" fmla="*/ 402736 h 504204"/>
                            <a:gd name="connsiteX40" fmla="*/ 1718594 w 4703341"/>
                            <a:gd name="connsiteY40" fmla="*/ 373854 h 504204"/>
                            <a:gd name="connsiteX41" fmla="*/ 1490046 w 4703341"/>
                            <a:gd name="connsiteY41" fmla="*/ 373854 h 504204"/>
                            <a:gd name="connsiteX42" fmla="*/ 1490046 w 4703341"/>
                            <a:gd name="connsiteY42" fmla="*/ 506159 h 504204"/>
                            <a:gd name="connsiteX43" fmla="*/ 1322559 w 4703341"/>
                            <a:gd name="connsiteY43" fmla="*/ 506159 h 504204"/>
                            <a:gd name="connsiteX44" fmla="*/ 1322559 w 4703341"/>
                            <a:gd name="connsiteY44" fmla="*/ 0 h 504204"/>
                            <a:gd name="connsiteX45" fmla="*/ 1767391 w 4703341"/>
                            <a:gd name="connsiteY45" fmla="*/ 0 h 504204"/>
                            <a:gd name="connsiteX46" fmla="*/ 1867970 w 4703341"/>
                            <a:gd name="connsiteY46" fmla="*/ 25643 h 504204"/>
                            <a:gd name="connsiteX47" fmla="*/ 1923326 w 4703341"/>
                            <a:gd name="connsiteY47" fmla="*/ 135642 h 504204"/>
                            <a:gd name="connsiteX48" fmla="*/ 1923326 w 4703341"/>
                            <a:gd name="connsiteY48" fmla="*/ 205837 h 504204"/>
                            <a:gd name="connsiteX49" fmla="*/ 1490046 w 4703341"/>
                            <a:gd name="connsiteY49" fmla="*/ 247619 h 504204"/>
                            <a:gd name="connsiteX50" fmla="*/ 1711181 w 4703341"/>
                            <a:gd name="connsiteY50" fmla="*/ 247619 h 504204"/>
                            <a:gd name="connsiteX51" fmla="*/ 1760695 w 4703341"/>
                            <a:gd name="connsiteY51" fmla="*/ 215734 h 504204"/>
                            <a:gd name="connsiteX52" fmla="*/ 1760695 w 4703341"/>
                            <a:gd name="connsiteY52" fmla="*/ 173653 h 504204"/>
                            <a:gd name="connsiteX53" fmla="*/ 1751536 w 4703341"/>
                            <a:gd name="connsiteY53" fmla="*/ 145503 h 504204"/>
                            <a:gd name="connsiteX54" fmla="*/ 1719998 w 4703341"/>
                            <a:gd name="connsiteY54" fmla="*/ 138375 h 504204"/>
                            <a:gd name="connsiteX55" fmla="*/ 1490046 w 4703341"/>
                            <a:gd name="connsiteY55" fmla="*/ 138375 h 504204"/>
                            <a:gd name="connsiteX56" fmla="*/ 1490046 w 4703341"/>
                            <a:gd name="connsiteY56" fmla="*/ 247619 h 504204"/>
                            <a:gd name="connsiteX57" fmla="*/ 2377347 w 4703341"/>
                            <a:gd name="connsiteY57" fmla="*/ 377495 h 504204"/>
                            <a:gd name="connsiteX58" fmla="*/ 2414485 w 4703341"/>
                            <a:gd name="connsiteY58" fmla="*/ 372884 h 504204"/>
                            <a:gd name="connsiteX59" fmla="*/ 2423927 w 4703341"/>
                            <a:gd name="connsiteY59" fmla="*/ 353162 h 504204"/>
                            <a:gd name="connsiteX60" fmla="*/ 2423927 w 4703341"/>
                            <a:gd name="connsiteY60" fmla="*/ 343298 h 504204"/>
                            <a:gd name="connsiteX61" fmla="*/ 2415827 w 4703341"/>
                            <a:gd name="connsiteY61" fmla="*/ 319633 h 504204"/>
                            <a:gd name="connsiteX62" fmla="*/ 2367905 w 4703341"/>
                            <a:gd name="connsiteY62" fmla="*/ 314376 h 504204"/>
                            <a:gd name="connsiteX63" fmla="*/ 2158021 w 4703341"/>
                            <a:gd name="connsiteY63" fmla="*/ 314376 h 504204"/>
                            <a:gd name="connsiteX64" fmla="*/ 2039229 w 4703341"/>
                            <a:gd name="connsiteY64" fmla="*/ 288017 h 504204"/>
                            <a:gd name="connsiteX65" fmla="*/ 1990643 w 4703341"/>
                            <a:gd name="connsiteY65" fmla="*/ 181180 h 504204"/>
                            <a:gd name="connsiteX66" fmla="*/ 1990643 w 4703341"/>
                            <a:gd name="connsiteY66" fmla="*/ 156846 h 504204"/>
                            <a:gd name="connsiteX67" fmla="*/ 2118121 w 4703341"/>
                            <a:gd name="connsiteY67" fmla="*/ 4060 h 504204"/>
                            <a:gd name="connsiteX68" fmla="*/ 2217261 w 4703341"/>
                            <a:gd name="connsiteY68" fmla="*/ 0 h 504204"/>
                            <a:gd name="connsiteX69" fmla="*/ 2367659 w 4703341"/>
                            <a:gd name="connsiteY69" fmla="*/ 0 h 504204"/>
                            <a:gd name="connsiteX70" fmla="*/ 2464092 w 4703341"/>
                            <a:gd name="connsiteY70" fmla="*/ 6087 h 504204"/>
                            <a:gd name="connsiteX71" fmla="*/ 2538620 w 4703341"/>
                            <a:gd name="connsiteY71" fmla="*/ 48323 h 504204"/>
                            <a:gd name="connsiteX72" fmla="*/ 2566608 w 4703341"/>
                            <a:gd name="connsiteY72" fmla="*/ 127032 h 504204"/>
                            <a:gd name="connsiteX73" fmla="*/ 2566608 w 4703341"/>
                            <a:gd name="connsiteY73" fmla="*/ 131093 h 504204"/>
                            <a:gd name="connsiteX74" fmla="*/ 2194108 w 4703341"/>
                            <a:gd name="connsiteY74" fmla="*/ 131093 h 504204"/>
                            <a:gd name="connsiteX75" fmla="*/ 2167158 w 4703341"/>
                            <a:gd name="connsiteY75" fmla="*/ 135853 h 504204"/>
                            <a:gd name="connsiteX76" fmla="*/ 2155703 w 4703341"/>
                            <a:gd name="connsiteY76" fmla="*/ 154190 h 504204"/>
                            <a:gd name="connsiteX77" fmla="*/ 2155703 w 4703341"/>
                            <a:gd name="connsiteY77" fmla="*/ 163010 h 504204"/>
                            <a:gd name="connsiteX78" fmla="*/ 2169171 w 4703341"/>
                            <a:gd name="connsiteY78" fmla="*/ 186776 h 504204"/>
                            <a:gd name="connsiteX79" fmla="*/ 2183979 w 4703341"/>
                            <a:gd name="connsiteY79" fmla="*/ 188141 h 504204"/>
                            <a:gd name="connsiteX80" fmla="*/ 2419601 w 4703341"/>
                            <a:gd name="connsiteY80" fmla="*/ 188141 h 504204"/>
                            <a:gd name="connsiteX81" fmla="*/ 2527979 w 4703341"/>
                            <a:gd name="connsiteY81" fmla="*/ 209705 h 504204"/>
                            <a:gd name="connsiteX82" fmla="*/ 2580491 w 4703341"/>
                            <a:gd name="connsiteY82" fmla="*/ 334348 h 504204"/>
                            <a:gd name="connsiteX83" fmla="*/ 2580491 w 4703341"/>
                            <a:gd name="connsiteY83" fmla="*/ 356577 h 504204"/>
                            <a:gd name="connsiteX84" fmla="*/ 2576451 w 4703341"/>
                            <a:gd name="connsiteY84" fmla="*/ 405775 h 504204"/>
                            <a:gd name="connsiteX85" fmla="*/ 2547452 w 4703341"/>
                            <a:gd name="connsiteY85" fmla="*/ 461020 h 504204"/>
                            <a:gd name="connsiteX86" fmla="*/ 2453075 w 4703341"/>
                            <a:gd name="connsiteY86" fmla="*/ 502786 h 504204"/>
                            <a:gd name="connsiteX87" fmla="*/ 2377581 w 4703341"/>
                            <a:gd name="connsiteY87" fmla="*/ 506159 h 504204"/>
                            <a:gd name="connsiteX88" fmla="*/ 2165245 w 4703341"/>
                            <a:gd name="connsiteY88" fmla="*/ 506159 h 504204"/>
                            <a:gd name="connsiteX89" fmla="*/ 2039174 w 4703341"/>
                            <a:gd name="connsiteY89" fmla="*/ 480973 h 504204"/>
                            <a:gd name="connsiteX90" fmla="*/ 2007143 w 4703341"/>
                            <a:gd name="connsiteY90" fmla="*/ 444560 h 504204"/>
                            <a:gd name="connsiteX91" fmla="*/ 1994686 w 4703341"/>
                            <a:gd name="connsiteY91" fmla="*/ 397237 h 504204"/>
                            <a:gd name="connsiteX92" fmla="*/ 1994686 w 4703341"/>
                            <a:gd name="connsiteY92" fmla="*/ 377495 h 504204"/>
                            <a:gd name="connsiteX93" fmla="*/ 2377347 w 4703341"/>
                            <a:gd name="connsiteY93" fmla="*/ 377495 h 504204"/>
                            <a:gd name="connsiteX94" fmla="*/ 3083555 w 4703341"/>
                            <a:gd name="connsiteY94" fmla="*/ 0 h 504204"/>
                            <a:gd name="connsiteX95" fmla="*/ 3175572 w 4703341"/>
                            <a:gd name="connsiteY95" fmla="*/ 2692 h 504204"/>
                            <a:gd name="connsiteX96" fmla="*/ 3253355 w 4703341"/>
                            <a:gd name="connsiteY96" fmla="*/ 35767 h 504204"/>
                            <a:gd name="connsiteX97" fmla="*/ 3303416 w 4703341"/>
                            <a:gd name="connsiteY97" fmla="*/ 136327 h 504204"/>
                            <a:gd name="connsiteX98" fmla="*/ 3306133 w 4703341"/>
                            <a:gd name="connsiteY98" fmla="*/ 219340 h 504204"/>
                            <a:gd name="connsiteX99" fmla="*/ 3306133 w 4703341"/>
                            <a:gd name="connsiteY99" fmla="*/ 275347 h 504204"/>
                            <a:gd name="connsiteX100" fmla="*/ 3306133 w 4703341"/>
                            <a:gd name="connsiteY100" fmla="*/ 298977 h 504204"/>
                            <a:gd name="connsiteX101" fmla="*/ 3306133 w 4703341"/>
                            <a:gd name="connsiteY101" fmla="*/ 322587 h 504204"/>
                            <a:gd name="connsiteX102" fmla="*/ 3258251 w 4703341"/>
                            <a:gd name="connsiteY102" fmla="*/ 467013 h 504204"/>
                            <a:gd name="connsiteX103" fmla="*/ 3177296 w 4703341"/>
                            <a:gd name="connsiteY103" fmla="*/ 500754 h 504204"/>
                            <a:gd name="connsiteX104" fmla="*/ 3092302 w 4703341"/>
                            <a:gd name="connsiteY104" fmla="*/ 506159 h 504204"/>
                            <a:gd name="connsiteX105" fmla="*/ 2819132 w 4703341"/>
                            <a:gd name="connsiteY105" fmla="*/ 506159 h 504204"/>
                            <a:gd name="connsiteX106" fmla="*/ 2665336 w 4703341"/>
                            <a:gd name="connsiteY106" fmla="*/ 460943 h 504204"/>
                            <a:gd name="connsiteX107" fmla="*/ 2622835 w 4703341"/>
                            <a:gd name="connsiteY107" fmla="*/ 325281 h 504204"/>
                            <a:gd name="connsiteX108" fmla="*/ 2622835 w 4703341"/>
                            <a:gd name="connsiteY108" fmla="*/ 298977 h 504204"/>
                            <a:gd name="connsiteX109" fmla="*/ 2622284 w 4703341"/>
                            <a:gd name="connsiteY109" fmla="*/ 278055 h 504204"/>
                            <a:gd name="connsiteX110" fmla="*/ 2622835 w 4703341"/>
                            <a:gd name="connsiteY110" fmla="*/ 219340 h 504204"/>
                            <a:gd name="connsiteX111" fmla="*/ 2628237 w 4703341"/>
                            <a:gd name="connsiteY111" fmla="*/ 128911 h 504204"/>
                            <a:gd name="connsiteX112" fmla="*/ 2747314 w 4703341"/>
                            <a:gd name="connsiteY112" fmla="*/ 4060 h 504204"/>
                            <a:gd name="connsiteX113" fmla="*/ 2823775 w 4703341"/>
                            <a:gd name="connsiteY113" fmla="*/ 0 h 504204"/>
                            <a:gd name="connsiteX114" fmla="*/ 3083555 w 4703341"/>
                            <a:gd name="connsiteY114" fmla="*/ 0 h 504204"/>
                            <a:gd name="connsiteX115" fmla="*/ 2877895 w 4703341"/>
                            <a:gd name="connsiteY115" fmla="*/ 138375 h 504204"/>
                            <a:gd name="connsiteX116" fmla="*/ 2823191 w 4703341"/>
                            <a:gd name="connsiteY116" fmla="*/ 147763 h 504204"/>
                            <a:gd name="connsiteX117" fmla="*/ 2802914 w 4703341"/>
                            <a:gd name="connsiteY117" fmla="*/ 202763 h 504204"/>
                            <a:gd name="connsiteX118" fmla="*/ 2802914 w 4703341"/>
                            <a:gd name="connsiteY118" fmla="*/ 300702 h 504204"/>
                            <a:gd name="connsiteX119" fmla="*/ 2803672 w 4703341"/>
                            <a:gd name="connsiteY119" fmla="*/ 329552 h 504204"/>
                            <a:gd name="connsiteX120" fmla="*/ 2865133 w 4703341"/>
                            <a:gd name="connsiteY120" fmla="*/ 367783 h 504204"/>
                            <a:gd name="connsiteX121" fmla="*/ 3064373 w 4703341"/>
                            <a:gd name="connsiteY121" fmla="*/ 367783 h 504204"/>
                            <a:gd name="connsiteX122" fmla="*/ 3126509 w 4703341"/>
                            <a:gd name="connsiteY122" fmla="*/ 313446 h 504204"/>
                            <a:gd name="connsiteX123" fmla="*/ 3126509 w 4703341"/>
                            <a:gd name="connsiteY123" fmla="*/ 188689 h 504204"/>
                            <a:gd name="connsiteX124" fmla="*/ 3063680 w 4703341"/>
                            <a:gd name="connsiteY124" fmla="*/ 138375 h 504204"/>
                            <a:gd name="connsiteX125" fmla="*/ 2877895 w 4703341"/>
                            <a:gd name="connsiteY125" fmla="*/ 138375 h 504204"/>
                            <a:gd name="connsiteX126" fmla="*/ 3552283 w 4703341"/>
                            <a:gd name="connsiteY126" fmla="*/ 506159 h 504204"/>
                            <a:gd name="connsiteX127" fmla="*/ 3377510 w 4703341"/>
                            <a:gd name="connsiteY127" fmla="*/ 506159 h 504204"/>
                            <a:gd name="connsiteX128" fmla="*/ 3377510 w 4703341"/>
                            <a:gd name="connsiteY128" fmla="*/ 0 h 504204"/>
                            <a:gd name="connsiteX129" fmla="*/ 3623620 w 4703341"/>
                            <a:gd name="connsiteY129" fmla="*/ 0 h 504204"/>
                            <a:gd name="connsiteX130" fmla="*/ 3887246 w 4703341"/>
                            <a:gd name="connsiteY130" fmla="*/ 330119 h 504204"/>
                            <a:gd name="connsiteX131" fmla="*/ 3887246 w 4703341"/>
                            <a:gd name="connsiteY131" fmla="*/ 0 h 504204"/>
                            <a:gd name="connsiteX132" fmla="*/ 4054738 w 4703341"/>
                            <a:gd name="connsiteY132" fmla="*/ 0 h 504204"/>
                            <a:gd name="connsiteX133" fmla="*/ 4054738 w 4703341"/>
                            <a:gd name="connsiteY133" fmla="*/ 506159 h 504204"/>
                            <a:gd name="connsiteX134" fmla="*/ 3812291 w 4703341"/>
                            <a:gd name="connsiteY134" fmla="*/ 506159 h 504204"/>
                            <a:gd name="connsiteX135" fmla="*/ 3552283 w 4703341"/>
                            <a:gd name="connsiteY135" fmla="*/ 181046 h 504204"/>
                            <a:gd name="connsiteX136" fmla="*/ 3552283 w 4703341"/>
                            <a:gd name="connsiteY136" fmla="*/ 506159 h 504204"/>
                            <a:gd name="connsiteX137" fmla="*/ 4502449 w 4703341"/>
                            <a:gd name="connsiteY137" fmla="*/ 377495 h 504204"/>
                            <a:gd name="connsiteX138" fmla="*/ 4539580 w 4703341"/>
                            <a:gd name="connsiteY138" fmla="*/ 372884 h 504204"/>
                            <a:gd name="connsiteX139" fmla="*/ 4549022 w 4703341"/>
                            <a:gd name="connsiteY139" fmla="*/ 353162 h 504204"/>
                            <a:gd name="connsiteX140" fmla="*/ 4549022 w 4703341"/>
                            <a:gd name="connsiteY140" fmla="*/ 343298 h 504204"/>
                            <a:gd name="connsiteX141" fmla="*/ 4540928 w 4703341"/>
                            <a:gd name="connsiteY141" fmla="*/ 319633 h 504204"/>
                            <a:gd name="connsiteX142" fmla="*/ 4493007 w 4703341"/>
                            <a:gd name="connsiteY142" fmla="*/ 314376 h 504204"/>
                            <a:gd name="connsiteX143" fmla="*/ 4283113 w 4703341"/>
                            <a:gd name="connsiteY143" fmla="*/ 314376 h 504204"/>
                            <a:gd name="connsiteX144" fmla="*/ 4164334 w 4703341"/>
                            <a:gd name="connsiteY144" fmla="*/ 288017 h 504204"/>
                            <a:gd name="connsiteX145" fmla="*/ 4115745 w 4703341"/>
                            <a:gd name="connsiteY145" fmla="*/ 181180 h 504204"/>
                            <a:gd name="connsiteX146" fmla="*/ 4115745 w 4703341"/>
                            <a:gd name="connsiteY146" fmla="*/ 156846 h 504204"/>
                            <a:gd name="connsiteX147" fmla="*/ 4243213 w 4703341"/>
                            <a:gd name="connsiteY147" fmla="*/ 4060 h 504204"/>
                            <a:gd name="connsiteX148" fmla="*/ 4342356 w 4703341"/>
                            <a:gd name="connsiteY148" fmla="*/ 0 h 504204"/>
                            <a:gd name="connsiteX149" fmla="*/ 4492755 w 4703341"/>
                            <a:gd name="connsiteY149" fmla="*/ 0 h 504204"/>
                            <a:gd name="connsiteX150" fmla="*/ 4589187 w 4703341"/>
                            <a:gd name="connsiteY150" fmla="*/ 6087 h 504204"/>
                            <a:gd name="connsiteX151" fmla="*/ 4663715 w 4703341"/>
                            <a:gd name="connsiteY151" fmla="*/ 48323 h 504204"/>
                            <a:gd name="connsiteX152" fmla="*/ 4691703 w 4703341"/>
                            <a:gd name="connsiteY152" fmla="*/ 127033 h 504204"/>
                            <a:gd name="connsiteX153" fmla="*/ 4691703 w 4703341"/>
                            <a:gd name="connsiteY153" fmla="*/ 131093 h 504204"/>
                            <a:gd name="connsiteX154" fmla="*/ 4319200 w 4703341"/>
                            <a:gd name="connsiteY154" fmla="*/ 131093 h 504204"/>
                            <a:gd name="connsiteX155" fmla="*/ 4292256 w 4703341"/>
                            <a:gd name="connsiteY155" fmla="*/ 135853 h 504204"/>
                            <a:gd name="connsiteX156" fmla="*/ 4280805 w 4703341"/>
                            <a:gd name="connsiteY156" fmla="*/ 154190 h 504204"/>
                            <a:gd name="connsiteX157" fmla="*/ 4280805 w 4703341"/>
                            <a:gd name="connsiteY157" fmla="*/ 163010 h 504204"/>
                            <a:gd name="connsiteX158" fmla="*/ 4294267 w 4703341"/>
                            <a:gd name="connsiteY158" fmla="*/ 186776 h 504204"/>
                            <a:gd name="connsiteX159" fmla="*/ 4309084 w 4703341"/>
                            <a:gd name="connsiteY159" fmla="*/ 188141 h 504204"/>
                            <a:gd name="connsiteX160" fmla="*/ 4544696 w 4703341"/>
                            <a:gd name="connsiteY160" fmla="*/ 188141 h 504204"/>
                            <a:gd name="connsiteX161" fmla="*/ 4653074 w 4703341"/>
                            <a:gd name="connsiteY161" fmla="*/ 209706 h 504204"/>
                            <a:gd name="connsiteX162" fmla="*/ 4705586 w 4703341"/>
                            <a:gd name="connsiteY162" fmla="*/ 334348 h 504204"/>
                            <a:gd name="connsiteX163" fmla="*/ 4705586 w 4703341"/>
                            <a:gd name="connsiteY163" fmla="*/ 356577 h 504204"/>
                            <a:gd name="connsiteX164" fmla="*/ 4701546 w 4703341"/>
                            <a:gd name="connsiteY164" fmla="*/ 405775 h 504204"/>
                            <a:gd name="connsiteX165" fmla="*/ 4672547 w 4703341"/>
                            <a:gd name="connsiteY165" fmla="*/ 461020 h 504204"/>
                            <a:gd name="connsiteX166" fmla="*/ 4578170 w 4703341"/>
                            <a:gd name="connsiteY166" fmla="*/ 502786 h 504204"/>
                            <a:gd name="connsiteX167" fmla="*/ 4502676 w 4703341"/>
                            <a:gd name="connsiteY167" fmla="*/ 506159 h 504204"/>
                            <a:gd name="connsiteX168" fmla="*/ 4290337 w 4703341"/>
                            <a:gd name="connsiteY168" fmla="*/ 506159 h 504204"/>
                            <a:gd name="connsiteX169" fmla="*/ 4164276 w 4703341"/>
                            <a:gd name="connsiteY169" fmla="*/ 480973 h 504204"/>
                            <a:gd name="connsiteX170" fmla="*/ 4132242 w 4703341"/>
                            <a:gd name="connsiteY170" fmla="*/ 444561 h 504204"/>
                            <a:gd name="connsiteX171" fmla="*/ 4119785 w 4703341"/>
                            <a:gd name="connsiteY171" fmla="*/ 397237 h 504204"/>
                            <a:gd name="connsiteX172" fmla="*/ 4119785 w 4703341"/>
                            <a:gd name="connsiteY172" fmla="*/ 377495 h 504204"/>
                            <a:gd name="connsiteX173" fmla="*/ 4502449 w 4703341"/>
                            <a:gd name="connsiteY173" fmla="*/ 377495 h 5042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Lst>
                          <a:rect l="l" t="t" r="r" b="b"/>
                          <a:pathLst>
                            <a:path w="4703341" h="504204">
                              <a:moveTo>
                                <a:pt x="0" y="0"/>
                              </a:moveTo>
                              <a:lnTo>
                                <a:pt x="444637" y="0"/>
                              </a:lnTo>
                              <a:cubicBezTo>
                                <a:pt x="499498" y="0"/>
                                <a:pt x="540876" y="16217"/>
                                <a:pt x="568776" y="48611"/>
                              </a:cubicBezTo>
                              <a:cubicBezTo>
                                <a:pt x="595758" y="79219"/>
                                <a:pt x="609262" y="123086"/>
                                <a:pt x="609262" y="180229"/>
                              </a:cubicBezTo>
                              <a:lnTo>
                                <a:pt x="609262" y="214673"/>
                              </a:lnTo>
                              <a:cubicBezTo>
                                <a:pt x="609262" y="269582"/>
                                <a:pt x="591907" y="312554"/>
                                <a:pt x="557243" y="343603"/>
                              </a:cubicBezTo>
                              <a:cubicBezTo>
                                <a:pt x="540120" y="358908"/>
                                <a:pt x="521876" y="368811"/>
                                <a:pt x="502536" y="373302"/>
                              </a:cubicBezTo>
                              <a:cubicBezTo>
                                <a:pt x="487213" y="376908"/>
                                <a:pt x="456132" y="378708"/>
                                <a:pt x="409309" y="378708"/>
                              </a:cubicBezTo>
                              <a:lnTo>
                                <a:pt x="179621" y="378708"/>
                              </a:lnTo>
                              <a:lnTo>
                                <a:pt x="179621" y="506159"/>
                              </a:lnTo>
                              <a:lnTo>
                                <a:pt x="0" y="506159"/>
                              </a:lnTo>
                              <a:lnTo>
                                <a:pt x="0" y="0"/>
                              </a:lnTo>
                              <a:close/>
                              <a:moveTo>
                                <a:pt x="177196" y="246406"/>
                              </a:moveTo>
                              <a:lnTo>
                                <a:pt x="383384" y="246406"/>
                              </a:lnTo>
                              <a:cubicBezTo>
                                <a:pt x="415830" y="246406"/>
                                <a:pt x="432067" y="233886"/>
                                <a:pt x="432067" y="208833"/>
                              </a:cubicBezTo>
                              <a:lnTo>
                                <a:pt x="432067" y="179966"/>
                              </a:lnTo>
                              <a:cubicBezTo>
                                <a:pt x="432067" y="163429"/>
                                <a:pt x="428348" y="152355"/>
                                <a:pt x="420917" y="146758"/>
                              </a:cubicBezTo>
                              <a:cubicBezTo>
                                <a:pt x="413482" y="141180"/>
                                <a:pt x="400967" y="138375"/>
                                <a:pt x="383384" y="138375"/>
                              </a:cubicBezTo>
                              <a:lnTo>
                                <a:pt x="177196" y="138375"/>
                              </a:lnTo>
                              <a:lnTo>
                                <a:pt x="177196" y="246406"/>
                              </a:lnTo>
                              <a:close/>
                              <a:moveTo>
                                <a:pt x="726910" y="506159"/>
                              </a:moveTo>
                              <a:lnTo>
                                <a:pt x="538071" y="506159"/>
                              </a:lnTo>
                              <a:lnTo>
                                <a:pt x="817290" y="0"/>
                              </a:lnTo>
                              <a:lnTo>
                                <a:pt x="1020962" y="0"/>
                              </a:lnTo>
                              <a:lnTo>
                                <a:pt x="1299496" y="506159"/>
                              </a:lnTo>
                              <a:lnTo>
                                <a:pt x="1106620" y="506159"/>
                              </a:lnTo>
                              <a:lnTo>
                                <a:pt x="1058051" y="419981"/>
                              </a:lnTo>
                              <a:lnTo>
                                <a:pt x="771418" y="419981"/>
                              </a:lnTo>
                              <a:lnTo>
                                <a:pt x="726910" y="506159"/>
                              </a:lnTo>
                              <a:close/>
                              <a:moveTo>
                                <a:pt x="913719" y="155422"/>
                              </a:moveTo>
                              <a:lnTo>
                                <a:pt x="826054" y="311951"/>
                              </a:lnTo>
                              <a:lnTo>
                                <a:pt x="997348" y="311951"/>
                              </a:lnTo>
                              <a:lnTo>
                                <a:pt x="913719" y="155422"/>
                              </a:lnTo>
                              <a:close/>
                              <a:moveTo>
                                <a:pt x="1923326" y="205837"/>
                              </a:moveTo>
                              <a:cubicBezTo>
                                <a:pt x="1923326" y="245890"/>
                                <a:pt x="1911758" y="273791"/>
                                <a:pt x="1888620" y="289534"/>
                              </a:cubicBezTo>
                              <a:cubicBezTo>
                                <a:pt x="1881358" y="294479"/>
                                <a:pt x="1872977" y="298977"/>
                                <a:pt x="1863457" y="303017"/>
                              </a:cubicBezTo>
                              <a:cubicBezTo>
                                <a:pt x="1903357" y="322359"/>
                                <a:pt x="1923326" y="355208"/>
                                <a:pt x="1923326" y="401543"/>
                              </a:cubicBezTo>
                              <a:lnTo>
                                <a:pt x="1923326" y="506159"/>
                              </a:lnTo>
                              <a:lnTo>
                                <a:pt x="1752200" y="506159"/>
                              </a:lnTo>
                              <a:lnTo>
                                <a:pt x="1752200" y="402736"/>
                              </a:lnTo>
                              <a:cubicBezTo>
                                <a:pt x="1752200" y="383487"/>
                                <a:pt x="1740992" y="373854"/>
                                <a:pt x="1718594" y="373854"/>
                              </a:cubicBezTo>
                              <a:lnTo>
                                <a:pt x="1490046" y="373854"/>
                              </a:lnTo>
                              <a:lnTo>
                                <a:pt x="1490046" y="506159"/>
                              </a:lnTo>
                              <a:lnTo>
                                <a:pt x="1322559" y="506159"/>
                              </a:lnTo>
                              <a:lnTo>
                                <a:pt x="1322559" y="0"/>
                              </a:lnTo>
                              <a:lnTo>
                                <a:pt x="1767391" y="0"/>
                              </a:lnTo>
                              <a:cubicBezTo>
                                <a:pt x="1811045" y="0"/>
                                <a:pt x="1844570" y="8554"/>
                                <a:pt x="1867970" y="25643"/>
                              </a:cubicBezTo>
                              <a:cubicBezTo>
                                <a:pt x="1904871" y="52649"/>
                                <a:pt x="1923326" y="89311"/>
                                <a:pt x="1923326" y="135642"/>
                              </a:cubicBezTo>
                              <a:lnTo>
                                <a:pt x="1923326" y="205837"/>
                              </a:lnTo>
                              <a:close/>
                              <a:moveTo>
                                <a:pt x="1490046" y="247619"/>
                              </a:moveTo>
                              <a:lnTo>
                                <a:pt x="1711181" y="247619"/>
                              </a:lnTo>
                              <a:cubicBezTo>
                                <a:pt x="1744176" y="247619"/>
                                <a:pt x="1760695" y="236995"/>
                                <a:pt x="1760695" y="215734"/>
                              </a:cubicBezTo>
                              <a:lnTo>
                                <a:pt x="1760695" y="173653"/>
                              </a:lnTo>
                              <a:cubicBezTo>
                                <a:pt x="1760695" y="159635"/>
                                <a:pt x="1757641" y="150244"/>
                                <a:pt x="1751536" y="145503"/>
                              </a:cubicBezTo>
                              <a:cubicBezTo>
                                <a:pt x="1745427" y="140765"/>
                                <a:pt x="1734902" y="138375"/>
                                <a:pt x="1719998" y="138375"/>
                              </a:cubicBezTo>
                              <a:lnTo>
                                <a:pt x="1490046" y="138375"/>
                              </a:lnTo>
                              <a:lnTo>
                                <a:pt x="1490046" y="247619"/>
                              </a:lnTo>
                              <a:close/>
                              <a:moveTo>
                                <a:pt x="2377347" y="377495"/>
                              </a:moveTo>
                              <a:cubicBezTo>
                                <a:pt x="2397605" y="377495"/>
                                <a:pt x="2409965" y="375958"/>
                                <a:pt x="2414485" y="372884"/>
                              </a:cubicBezTo>
                              <a:cubicBezTo>
                                <a:pt x="2420774" y="368523"/>
                                <a:pt x="2423927" y="361943"/>
                                <a:pt x="2423927" y="353162"/>
                              </a:cubicBezTo>
                              <a:lnTo>
                                <a:pt x="2423927" y="343298"/>
                              </a:lnTo>
                              <a:cubicBezTo>
                                <a:pt x="2423927" y="332357"/>
                                <a:pt x="2421216" y="324464"/>
                                <a:pt x="2415827" y="319633"/>
                              </a:cubicBezTo>
                              <a:cubicBezTo>
                                <a:pt x="2411768" y="316140"/>
                                <a:pt x="2395802" y="314376"/>
                                <a:pt x="2367905" y="314376"/>
                              </a:cubicBezTo>
                              <a:lnTo>
                                <a:pt x="2158021" y="314376"/>
                              </a:lnTo>
                              <a:cubicBezTo>
                                <a:pt x="2105376" y="314376"/>
                                <a:pt x="2065780" y="305595"/>
                                <a:pt x="2039229" y="288017"/>
                              </a:cubicBezTo>
                              <a:cubicBezTo>
                                <a:pt x="2006838" y="266832"/>
                                <a:pt x="1990643" y="231214"/>
                                <a:pt x="1990643" y="181180"/>
                              </a:cubicBezTo>
                              <a:lnTo>
                                <a:pt x="1990643" y="156846"/>
                              </a:lnTo>
                              <a:cubicBezTo>
                                <a:pt x="1990643" y="67156"/>
                                <a:pt x="2033124" y="16233"/>
                                <a:pt x="2118121" y="4060"/>
                              </a:cubicBezTo>
                              <a:cubicBezTo>
                                <a:pt x="2136988" y="1365"/>
                                <a:pt x="2170044" y="0"/>
                                <a:pt x="2217261" y="0"/>
                              </a:cubicBezTo>
                              <a:lnTo>
                                <a:pt x="2367659" y="0"/>
                              </a:lnTo>
                              <a:cubicBezTo>
                                <a:pt x="2413058" y="0"/>
                                <a:pt x="2445203" y="2027"/>
                                <a:pt x="2464092" y="6087"/>
                              </a:cubicBezTo>
                              <a:cubicBezTo>
                                <a:pt x="2495115" y="12838"/>
                                <a:pt x="2519957" y="26931"/>
                                <a:pt x="2538620" y="48323"/>
                              </a:cubicBezTo>
                              <a:cubicBezTo>
                                <a:pt x="2557276" y="69718"/>
                                <a:pt x="2566608" y="95964"/>
                                <a:pt x="2566608" y="127032"/>
                              </a:cubicBezTo>
                              <a:lnTo>
                                <a:pt x="2566608" y="131093"/>
                              </a:lnTo>
                              <a:lnTo>
                                <a:pt x="2194108" y="131093"/>
                              </a:lnTo>
                              <a:cubicBezTo>
                                <a:pt x="2180619" y="131093"/>
                                <a:pt x="2171635" y="132685"/>
                                <a:pt x="2167158" y="135853"/>
                              </a:cubicBezTo>
                              <a:cubicBezTo>
                                <a:pt x="2159516" y="141275"/>
                                <a:pt x="2155703" y="147403"/>
                                <a:pt x="2155703" y="154190"/>
                              </a:cubicBezTo>
                              <a:lnTo>
                                <a:pt x="2155703" y="163010"/>
                              </a:lnTo>
                              <a:cubicBezTo>
                                <a:pt x="2155703" y="176153"/>
                                <a:pt x="2160180" y="184082"/>
                                <a:pt x="2169171" y="186776"/>
                              </a:cubicBezTo>
                              <a:cubicBezTo>
                                <a:pt x="2172297" y="187684"/>
                                <a:pt x="2177228" y="188141"/>
                                <a:pt x="2183979" y="188141"/>
                              </a:cubicBezTo>
                              <a:lnTo>
                                <a:pt x="2419601" y="188141"/>
                              </a:lnTo>
                              <a:cubicBezTo>
                                <a:pt x="2469396" y="188141"/>
                                <a:pt x="2505529" y="195327"/>
                                <a:pt x="2527979" y="209705"/>
                              </a:cubicBezTo>
                              <a:cubicBezTo>
                                <a:pt x="2562983" y="232157"/>
                                <a:pt x="2580491" y="273713"/>
                                <a:pt x="2580491" y="334348"/>
                              </a:cubicBezTo>
                              <a:lnTo>
                                <a:pt x="2580491" y="356577"/>
                              </a:lnTo>
                              <a:cubicBezTo>
                                <a:pt x="2580491" y="377702"/>
                                <a:pt x="2579143" y="394091"/>
                                <a:pt x="2576451" y="405775"/>
                              </a:cubicBezTo>
                              <a:cubicBezTo>
                                <a:pt x="2571497" y="426881"/>
                                <a:pt x="2561828" y="445297"/>
                                <a:pt x="2547452" y="461020"/>
                              </a:cubicBezTo>
                              <a:cubicBezTo>
                                <a:pt x="2527239" y="482584"/>
                                <a:pt x="2495776" y="496502"/>
                                <a:pt x="2453075" y="502786"/>
                              </a:cubicBezTo>
                              <a:cubicBezTo>
                                <a:pt x="2437784" y="505040"/>
                                <a:pt x="2412623" y="506159"/>
                                <a:pt x="2377581" y="506159"/>
                              </a:cubicBezTo>
                              <a:lnTo>
                                <a:pt x="2165245" y="506159"/>
                              </a:lnTo>
                              <a:cubicBezTo>
                                <a:pt x="2106361" y="506159"/>
                                <a:pt x="2064338" y="497776"/>
                                <a:pt x="2039174" y="480973"/>
                              </a:cubicBezTo>
                              <a:cubicBezTo>
                                <a:pt x="2026127" y="472364"/>
                                <a:pt x="2015453" y="460226"/>
                                <a:pt x="2007143" y="444560"/>
                              </a:cubicBezTo>
                              <a:cubicBezTo>
                                <a:pt x="1998840" y="428892"/>
                                <a:pt x="1994686" y="413129"/>
                                <a:pt x="1994686" y="397237"/>
                              </a:cubicBezTo>
                              <a:lnTo>
                                <a:pt x="1994686" y="377495"/>
                              </a:lnTo>
                              <a:lnTo>
                                <a:pt x="2377347" y="377495"/>
                              </a:lnTo>
                              <a:close/>
                              <a:moveTo>
                                <a:pt x="3083555" y="0"/>
                              </a:moveTo>
                              <a:cubicBezTo>
                                <a:pt x="3130912" y="0"/>
                                <a:pt x="3161572" y="908"/>
                                <a:pt x="3175572" y="2692"/>
                              </a:cubicBezTo>
                              <a:cubicBezTo>
                                <a:pt x="3209376" y="7206"/>
                                <a:pt x="3235308" y="18224"/>
                                <a:pt x="3253355" y="35767"/>
                              </a:cubicBezTo>
                              <a:cubicBezTo>
                                <a:pt x="3279968" y="61867"/>
                                <a:pt x="3296646" y="95397"/>
                                <a:pt x="3303416" y="136327"/>
                              </a:cubicBezTo>
                              <a:cubicBezTo>
                                <a:pt x="3305219" y="147594"/>
                                <a:pt x="3306133" y="175261"/>
                                <a:pt x="3306133" y="219340"/>
                              </a:cubicBezTo>
                              <a:lnTo>
                                <a:pt x="3306133" y="275347"/>
                              </a:lnTo>
                              <a:cubicBezTo>
                                <a:pt x="3306133" y="280749"/>
                                <a:pt x="3306133" y="288620"/>
                                <a:pt x="3306133" y="298977"/>
                              </a:cubicBezTo>
                              <a:cubicBezTo>
                                <a:pt x="3306133" y="309330"/>
                                <a:pt x="3306133" y="317201"/>
                                <a:pt x="3306133" y="322587"/>
                              </a:cubicBezTo>
                              <a:cubicBezTo>
                                <a:pt x="3306133" y="396841"/>
                                <a:pt x="3290168" y="444976"/>
                                <a:pt x="3258251" y="467013"/>
                              </a:cubicBezTo>
                              <a:cubicBezTo>
                                <a:pt x="3233505" y="484122"/>
                                <a:pt x="3206516" y="495367"/>
                                <a:pt x="3177296" y="500754"/>
                              </a:cubicBezTo>
                              <a:cubicBezTo>
                                <a:pt x="3157954" y="504359"/>
                                <a:pt x="3129621" y="506159"/>
                                <a:pt x="3092302" y="506159"/>
                              </a:cubicBezTo>
                              <a:lnTo>
                                <a:pt x="2819132" y="506159"/>
                              </a:lnTo>
                              <a:cubicBezTo>
                                <a:pt x="2754369" y="506159"/>
                                <a:pt x="2703109" y="491103"/>
                                <a:pt x="2665336" y="460943"/>
                              </a:cubicBezTo>
                              <a:cubicBezTo>
                                <a:pt x="2637004" y="438451"/>
                                <a:pt x="2622835" y="393235"/>
                                <a:pt x="2622835" y="325281"/>
                              </a:cubicBezTo>
                              <a:cubicBezTo>
                                <a:pt x="2622835" y="328888"/>
                                <a:pt x="2622835" y="320122"/>
                                <a:pt x="2622835" y="298977"/>
                              </a:cubicBezTo>
                              <a:cubicBezTo>
                                <a:pt x="2622453" y="298977"/>
                                <a:pt x="2622284" y="292014"/>
                                <a:pt x="2622284" y="278055"/>
                              </a:cubicBezTo>
                              <a:lnTo>
                                <a:pt x="2622835" y="219340"/>
                              </a:lnTo>
                              <a:cubicBezTo>
                                <a:pt x="2622835" y="178410"/>
                                <a:pt x="2624638" y="148253"/>
                                <a:pt x="2628237" y="128911"/>
                              </a:cubicBezTo>
                              <a:cubicBezTo>
                                <a:pt x="2641784" y="57370"/>
                                <a:pt x="2681476" y="15760"/>
                                <a:pt x="2747314" y="4060"/>
                              </a:cubicBezTo>
                              <a:cubicBezTo>
                                <a:pt x="2762637" y="1365"/>
                                <a:pt x="2788122" y="0"/>
                                <a:pt x="2823775" y="0"/>
                              </a:cubicBezTo>
                              <a:lnTo>
                                <a:pt x="3083555" y="0"/>
                              </a:lnTo>
                              <a:close/>
                              <a:moveTo>
                                <a:pt x="2877895" y="138375"/>
                              </a:moveTo>
                              <a:cubicBezTo>
                                <a:pt x="2849985" y="138375"/>
                                <a:pt x="2831744" y="141502"/>
                                <a:pt x="2823191" y="147763"/>
                              </a:cubicBezTo>
                              <a:cubicBezTo>
                                <a:pt x="2809664" y="157605"/>
                                <a:pt x="2802914" y="175942"/>
                                <a:pt x="2802914" y="202763"/>
                              </a:cubicBezTo>
                              <a:lnTo>
                                <a:pt x="2802914" y="300702"/>
                              </a:lnTo>
                              <a:cubicBezTo>
                                <a:pt x="2802914" y="317259"/>
                                <a:pt x="2803160" y="326873"/>
                                <a:pt x="2803672" y="329552"/>
                              </a:cubicBezTo>
                              <a:cubicBezTo>
                                <a:pt x="2807732" y="355039"/>
                                <a:pt x="2828217" y="367783"/>
                                <a:pt x="2865133" y="367783"/>
                              </a:cubicBezTo>
                              <a:lnTo>
                                <a:pt x="3064373" y="367783"/>
                              </a:lnTo>
                              <a:cubicBezTo>
                                <a:pt x="3105784" y="367783"/>
                                <a:pt x="3126509" y="349673"/>
                                <a:pt x="3126509" y="313446"/>
                              </a:cubicBezTo>
                              <a:lnTo>
                                <a:pt x="3126509" y="188689"/>
                              </a:lnTo>
                              <a:cubicBezTo>
                                <a:pt x="3126509" y="155160"/>
                                <a:pt x="3105557" y="138375"/>
                                <a:pt x="3063680" y="138375"/>
                              </a:cubicBezTo>
                              <a:lnTo>
                                <a:pt x="2877895" y="138375"/>
                              </a:lnTo>
                              <a:close/>
                              <a:moveTo>
                                <a:pt x="3552283" y="506159"/>
                              </a:moveTo>
                              <a:lnTo>
                                <a:pt x="3377510" y="506159"/>
                              </a:lnTo>
                              <a:lnTo>
                                <a:pt x="3377510" y="0"/>
                              </a:lnTo>
                              <a:lnTo>
                                <a:pt x="3623620" y="0"/>
                              </a:lnTo>
                              <a:lnTo>
                                <a:pt x="3887246" y="330119"/>
                              </a:lnTo>
                              <a:lnTo>
                                <a:pt x="3887246" y="0"/>
                              </a:lnTo>
                              <a:lnTo>
                                <a:pt x="4054738" y="0"/>
                              </a:lnTo>
                              <a:lnTo>
                                <a:pt x="4054738" y="506159"/>
                              </a:lnTo>
                              <a:lnTo>
                                <a:pt x="3812291" y="506159"/>
                              </a:lnTo>
                              <a:lnTo>
                                <a:pt x="3552283" y="181046"/>
                              </a:lnTo>
                              <a:lnTo>
                                <a:pt x="3552283" y="506159"/>
                              </a:lnTo>
                              <a:close/>
                              <a:moveTo>
                                <a:pt x="4502449" y="377495"/>
                              </a:moveTo>
                              <a:cubicBezTo>
                                <a:pt x="4522707" y="377495"/>
                                <a:pt x="4535066" y="375958"/>
                                <a:pt x="4539580" y="372884"/>
                              </a:cubicBezTo>
                              <a:cubicBezTo>
                                <a:pt x="4545877" y="368523"/>
                                <a:pt x="4549022" y="361943"/>
                                <a:pt x="4549022" y="353162"/>
                              </a:cubicBezTo>
                              <a:lnTo>
                                <a:pt x="4549022" y="343298"/>
                              </a:lnTo>
                              <a:cubicBezTo>
                                <a:pt x="4549022" y="332357"/>
                                <a:pt x="4546311" y="324464"/>
                                <a:pt x="4540928" y="319633"/>
                              </a:cubicBezTo>
                              <a:cubicBezTo>
                                <a:pt x="4536863" y="316140"/>
                                <a:pt x="4520898" y="314376"/>
                                <a:pt x="4493007" y="314376"/>
                              </a:cubicBezTo>
                              <a:lnTo>
                                <a:pt x="4283113" y="314376"/>
                              </a:lnTo>
                              <a:cubicBezTo>
                                <a:pt x="4230471" y="314376"/>
                                <a:pt x="4190876" y="305595"/>
                                <a:pt x="4164334" y="288017"/>
                              </a:cubicBezTo>
                              <a:cubicBezTo>
                                <a:pt x="4131943" y="266832"/>
                                <a:pt x="4115745" y="231214"/>
                                <a:pt x="4115745" y="181180"/>
                              </a:cubicBezTo>
                              <a:lnTo>
                                <a:pt x="4115745" y="156846"/>
                              </a:lnTo>
                              <a:cubicBezTo>
                                <a:pt x="4115745" y="67156"/>
                                <a:pt x="4158225" y="16234"/>
                                <a:pt x="4243213" y="4060"/>
                              </a:cubicBezTo>
                              <a:cubicBezTo>
                                <a:pt x="4262084" y="1365"/>
                                <a:pt x="4295142" y="0"/>
                                <a:pt x="4342356" y="0"/>
                              </a:cubicBezTo>
                              <a:lnTo>
                                <a:pt x="4492755" y="0"/>
                              </a:lnTo>
                              <a:cubicBezTo>
                                <a:pt x="4538153" y="0"/>
                                <a:pt x="4570305" y="2027"/>
                                <a:pt x="4589187" y="6087"/>
                              </a:cubicBezTo>
                              <a:cubicBezTo>
                                <a:pt x="4620216" y="12838"/>
                                <a:pt x="4645059" y="26931"/>
                                <a:pt x="4663715" y="48323"/>
                              </a:cubicBezTo>
                              <a:cubicBezTo>
                                <a:pt x="4682378" y="69718"/>
                                <a:pt x="4691703" y="95965"/>
                                <a:pt x="4691703" y="127033"/>
                              </a:cubicBezTo>
                              <a:lnTo>
                                <a:pt x="4691703" y="131093"/>
                              </a:lnTo>
                              <a:lnTo>
                                <a:pt x="4319200" y="131093"/>
                              </a:lnTo>
                              <a:cubicBezTo>
                                <a:pt x="4305725" y="131093"/>
                                <a:pt x="4296731" y="132685"/>
                                <a:pt x="4292256" y="135853"/>
                              </a:cubicBezTo>
                              <a:cubicBezTo>
                                <a:pt x="4284617" y="141275"/>
                                <a:pt x="4280805" y="147403"/>
                                <a:pt x="4280805" y="154190"/>
                              </a:cubicBezTo>
                              <a:lnTo>
                                <a:pt x="4280805" y="163010"/>
                              </a:lnTo>
                              <a:cubicBezTo>
                                <a:pt x="4280805" y="176153"/>
                                <a:pt x="4285279" y="184082"/>
                                <a:pt x="4294267" y="186776"/>
                              </a:cubicBezTo>
                              <a:cubicBezTo>
                                <a:pt x="4297393" y="187685"/>
                                <a:pt x="4302327" y="188141"/>
                                <a:pt x="4309084" y="188141"/>
                              </a:cubicBezTo>
                              <a:lnTo>
                                <a:pt x="4544696" y="188141"/>
                              </a:lnTo>
                              <a:cubicBezTo>
                                <a:pt x="4594498" y="188141"/>
                                <a:pt x="4630624" y="195327"/>
                                <a:pt x="4653074" y="209706"/>
                              </a:cubicBezTo>
                              <a:cubicBezTo>
                                <a:pt x="4688085" y="232158"/>
                                <a:pt x="4705586" y="273713"/>
                                <a:pt x="4705586" y="334348"/>
                              </a:cubicBezTo>
                              <a:lnTo>
                                <a:pt x="4705586" y="356577"/>
                              </a:lnTo>
                              <a:cubicBezTo>
                                <a:pt x="4705586" y="377703"/>
                                <a:pt x="4704238" y="394091"/>
                                <a:pt x="4701546" y="405775"/>
                              </a:cubicBezTo>
                              <a:cubicBezTo>
                                <a:pt x="4696599" y="426881"/>
                                <a:pt x="4686924" y="445297"/>
                                <a:pt x="4672547" y="461020"/>
                              </a:cubicBezTo>
                              <a:cubicBezTo>
                                <a:pt x="4652341" y="482584"/>
                                <a:pt x="4620871" y="496502"/>
                                <a:pt x="4578170" y="502786"/>
                              </a:cubicBezTo>
                              <a:cubicBezTo>
                                <a:pt x="4562886" y="505040"/>
                                <a:pt x="4537725" y="506159"/>
                                <a:pt x="4502676" y="506159"/>
                              </a:cubicBezTo>
                              <a:lnTo>
                                <a:pt x="4290337" y="506159"/>
                              </a:lnTo>
                              <a:cubicBezTo>
                                <a:pt x="4231463" y="506159"/>
                                <a:pt x="4189436" y="497776"/>
                                <a:pt x="4164276" y="480973"/>
                              </a:cubicBezTo>
                              <a:cubicBezTo>
                                <a:pt x="4151228" y="472364"/>
                                <a:pt x="4140548" y="460226"/>
                                <a:pt x="4132242" y="444561"/>
                              </a:cubicBezTo>
                              <a:cubicBezTo>
                                <a:pt x="4123935" y="428892"/>
                                <a:pt x="4119785" y="413129"/>
                                <a:pt x="4119785" y="397237"/>
                              </a:cubicBezTo>
                              <a:lnTo>
                                <a:pt x="4119785" y="377495"/>
                              </a:lnTo>
                              <a:lnTo>
                                <a:pt x="4502449" y="377495"/>
                              </a:lnTo>
                              <a:close/>
                            </a:path>
                          </a:pathLst>
                        </a:custGeom>
                        <a:solidFill>
                          <a:srgbClr val="081931"/>
                        </a:solidFill>
                        <a:ln w="3017"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282C1E" id="Graphic 1" o:spid="_x0000_s1026" style="position:absolute;margin-left:57.5pt;margin-top:31.7pt;width:108.7pt;height:22.3pt;z-index:251658242;mso-position-horizontal:right;mso-position-horizontal-relative:margin;mso-position-vertical-relative:page;mso-width-relative:margin;mso-height-relative:margin" coordorigin="11949,14615" coordsize="63066,1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">
              <o:lock v:ext="edit" aspectratio="t"/>
              <v:group id="_x0000_s1027" style="position:absolute;left:11949;top:14615;width:10959;height:13018" coordorigin="11949,14615" coordsize="10959,13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">
                <v:shape id="Freeform: Shape 1138" o:spid="_x0000_s1028" style="position:absolute;left:11953;top:22591;width:3502;height:5042;visibility:visible;mso-wrap-style:square;v-text-anchor:middle" coordsize="350184,50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" path="m,506097l350549,214682,350549,,,,,506097xe" fillcolor="#50bf34" stroked="f" strokeweight=".08381mm">
                  <v:stroke joinstyle="miter"/>
                  <v:path arrowok="t" o:connecttype="custom" o:connectlocs="0,506098;350550,214682;350550,0;0,0" o:connectangles="0,0,0,0"/>
                </v:shape>
                <v:shape id="Freeform: Shape 1139" o:spid="_x0000_s1029" style="position:absolute;left:11949;top:22591;width:3506;height:725;visibility:visible;mso-wrap-style:square;v-text-anchor:middle" coordsize="350184,7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" path="m350549,73347l350549,,,,350549,73347xe" fillcolor="#097538" stroked="f" strokeweight=".08381mm">
                  <v:stroke joinstyle="miter"/>
                  <v:path arrowok="t" o:connecttype="custom" o:connectlocs="350968,73348;350968,0;0,0" o:connectangles="0,0,0"/>
                </v:shape>
                <v:shape id="Freeform: Shape 1140" o:spid="_x0000_s1030" style="position:absolute;left:11950;top:14615;width:10958;height:7971;visibility:visible;mso-wrap-style:square;v-text-anchor:middle" coordsize="1095836,797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" path="m1011551,102373c952796,34152,865653,,750118,l,,350547,291414r270571,c658150,291414,684506,297323,700162,309069v15652,11785,23484,35106,23484,69936l723646,418544v,34830,-7832,58152,-23484,69937c684506,500227,658150,506136,621118,506136r-270571,l,797551r750118,c865653,797551,952796,763397,1011551,695178v56825,-64461,85265,-156844,85265,-277188l1096816,379559v,-120344,-28440,-212727,-85265,-277186xe" fillcolor="#0052cc" stroked="f">
                  <v:fill color2="#00aee6" rotate="t" angle="25" colors="0 #0052cc;12452f #007ad7;38011f #00aee6" focus="100%" type="gradient">
                    <o:fill v:ext="view" type="gradientUnscaled"/>
                  </v:fill>
                  <v:stroke joinstyle="miter"/>
                  <v:path arrowok="t" o:connecttype="custom" o:connectlocs="1011551,102373;750118,0;0,0;350547,291414;621118,291414;700162,309069;723646,379005;723646,418544;700162,488481;621118,506136;350547,506136;0,797551;750118,797551;1011551,695178;1096816,417990;1096816,379559;1011551,102373" o:connectangles="0,0,0,0,0,0,0,0,0,0,0,0,0,0,0,0,0"/>
                </v:shape>
              </v:group>
              <v:shape id="Freeform: Shape 1141" o:spid="_x0000_s1031" style="position:absolute;left:27983;top:17534;width:47033;height:5042;visibility:visible;mso-wrap-style:square;v-text-anchor:middle" coordsize="4703341,50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" path="m,l444637,v54861,,96239,16217,124139,48611c595758,79219,609262,123086,609262,180229r,34444c609262,269582,591907,312554,557243,343603v-17123,15305,-35367,25208,-54707,29699c487213,376908,456132,378708,409309,378708r-229688,l179621,506159,,506159,,xm177196,246406r206188,c415830,246406,432067,233886,432067,208833r,-28867c432067,163429,428348,152355,420917,146758v-7435,-5578,-19950,-8383,-37533,-8383l177196,138375r,108031xm726910,506159r-188839,l817290,r203672,l1299496,506159r-192876,l1058051,419981r-286633,l726910,506159xm913719,155422l826054,311951r171294,l913719,155422xm1923326,205837v,40053,-11568,67954,-34706,83697c1881358,294479,1872977,298977,1863457,303017v39900,19342,59869,52191,59869,98526l1923326,506159r-171126,l1752200,402736v,-19249,-11208,-28882,-33606,-28882l1490046,373854r,132305l1322559,506159,1322559,r444832,c1811045,,1844570,8554,1867970,25643v36901,27006,55356,63668,55356,109999l1923326,205837xm1490046,247619r221135,c1744176,247619,1760695,236995,1760695,215734r,-42081c1760695,159635,1757641,150244,1751536,145503v-6109,-4738,-16634,-7128,-31538,-7128l1490046,138375r,109244xm2377347,377495v20258,,32618,-1537,37138,-4611c2420774,368523,2423927,361943,2423927,353162r,-9864c2423927,332357,2421216,324464,2415827,319633v-4059,-3493,-20025,-5257,-47922,-5257l2158021,314376v-52645,,-92241,-8781,-118792,-26359c2006838,266832,1990643,231214,1990643,181180r,-24334c1990643,67156,2033124,16233,2118121,4060,2136988,1365,2170044,,2217261,r150398,c2413058,,2445203,2027,2464092,6087v31023,6751,55865,20844,74528,42236c2557276,69718,2566608,95964,2566608,127032r,4061l2194108,131093v-13489,,-22473,1592,-26950,4760c2159516,141275,2155703,147403,2155703,154190r,8820c2155703,176153,2160180,184082,2169171,186776v3126,908,8057,1365,14808,1365l2419601,188141v49795,,85928,7186,108378,21564c2562983,232157,2580491,273713,2580491,334348r,22229c2580491,377702,2579143,394091,2576451,405775v-4954,21106,-14623,39522,-28999,55245c2527239,482584,2495776,496502,2453075,502786v-15291,2254,-40452,3373,-75494,3373l2165245,506159v-58884,,-100907,-8383,-126071,-25186c2026127,472364,2015453,460226,2007143,444560v-8303,-15668,-12457,-31431,-12457,-47323l1994686,377495r382661,xm3083555,v47357,,78017,908,92017,2692c3209376,7206,3235308,18224,3253355,35767v26613,26100,43291,59630,50061,100560c3305219,147594,3306133,175261,3306133,219340r,56007c3306133,280749,3306133,288620,3306133,298977v,10353,,18224,,23610c3306133,396841,3290168,444976,3258251,467013v-24746,17109,-51735,28354,-80955,33741c3157954,504359,3129621,506159,3092302,506159r-273170,c2754369,506159,2703109,491103,2665336,460943v-28332,-22492,-42501,-67708,-42501,-135662c2622835,328888,2622835,320122,2622835,298977v-382,,-551,-6963,-551,-20922l2622835,219340v,-40930,1803,-71087,5402,-90429c2641784,57370,2681476,15760,2747314,4060,2762637,1365,2788122,,2823775,r259780,xm2877895,138375v-27910,,-46151,3127,-54704,9388c2809664,157605,2802914,175942,2802914,202763r,97939c2802914,317259,2803160,326873,2803672,329552v4060,25487,24545,38231,61461,38231l3064373,367783v41411,,62136,-18110,62136,-54337l3126509,188689v,-33529,-20952,-50314,-62829,-50314l2877895,138375xm3552283,506159r-174773,l3377510,r246110,l3887246,330119,3887246,r167492,l4054738,506159r-242447,l3552283,181046r,325113xm4502449,377495v20258,,32617,-1537,37131,-4611c4545877,368523,4549022,361943,4549022,353162r,-9864c4549022,332357,4546311,324464,4540928,319633v-4065,-3493,-20030,-5257,-47921,-5257l4283113,314376v-52642,,-92237,-8781,-118779,-26359c4131943,266832,4115745,231214,4115745,181180r,-24334c4115745,67156,4158225,16234,4243213,4060,4262084,1365,4295142,,4342356,r150399,c4538153,,4570305,2027,4589187,6087v31029,6751,55872,20844,74528,42236c4682378,69718,4691703,95965,4691703,127033r,4060l4319200,131093v-13475,,-22469,1592,-26944,4760c4284617,141275,4280805,147403,4280805,154190r,8820c4280805,176153,4285279,184082,4294267,186776v3126,909,8060,1365,14817,1365l4544696,188141v49802,,85928,7186,108378,21565c4688085,232158,4705586,273713,4705586,334348r,22229c4705586,377703,4704238,394091,4701546,405775v-4947,21106,-14622,39522,-28999,55245c4652341,482584,4620871,496502,4578170,502786v-15284,2254,-40445,3373,-75494,3373l4290337,506159v-58874,,-100901,-8383,-126061,-25186c4151228,472364,4140548,460226,4132242,444561v-8307,-15669,-12457,-31432,-12457,-47324l4119785,377495r382664,xe" fillcolor="#081931" stroked="f" strokeweight=".08381mm">
                <v:stroke joinstyle="miter"/>
                <v:path arrowok="t" o:connecttype="custom" o:connectlocs="0,0;444637,0;568776,48611;609262,180229;609262,214673;557243,343604;502536,373303;409309,378709;179621,378709;179621,506160;0,506160;0,0;177196,246406;383384,246406;432067,208833;432067,179966;420917,146758;383384,138375;177196,138375;177196,246406;726910,506160;538071,506160;817290,0;1020962,0;1299496,506160;1106620,506160;1058051,419982;771418,419982;726910,506160;913719,155422;826054,311952;997348,311952;913719,155422;1923326,205837;1888620,289535;1863457,303018;1923326,401544;1923326,506160;1752200,506160;1752200,402737;1718594,373855;1490046,373855;1490046,506160;1322559,506160;1322559,0;1767391,0;1867970,25643;1923326,135642;1923326,205837;1490046,247619;1711181,247619;1760695,215734;1760695,173653;1751536,145503;1719998,138375;1490046,138375;1490046,247619;2377347,377496;2414485,372885;2423927,353163;2423927,343299;2415827,319634;2367905,314377;2158021,314377;2039229,288018;1990643,181180;1990643,156846;2118121,4060;2217261,0;2367659,0;2464092,6087;2538620,48323;2566608,127032;2566608,131093;2194108,131093;2167158,135853;2155703,154190;2155703,163010;2169171,186776;2183979,188141;2419601,188141;2527979,209705;2580491,334349;2580491,356578;2576451,405776;2547452,461021;2453075,502787;2377581,506160;2165245,506160;2039174,480974;2007143,444561;1994686,397238;1994686,377496;2377347,377496;3083555,0;3175572,2692;3253355,35767;3303416,136327;3306133,219340;3306133,275348;3306133,298978;3306133,322588;3258251,467014;3177296,500755;3092302,506160;2819132,506160;2665336,460944;2622835,325282;2622835,298978;2622284,278056;2622835,219340;2628237,128911;2747314,4060;2823775,0;3083555,0;2877895,138375;2823191,147763;2802914,202763;2802914,300703;2803672,329553;2865133,367784;3064373,367784;3126509,313447;3126509,188689;3063680,138375;2877895,138375;3552283,506160;3377510,506160;3377510,0;3623620,0;3887246,330120;3887246,0;4054738,0;4054738,506160;3812291,506160;3552283,181046;3552283,506160;4502449,377496;4539580,372885;4549022,353163;4549022,343299;4540928,319634;4493007,314377;4283113,314377;4164334,288018;4115745,181180;4115745,156846;4243213,4060;4342356,0;4492755,0;4589187,6087;4663715,48323;4691703,127033;4691703,131093;4319200,131093;4292256,135853;4280805,154190;4280805,163010;4294267,186776;4309084,188141;4544696,188141;4653074,209706;4705586,334349;4705586,356578;4701546,405776;4672547,461021;4578170,502787;4502676,506160;4290337,506160;4164276,480974;4132242,444562;4119785,397238;4119785,377496;4502449,377496" o:connectangles="0,0,0,0,0,0,0,0,0,0,0,0,0,0,0,0,0,0,0,0,0,0,0,0,0,0,0,0,0,0,0,0,0,0,0,0,0,0,0,0,0,0,0,0,0,0,0,0,0,0,0,0,0,0,0,0,0,0,0,0,0,0,0,0,0,0,0,0,0,0,0,0,0,0,0,0,0,0,0,0,0,0,0,0,0,0,0,0,0,0,0,0,0,0,0,0,0,0,0,0,0,0,0,0,0,0,0,0,0,0,0,0,0,0,0,0,0,0,0,0,0,0,0,0,0,0,0,0,0,0,0,0,0,0,0,0,0,0,0,0,0,0,0,0,0,0,0,0,0,0,0,0,0,0,0,0,0,0,0,0,0,0,0,0,0,0,0,0,0,0,0,0,0,0"/>
              </v:shape>
              <w10:wrap anchorx="margin" anchory="page"/>
            </v:group>
          </w:pict>
        </mc:Fallback>
      </mc:AlternateContent>
    </w:r>
    <w:r>
      <mc:AlternateContent>
        <mc:Choice Requires="wpg">
          <w:drawing>
            <wp:anchor distT="0" distB="0" distL="114300" distR="114300" simplePos="0" relativeHeight="251658240" behindDoc="0" locked="0" layoutInCell="1" allowOverlap="1" wp14:anchorId="493CEFB7" wp14:editId="41C526F5">
              <wp:simplePos x="0" y="0"/>
              <wp:positionH relativeFrom="margin">
                <wp:align>center</wp:align>
              </wp:positionH>
              <wp:positionV relativeFrom="page">
                <wp:posOffset>9573895</wp:posOffset>
              </wp:positionV>
              <wp:extent cx="6492240" cy="201168"/>
              <wp:effectExtent l="0" t="0" r="3810" b="8890"/>
              <wp:wrapNone/>
              <wp:docPr id="1142" name="Group 1142"/>
              <wp:cNvGraphicFramePr/>
              <a:graphic xmlns:a="http://schemas.openxmlformats.org/drawingml/2006/main">
                <a:graphicData uri="http://schemas.microsoft.com/office/word/2010/wordprocessingGroup">
                  <wpg:wgp>
                    <wpg:cNvGrpSpPr/>
                    <wpg:grpSpPr>
                      <a:xfrm>
                        <a:off x="0" y="0"/>
                        <a:ext cx="6492240" cy="201168"/>
                        <a:chOff x="0" y="0"/>
                        <a:chExt cx="6489510" cy="201168"/>
                      </a:xfrm>
                    </wpg:grpSpPr>
                    <wps:wsp>
                      <wps:cNvPr id="1143" name="Rectangle 6"/>
                      <wps:cNvSpPr>
                        <a:spLocks noChangeArrowheads="1"/>
                      </wps:cNvSpPr>
                      <wps:spPr bwMode="auto">
                        <a:xfrm>
                          <a:off x="6032310" y="0"/>
                          <a:ext cx="457200" cy="201168"/>
                        </a:xfrm>
                        <a:prstGeom prst="rect">
                          <a:avLst/>
                        </a:prstGeom>
                        <a:noFill/>
                        <a:ln>
                          <a:noFill/>
                        </a:ln>
                      </wps:spPr>
                      <wps:txbx>
                        <w:txbxContent>
                          <w:p w14:paraId="14E804BE" w14:textId="77777777" w:rsidR="00EA38D0" w:rsidRPr="00A3144F" w:rsidRDefault="00EA38D0" w:rsidP="002054A9">
                            <w:pPr>
                              <w:pStyle w:val="OddPage"/>
                            </w:pPr>
                            <w:r w:rsidRPr="00A3144F">
                              <w:fldChar w:fldCharType="begin"/>
                            </w:r>
                            <w:r w:rsidRPr="00A3144F">
                              <w:instrText xml:space="preserve"> PAGE </w:instrText>
                            </w:r>
                            <w:r w:rsidRPr="00A3144F">
                              <w:fldChar w:fldCharType="separate"/>
                            </w:r>
                            <w:r w:rsidRPr="00A3144F">
                              <w:t>1</w:t>
                            </w:r>
                            <w:r w:rsidRPr="00A3144F">
                              <w:fldChar w:fldCharType="end"/>
                            </w:r>
                            <w:r w:rsidRPr="00A3144F">
                              <w:t xml:space="preserve">  </w:t>
                            </w:r>
                          </w:p>
                        </w:txbxContent>
                      </wps:txbx>
                      <wps:bodyPr rot="0" vert="horz" wrap="square" lIns="0" tIns="0" rIns="0" bIns="0" anchor="t" anchorCtr="0" upright="1">
                        <a:noAutofit/>
                      </wps:bodyPr>
                    </wps:wsp>
                    <wps:wsp>
                      <wps:cNvPr id="1144" name="Rectangle 692"/>
                      <wps:cNvSpPr>
                        <a:spLocks noChangeArrowheads="1"/>
                      </wps:cNvSpPr>
                      <wps:spPr bwMode="auto">
                        <a:xfrm>
                          <a:off x="0" y="0"/>
                          <a:ext cx="5486400" cy="201168"/>
                        </a:xfrm>
                        <a:prstGeom prst="rect">
                          <a:avLst/>
                        </a:prstGeom>
                        <a:noFill/>
                        <a:ln>
                          <a:noFill/>
                        </a:ln>
                      </wps:spPr>
                      <wps:txbx>
                        <w:txbxContent>
                          <w:p w14:paraId="49AD3E4A" w14:textId="77777777" w:rsidR="00EA38D0" w:rsidRPr="00537F8C" w:rsidRDefault="00EA38D0" w:rsidP="002054A9">
                            <w:pPr>
                              <w:pStyle w:val="OddFooter"/>
                            </w:pPr>
                            <w:r>
                              <w:rPr>
                                <w:rFonts w:eastAsiaTheme="minorEastAsia"/>
                              </w:rPr>
                              <w:t>Document Title</w:t>
                            </w:r>
                            <w:r w:rsidRPr="00A3144F">
                              <w:rPr>
                                <w:rFonts w:ascii="Franklin Gothic Book" w:eastAsiaTheme="minorEastAsia" w:hAnsi="Franklin Gothic Book"/>
                                <w:sz w:val="18"/>
                              </w:rPr>
                              <w:t xml:space="preserve"> – </w:t>
                            </w:r>
                            <w:r w:rsidRPr="00A3144F">
                              <w:rPr>
                                <w:rFonts w:ascii="Franklin Gothic Book" w:eastAsiaTheme="minorEastAsia" w:hAnsi="Franklin Gothic Book"/>
                              </w:rPr>
                              <w:t>Optional Subtitle</w:t>
                            </w:r>
                            <w:r w:rsidRPr="00A3144F">
                              <w:rPr>
                                <w:rFonts w:ascii="Franklin Gothic Book" w:eastAsiaTheme="minorEastAsia" w:hAnsi="Franklin Gothic Book"/>
                                <w:sz w:val="14"/>
                              </w:rPr>
                              <w:t xml:space="preserve">       Company Confidential</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93CEFB7" id="Group 1142" o:spid="_x0000_s1034" style="position:absolute;margin-left:0;margin-top:753.85pt;width:511.2pt;height:15.85pt;z-index:251658240;mso-position-horizontal:center;mso-position-horizontal-relative:margin;mso-position-vertical-relative:page;mso-width-relative:margin;mso-height-relative:margin" coordsize="64895,2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">
              <v:rect id="Rectangle 6" o:spid="_x0000_s1035" style="position:absolute;left:60323;width:4572;height:2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" filled="f" stroked="f">
                <v:textbox inset="0,0,0,0">
                  <w:txbxContent>
                    <w:p w14:paraId="14E804BE" w14:textId="77777777" w:rsidR="00EA38D0" w:rsidRPr="00A3144F" w:rsidRDefault="00EA38D0" w:rsidP="002054A9">
                      <w:pPr>
                        <w:pStyle w:val="OddPage"/>
                      </w:pPr>
                      <w:r w:rsidRPr="00A3144F">
                        <w:fldChar w:fldCharType="begin"/>
                      </w:r>
                      <w:r w:rsidRPr="00A3144F">
                        <w:instrText xml:space="preserve"> PAGE </w:instrText>
                      </w:r>
                      <w:r w:rsidRPr="00A3144F">
                        <w:fldChar w:fldCharType="separate"/>
                      </w:r>
                      <w:r w:rsidRPr="00A3144F">
                        <w:t>1</w:t>
                      </w:r>
                      <w:r w:rsidRPr="00A3144F">
                        <w:fldChar w:fldCharType="end"/>
                      </w:r>
                      <w:r w:rsidRPr="00A3144F">
                        <w:t xml:space="preserve">  </w:t>
                      </w:r>
                    </w:p>
                  </w:txbxContent>
                </v:textbox>
              </v:rect>
              <v:rect id="Rectangle 692" o:spid="_x0000_s1036" style="position:absolute;width:54864;height:2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" filled="f" stroked="f">
                <v:textbox inset="0,0,0,0">
                  <w:txbxContent>
                    <w:p w14:paraId="49AD3E4A" w14:textId="77777777" w:rsidR="00EA38D0" w:rsidRPr="00537F8C" w:rsidRDefault="00EA38D0" w:rsidP="002054A9">
                      <w:pPr>
                        <w:pStyle w:val="OddFooter"/>
                      </w:pPr>
                      <w:r>
                        <w:rPr>
                          <w:rFonts w:eastAsiaTheme="minorEastAsia"/>
                        </w:rPr>
                        <w:t>Document Title</w:t>
                      </w:r>
                      <w:r w:rsidRPr="00A3144F">
                        <w:rPr>
                          <w:rFonts w:ascii="Franklin Gothic Book" w:eastAsiaTheme="minorEastAsia" w:hAnsi="Franklin Gothic Book"/>
                          <w:sz w:val="18"/>
                        </w:rPr>
                        <w:t xml:space="preserve"> – </w:t>
                      </w:r>
                      <w:r w:rsidRPr="00A3144F">
                        <w:rPr>
                          <w:rFonts w:ascii="Franklin Gothic Book" w:eastAsiaTheme="minorEastAsia" w:hAnsi="Franklin Gothic Book"/>
                        </w:rPr>
                        <w:t>Optional Subtitle</w:t>
                      </w:r>
                      <w:r w:rsidRPr="00A3144F">
                        <w:rPr>
                          <w:rFonts w:ascii="Franklin Gothic Book" w:eastAsiaTheme="minorEastAsia" w:hAnsi="Franklin Gothic Book"/>
                          <w:sz w:val="14"/>
                        </w:rPr>
                        <w:t xml:space="preserve">       Company Confidential</w:t>
                      </w:r>
                    </w:p>
                  </w:txbxContent>
                </v:textbox>
              </v:rect>
              <w10:wrap anchorx="margin" anchory="page"/>
            </v:group>
          </w:pict>
        </mc:Fallback>
      </mc:AlternateContent>
    </w:r>
    <w:r>
      <mc:AlternateContent>
        <mc:Choice Requires="wps">
          <w:drawing>
            <wp:anchor distT="0" distB="0" distL="114300" distR="114300" simplePos="0" relativeHeight="251658241" behindDoc="0" locked="0" layoutInCell="1" allowOverlap="1" wp14:anchorId="437458EC" wp14:editId="6184405B">
              <wp:simplePos x="0" y="0"/>
              <wp:positionH relativeFrom="margin">
                <wp:align>center</wp:align>
              </wp:positionH>
              <wp:positionV relativeFrom="page">
                <wp:posOffset>9491345</wp:posOffset>
              </wp:positionV>
              <wp:extent cx="6492240" cy="0"/>
              <wp:effectExtent l="0" t="0" r="0" b="0"/>
              <wp:wrapNone/>
              <wp:docPr id="1145" name="Straight Connector 1145"/>
              <wp:cNvGraphicFramePr/>
              <a:graphic xmlns:a="http://schemas.openxmlformats.org/drawingml/2006/main">
                <a:graphicData uri="http://schemas.microsoft.com/office/word/2010/wordprocessingShape">
                  <wps:wsp>
                    <wps:cNvCnPr/>
                    <wps:spPr>
                      <a:xfrm>
                        <a:off x="0" y="0"/>
                        <a:ext cx="6492240" cy="0"/>
                      </a:xfrm>
                      <a:prstGeom prst="line">
                        <a:avLst/>
                      </a:prstGeom>
                      <a:ln w="952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66BA5D" id="Straight Connector 1145" o:spid="_x0000_s1026" style="position:absolute;z-index:251658241;visibility:visible;mso-wrap-style:square;mso-width-percent:0;mso-wrap-distance-left:9pt;mso-wrap-distance-top:0;mso-wrap-distance-right:9pt;mso-wrap-distance-bottom:0;mso-position-horizontal:center;mso-position-horizontal-relative:margin;mso-position-vertical:absolute;mso-position-vertical-relative:page;mso-width-percent:0;mso-width-relative:margin" from="0,747.35pt" to="511.2pt,7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" strokecolor="#1b3349 [3215]">
              <w10:wrap anchorx="margin"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5C979" w14:textId="77777777" w:rsidR="00BB549E" w:rsidRDefault="00BB549E" w:rsidP="00845B69">
      <w:r>
        <w:separator/>
      </w:r>
    </w:p>
  </w:footnote>
  <w:footnote w:type="continuationSeparator" w:id="0">
    <w:p w14:paraId="0BFD0387" w14:textId="77777777" w:rsidR="00BB549E" w:rsidRDefault="00BB549E" w:rsidP="00845B69">
      <w:r>
        <w:continuationSeparator/>
      </w:r>
    </w:p>
  </w:footnote>
  <w:footnote w:type="continuationNotice" w:id="1">
    <w:p w14:paraId="4D185C2B" w14:textId="77777777" w:rsidR="00BB549E" w:rsidRDefault="00BB549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0F5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F13465"/>
    <w:multiLevelType w:val="multilevel"/>
    <w:tmpl w:val="55A8610A"/>
    <w:numStyleLink w:val="ListStyle-Numbers1"/>
  </w:abstractNum>
  <w:abstractNum w:abstractNumId="2" w15:restartNumberingAfterBreak="0">
    <w:nsid w:val="0D6472AA"/>
    <w:multiLevelType w:val="multilevel"/>
    <w:tmpl w:val="2B3E6298"/>
    <w:lvl w:ilvl="0">
      <w:start w:val="1"/>
      <w:numFmt w:val="decimal"/>
      <w:lvlText w:val="%1."/>
      <w:lvlJc w:val="right"/>
      <w:pPr>
        <w:ind w:left="720" w:hanging="173"/>
      </w:pPr>
      <w:rPr>
        <w:rFonts w:hint="default"/>
      </w:rPr>
    </w:lvl>
    <w:lvl w:ilvl="1">
      <w:start w:val="1"/>
      <w:numFmt w:val="upperLetter"/>
      <w:pStyle w:val="ListNumber2"/>
      <w:lvlText w:val="%2."/>
      <w:lvlJc w:val="left"/>
      <w:pPr>
        <w:tabs>
          <w:tab w:val="num" w:pos="792"/>
        </w:tabs>
        <w:ind w:left="1080" w:hanging="360"/>
      </w:pPr>
      <w:rPr>
        <w:rFonts w:hint="default"/>
      </w:rPr>
    </w:lvl>
    <w:lvl w:ilvl="2">
      <w:start w:val="1"/>
      <w:numFmt w:val="lowerRoman"/>
      <w:pStyle w:val="ListNumber3"/>
      <w:lvlText w:val="%3."/>
      <w:lvlJc w:val="left"/>
      <w:pPr>
        <w:tabs>
          <w:tab w:val="num" w:pos="1152"/>
        </w:tabs>
        <w:ind w:left="1440" w:hanging="360"/>
      </w:pPr>
      <w:rPr>
        <w:rFonts w:hint="default"/>
      </w:rPr>
    </w:lvl>
    <w:lvl w:ilvl="3">
      <w:start w:val="1"/>
      <w:numFmt w:val="lowerLetter"/>
      <w:pStyle w:val="ListNumber4"/>
      <w:lvlText w:val="%4."/>
      <w:lvlJc w:val="left"/>
      <w:pPr>
        <w:ind w:left="1800" w:hanging="360"/>
      </w:pPr>
      <w:rPr>
        <w:rFonts w:hint="default"/>
      </w:rPr>
    </w:lvl>
    <w:lvl w:ilvl="4">
      <w:start w:val="1"/>
      <w:numFmt w:val="lowerLetter"/>
      <w:pStyle w:val="ListContinue5"/>
      <w:lvlText w:val="(%5)"/>
      <w:lvlJc w:val="left"/>
      <w:pPr>
        <w:tabs>
          <w:tab w:val="num" w:pos="1872"/>
        </w:tabs>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0E365CBA"/>
    <w:multiLevelType w:val="hybridMultilevel"/>
    <w:tmpl w:val="23280DB6"/>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13D62B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604701"/>
    <w:multiLevelType w:val="multilevel"/>
    <w:tmpl w:val="B234E0E0"/>
    <w:styleLink w:val="ListStyle-TableBullet1"/>
    <w:lvl w:ilvl="0">
      <w:start w:val="1"/>
      <w:numFmt w:val="bullet"/>
      <w:pStyle w:val="TableBullet"/>
      <w:lvlText w:val="•"/>
      <w:lvlJc w:val="left"/>
      <w:pPr>
        <w:tabs>
          <w:tab w:val="num" w:pos="432"/>
        </w:tabs>
        <w:ind w:left="432" w:hanging="216"/>
      </w:pPr>
      <w:rPr>
        <w:rFonts w:ascii="Franklin Gothic Medium Cond" w:hAnsi="Franklin Gothic Medium Cond" w:hint="default"/>
        <w:color w:val="262626" w:themeColor="text1" w:themeTint="D9"/>
      </w:rPr>
    </w:lvl>
    <w:lvl w:ilvl="1">
      <w:start w:val="1"/>
      <w:numFmt w:val="bullet"/>
      <w:lvlText w:val="▪"/>
      <w:lvlJc w:val="left"/>
      <w:pPr>
        <w:tabs>
          <w:tab w:val="num" w:pos="792"/>
        </w:tabs>
        <w:ind w:left="792" w:hanging="216"/>
      </w:pPr>
      <w:rPr>
        <w:rFonts w:ascii="Franklin Gothic Medium Cond" w:hAnsi="Franklin Gothic Medium Cond" w:hint="default"/>
        <w:color w:val="1B3349" w:themeColor="text2"/>
      </w:rPr>
    </w:lvl>
    <w:lvl w:ilvl="2">
      <w:start w:val="1"/>
      <w:numFmt w:val="bullet"/>
      <w:lvlText w:val="–"/>
      <w:lvlJc w:val="left"/>
      <w:pPr>
        <w:tabs>
          <w:tab w:val="num" w:pos="1152"/>
        </w:tabs>
        <w:ind w:left="1152" w:hanging="216"/>
      </w:pPr>
      <w:rPr>
        <w:rFonts w:ascii="Franklin Gothic Medium Cond" w:hAnsi="Franklin Gothic Medium Cond" w:hint="default"/>
        <w:color w:val="1B3349" w:themeColor="text2"/>
      </w:rPr>
    </w:lvl>
    <w:lvl w:ilvl="3">
      <w:start w:val="1"/>
      <w:numFmt w:val="bullet"/>
      <w:lvlText w:val=""/>
      <w:lvlJc w:val="left"/>
      <w:pPr>
        <w:tabs>
          <w:tab w:val="num" w:pos="1512"/>
        </w:tabs>
        <w:ind w:left="1512" w:hanging="216"/>
      </w:pPr>
      <w:rPr>
        <w:rFonts w:ascii="Wingdings" w:hAnsi="Wingdings" w:hint="default"/>
        <w:color w:val="1B3349" w:themeColor="text2"/>
      </w:rPr>
    </w:lvl>
    <w:lvl w:ilvl="4">
      <w:start w:val="1"/>
      <w:numFmt w:val="bullet"/>
      <w:lvlText w:val="–"/>
      <w:lvlJc w:val="left"/>
      <w:pPr>
        <w:tabs>
          <w:tab w:val="num" w:pos="1872"/>
        </w:tabs>
        <w:ind w:left="1872" w:hanging="216"/>
      </w:pPr>
      <w:rPr>
        <w:rFonts w:ascii="Franklin Gothic Medium Cond" w:hAnsi="Franklin Gothic Medium Cond" w:hint="default"/>
        <w:color w:val="1B3349" w:themeColor="text2"/>
      </w:rPr>
    </w:lvl>
    <w:lvl w:ilvl="5">
      <w:start w:val="1"/>
      <w:numFmt w:val="bullet"/>
      <w:lvlText w:val=""/>
      <w:lvlJc w:val="left"/>
      <w:pPr>
        <w:tabs>
          <w:tab w:val="num" w:pos="2232"/>
        </w:tabs>
        <w:ind w:left="2232" w:hanging="216"/>
      </w:pPr>
      <w:rPr>
        <w:rFonts w:ascii="Wingdings" w:hAnsi="Wingdings" w:hint="default"/>
        <w:color w:val="1B3349" w:themeColor="text2"/>
      </w:rPr>
    </w:lvl>
    <w:lvl w:ilvl="6">
      <w:start w:val="1"/>
      <w:numFmt w:val="bullet"/>
      <w:lvlText w:val="▪"/>
      <w:lvlJc w:val="left"/>
      <w:pPr>
        <w:tabs>
          <w:tab w:val="num" w:pos="2592"/>
        </w:tabs>
        <w:ind w:left="2592" w:hanging="216"/>
      </w:pPr>
      <w:rPr>
        <w:rFonts w:ascii="Franklin Gothic Medium Cond" w:hAnsi="Franklin Gothic Medium Cond" w:hint="default"/>
        <w:color w:val="1B3349" w:themeColor="text2"/>
      </w:rPr>
    </w:lvl>
    <w:lvl w:ilvl="7">
      <w:start w:val="1"/>
      <w:numFmt w:val="bullet"/>
      <w:lvlText w:val="–"/>
      <w:lvlJc w:val="left"/>
      <w:pPr>
        <w:tabs>
          <w:tab w:val="num" w:pos="2952"/>
        </w:tabs>
        <w:ind w:left="2952" w:hanging="216"/>
      </w:pPr>
      <w:rPr>
        <w:rFonts w:ascii="Franklin Gothic Medium Cond" w:hAnsi="Franklin Gothic Medium Cond" w:hint="default"/>
        <w:color w:val="1B3349" w:themeColor="text2"/>
      </w:rPr>
    </w:lvl>
    <w:lvl w:ilvl="8">
      <w:start w:val="1"/>
      <w:numFmt w:val="bullet"/>
      <w:lvlText w:val=""/>
      <w:lvlJc w:val="left"/>
      <w:pPr>
        <w:tabs>
          <w:tab w:val="num" w:pos="3312"/>
        </w:tabs>
        <w:ind w:left="3312" w:hanging="216"/>
      </w:pPr>
      <w:rPr>
        <w:rFonts w:ascii="Wingdings" w:hAnsi="Wingdings" w:hint="default"/>
        <w:color w:val="1B3349" w:themeColor="text2"/>
      </w:rPr>
    </w:lvl>
  </w:abstractNum>
  <w:abstractNum w:abstractNumId="6" w15:restartNumberingAfterBreak="0">
    <w:nsid w:val="1A7A6E9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8E4C68"/>
    <w:multiLevelType w:val="multilevel"/>
    <w:tmpl w:val="EB7C95DC"/>
    <w:styleLink w:val="ListStyle-Headings"/>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E735F7C"/>
    <w:multiLevelType w:val="multilevel"/>
    <w:tmpl w:val="15329A54"/>
    <w:styleLink w:val="ListStyle-Bullets1"/>
    <w:lvl w:ilvl="0">
      <w:start w:val="1"/>
      <w:numFmt w:val="bullet"/>
      <w:pStyle w:val="Bullets"/>
      <w:lvlText w:val=""/>
      <w:lvlJc w:val="left"/>
      <w:pPr>
        <w:ind w:left="432" w:hanging="259"/>
      </w:pPr>
      <w:rPr>
        <w:rFonts w:ascii="Wingdings" w:hAnsi="Wingdings" w:hint="default"/>
        <w:color w:val="0052CC" w:themeColor="accent3"/>
        <w:sz w:val="20"/>
      </w:rPr>
    </w:lvl>
    <w:lvl w:ilvl="1">
      <w:start w:val="1"/>
      <w:numFmt w:val="bullet"/>
      <w:lvlText w:val=""/>
      <w:lvlJc w:val="left"/>
      <w:pPr>
        <w:tabs>
          <w:tab w:val="num" w:pos="864"/>
        </w:tabs>
        <w:ind w:left="864" w:hanging="259"/>
      </w:pPr>
      <w:rPr>
        <w:rFonts w:ascii="Wingdings" w:hAnsi="Wingdings" w:hint="default"/>
        <w:color w:val="1B3349" w:themeColor="text2"/>
      </w:rPr>
    </w:lvl>
    <w:lvl w:ilvl="2">
      <w:start w:val="1"/>
      <w:numFmt w:val="bullet"/>
      <w:lvlText w:val=""/>
      <w:lvlJc w:val="left"/>
      <w:pPr>
        <w:tabs>
          <w:tab w:val="num" w:pos="1296"/>
        </w:tabs>
        <w:ind w:left="1296" w:hanging="259"/>
      </w:pPr>
      <w:rPr>
        <w:rFonts w:ascii="Wingdings" w:hAnsi="Wingdings" w:hint="default"/>
        <w:color w:val="1B3349" w:themeColor="text2"/>
      </w:rPr>
    </w:lvl>
    <w:lvl w:ilvl="3">
      <w:start w:val="1"/>
      <w:numFmt w:val="bullet"/>
      <w:lvlText w:val=""/>
      <w:lvlJc w:val="left"/>
      <w:pPr>
        <w:tabs>
          <w:tab w:val="num" w:pos="1728"/>
        </w:tabs>
        <w:ind w:left="1728" w:hanging="259"/>
      </w:pPr>
      <w:rPr>
        <w:rFonts w:ascii="Wingdings" w:hAnsi="Wingdings" w:hint="default"/>
        <w:color w:val="1B3349" w:themeColor="text2"/>
      </w:rPr>
    </w:lvl>
    <w:lvl w:ilvl="4">
      <w:start w:val="1"/>
      <w:numFmt w:val="bullet"/>
      <w:lvlText w:val=""/>
      <w:lvlJc w:val="left"/>
      <w:pPr>
        <w:tabs>
          <w:tab w:val="num" w:pos="2160"/>
        </w:tabs>
        <w:ind w:left="2160" w:hanging="259"/>
      </w:pPr>
      <w:rPr>
        <w:rFonts w:ascii="Wingdings" w:hAnsi="Wingdings" w:hint="default"/>
        <w:color w:val="1B3349" w:themeColor="text2"/>
      </w:rPr>
    </w:lvl>
    <w:lvl w:ilvl="5">
      <w:start w:val="1"/>
      <w:numFmt w:val="bullet"/>
      <w:lvlText w:val=""/>
      <w:lvlJc w:val="left"/>
      <w:pPr>
        <w:tabs>
          <w:tab w:val="num" w:pos="2592"/>
        </w:tabs>
        <w:ind w:left="2592" w:hanging="259"/>
      </w:pPr>
      <w:rPr>
        <w:rFonts w:ascii="Wingdings" w:hAnsi="Wingdings" w:hint="default"/>
        <w:color w:val="1B3349" w:themeColor="text2"/>
      </w:rPr>
    </w:lvl>
    <w:lvl w:ilvl="6">
      <w:start w:val="1"/>
      <w:numFmt w:val="bullet"/>
      <w:lvlText w:val=""/>
      <w:lvlJc w:val="left"/>
      <w:pPr>
        <w:tabs>
          <w:tab w:val="num" w:pos="3024"/>
        </w:tabs>
        <w:ind w:left="3024" w:hanging="259"/>
      </w:pPr>
      <w:rPr>
        <w:rFonts w:ascii="Wingdings" w:hAnsi="Wingdings" w:hint="default"/>
        <w:color w:val="1B3349" w:themeColor="text2"/>
      </w:rPr>
    </w:lvl>
    <w:lvl w:ilvl="7">
      <w:start w:val="1"/>
      <w:numFmt w:val="bullet"/>
      <w:lvlText w:val=""/>
      <w:lvlJc w:val="left"/>
      <w:pPr>
        <w:tabs>
          <w:tab w:val="num" w:pos="3456"/>
        </w:tabs>
        <w:ind w:left="3456" w:hanging="259"/>
      </w:pPr>
      <w:rPr>
        <w:rFonts w:ascii="Wingdings" w:hAnsi="Wingdings" w:hint="default"/>
        <w:color w:val="1B3349" w:themeColor="text2"/>
      </w:rPr>
    </w:lvl>
    <w:lvl w:ilvl="8">
      <w:start w:val="1"/>
      <w:numFmt w:val="bullet"/>
      <w:lvlText w:val=""/>
      <w:lvlJc w:val="left"/>
      <w:pPr>
        <w:tabs>
          <w:tab w:val="num" w:pos="3888"/>
        </w:tabs>
        <w:ind w:left="3888" w:hanging="259"/>
      </w:pPr>
      <w:rPr>
        <w:rFonts w:ascii="Wingdings" w:hAnsi="Wingdings" w:hint="default"/>
        <w:color w:val="1B3349" w:themeColor="text2"/>
      </w:rPr>
    </w:lvl>
  </w:abstractNum>
  <w:abstractNum w:abstractNumId="9" w15:restartNumberingAfterBreak="0">
    <w:nsid w:val="20A171A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5969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7DDEC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13996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2BC24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2875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2B238D"/>
    <w:multiLevelType w:val="multilevel"/>
    <w:tmpl w:val="CDEED886"/>
    <w:styleLink w:val="ListStyle-CalloutBoxBullet1"/>
    <w:lvl w:ilvl="0">
      <w:start w:val="1"/>
      <w:numFmt w:val="bullet"/>
      <w:pStyle w:val="CalloutBoxBullet"/>
      <w:lvlText w:val="•"/>
      <w:lvlJc w:val="left"/>
      <w:pPr>
        <w:tabs>
          <w:tab w:val="num" w:pos="274"/>
        </w:tabs>
        <w:ind w:left="274" w:hanging="188"/>
      </w:pPr>
      <w:rPr>
        <w:rFonts w:ascii="Franklin Gothic Medium Cond" w:hAnsi="Franklin Gothic Medium Cond"/>
        <w:color w:val="1B3349" w:themeColor="text2"/>
        <w:position w:val="-1"/>
      </w:rPr>
    </w:lvl>
    <w:lvl w:ilvl="1">
      <w:start w:val="1"/>
      <w:numFmt w:val="bullet"/>
      <w:lvlText w:val="▪"/>
      <w:lvlJc w:val="left"/>
      <w:pPr>
        <w:tabs>
          <w:tab w:val="num" w:pos="548"/>
        </w:tabs>
        <w:ind w:left="548" w:hanging="188"/>
      </w:pPr>
      <w:rPr>
        <w:rFonts w:ascii="Franklin Gothic Medium Cond" w:hAnsi="Franklin Gothic Medium Cond" w:hint="default"/>
        <w:color w:val="1B3349" w:themeColor="text2"/>
      </w:rPr>
    </w:lvl>
    <w:lvl w:ilvl="2">
      <w:start w:val="1"/>
      <w:numFmt w:val="bullet"/>
      <w:lvlText w:val="–"/>
      <w:lvlJc w:val="left"/>
      <w:pPr>
        <w:tabs>
          <w:tab w:val="num" w:pos="822"/>
        </w:tabs>
        <w:ind w:left="822" w:hanging="188"/>
      </w:pPr>
      <w:rPr>
        <w:rFonts w:ascii="Franklin Gothic Medium Cond" w:hAnsi="Franklin Gothic Medium Cond" w:hint="default"/>
        <w:color w:val="1B3349" w:themeColor="text2"/>
      </w:rPr>
    </w:lvl>
    <w:lvl w:ilvl="3">
      <w:start w:val="1"/>
      <w:numFmt w:val="bullet"/>
      <w:lvlText w:val=""/>
      <w:lvlJc w:val="left"/>
      <w:pPr>
        <w:tabs>
          <w:tab w:val="num" w:pos="1096"/>
        </w:tabs>
        <w:ind w:left="1096" w:hanging="188"/>
      </w:pPr>
      <w:rPr>
        <w:rFonts w:ascii="Wingdings" w:hAnsi="Wingdings" w:hint="default"/>
        <w:color w:val="1B3349" w:themeColor="text2"/>
      </w:rPr>
    </w:lvl>
    <w:lvl w:ilvl="4">
      <w:start w:val="1"/>
      <w:numFmt w:val="bullet"/>
      <w:lvlText w:val="▪"/>
      <w:lvlJc w:val="left"/>
      <w:pPr>
        <w:tabs>
          <w:tab w:val="num" w:pos="1370"/>
        </w:tabs>
        <w:ind w:left="1370" w:hanging="188"/>
      </w:pPr>
      <w:rPr>
        <w:rFonts w:ascii="Franklin Gothic Medium Cond" w:hAnsi="Franklin Gothic Medium Cond" w:hint="default"/>
        <w:color w:val="1B3349" w:themeColor="text2"/>
      </w:rPr>
    </w:lvl>
    <w:lvl w:ilvl="5">
      <w:start w:val="1"/>
      <w:numFmt w:val="bullet"/>
      <w:lvlText w:val="–"/>
      <w:lvlJc w:val="left"/>
      <w:pPr>
        <w:tabs>
          <w:tab w:val="num" w:pos="1644"/>
        </w:tabs>
        <w:ind w:left="1644" w:hanging="188"/>
      </w:pPr>
      <w:rPr>
        <w:rFonts w:ascii="Franklin Gothic Medium Cond" w:hAnsi="Franklin Gothic Medium Cond" w:hint="default"/>
        <w:color w:val="1B3349" w:themeColor="text2"/>
      </w:rPr>
    </w:lvl>
    <w:lvl w:ilvl="6">
      <w:start w:val="1"/>
      <w:numFmt w:val="bullet"/>
      <w:lvlText w:val=""/>
      <w:lvlJc w:val="left"/>
      <w:pPr>
        <w:tabs>
          <w:tab w:val="num" w:pos="1918"/>
        </w:tabs>
        <w:ind w:left="1918" w:hanging="188"/>
      </w:pPr>
      <w:rPr>
        <w:rFonts w:ascii="Wingdings" w:hAnsi="Wingdings" w:hint="default"/>
        <w:color w:val="1B3349" w:themeColor="text2"/>
      </w:rPr>
    </w:lvl>
    <w:lvl w:ilvl="7">
      <w:start w:val="1"/>
      <w:numFmt w:val="bullet"/>
      <w:lvlText w:val="▪"/>
      <w:lvlJc w:val="left"/>
      <w:pPr>
        <w:tabs>
          <w:tab w:val="num" w:pos="2192"/>
        </w:tabs>
        <w:ind w:left="2192" w:hanging="188"/>
      </w:pPr>
      <w:rPr>
        <w:rFonts w:ascii="Franklin Gothic Medium Cond" w:hAnsi="Franklin Gothic Medium Cond" w:hint="default"/>
        <w:color w:val="1B3349" w:themeColor="text2"/>
      </w:rPr>
    </w:lvl>
    <w:lvl w:ilvl="8">
      <w:start w:val="1"/>
      <w:numFmt w:val="bullet"/>
      <w:lvlText w:val="–"/>
      <w:lvlJc w:val="left"/>
      <w:pPr>
        <w:tabs>
          <w:tab w:val="num" w:pos="2466"/>
        </w:tabs>
        <w:ind w:left="2466" w:hanging="188"/>
      </w:pPr>
      <w:rPr>
        <w:rFonts w:ascii="Franklin Gothic Medium Cond" w:hAnsi="Franklin Gothic Medium Cond" w:hint="default"/>
        <w:color w:val="1B3349" w:themeColor="text2"/>
      </w:rPr>
    </w:lvl>
  </w:abstractNum>
  <w:abstractNum w:abstractNumId="16" w15:restartNumberingAfterBreak="0">
    <w:nsid w:val="384B4A1E"/>
    <w:multiLevelType w:val="hybridMultilevel"/>
    <w:tmpl w:val="2A5C90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446F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C877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3A6AB1"/>
    <w:multiLevelType w:val="multilevel"/>
    <w:tmpl w:val="B234E0E0"/>
    <w:numStyleLink w:val="ListStyle-TableBullet1"/>
  </w:abstractNum>
  <w:abstractNum w:abstractNumId="20" w15:restartNumberingAfterBreak="0">
    <w:nsid w:val="44301A98"/>
    <w:multiLevelType w:val="multilevel"/>
    <w:tmpl w:val="42B6BD54"/>
    <w:lvl w:ilvl="0">
      <w:start w:val="1"/>
      <w:numFmt w:val="decimal"/>
      <w:lvlText w:val="%1."/>
      <w:lvlJc w:val="left"/>
      <w:pPr>
        <w:ind w:left="360" w:hanging="360"/>
      </w:pPr>
      <w:rPr>
        <w:rFonts w:hint="default"/>
      </w:rPr>
    </w:lvl>
    <w:lvl w:ilvl="1">
      <w:start w:val="1"/>
      <w:numFmt w:val="decimal"/>
      <w:lvlText w:val="%1.%2."/>
      <w:lvlJc w:val="left"/>
      <w:pPr>
        <w:ind w:left="792" w:hanging="432"/>
      </w:pPr>
      <w:rPr>
        <w:u w:val="singl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6403C0"/>
    <w:multiLevelType w:val="multilevel"/>
    <w:tmpl w:val="55A8610A"/>
    <w:styleLink w:val="ListStyle-Numbers1"/>
    <w:lvl w:ilvl="0">
      <w:start w:val="1"/>
      <w:numFmt w:val="decimal"/>
      <w:pStyle w:val="ListNumber"/>
      <w:lvlText w:val="%1."/>
      <w:lvlJc w:val="right"/>
      <w:pPr>
        <w:tabs>
          <w:tab w:val="num" w:pos="1008"/>
        </w:tabs>
        <w:ind w:left="432" w:hanging="101"/>
      </w:pPr>
      <w:rPr>
        <w:rFonts w:hint="default"/>
      </w:rPr>
    </w:lvl>
    <w:lvl w:ilvl="1">
      <w:start w:val="1"/>
      <w:numFmt w:val="lowerLetter"/>
      <w:lvlText w:val="%2."/>
      <w:lvlJc w:val="right"/>
      <w:pPr>
        <w:tabs>
          <w:tab w:val="num" w:pos="1440"/>
        </w:tabs>
        <w:ind w:left="864" w:hanging="101"/>
      </w:pPr>
      <w:rPr>
        <w:rFonts w:hint="default"/>
      </w:rPr>
    </w:lvl>
    <w:lvl w:ilvl="2">
      <w:start w:val="1"/>
      <w:numFmt w:val="lowerRoman"/>
      <w:lvlText w:val="%3."/>
      <w:lvlJc w:val="right"/>
      <w:pPr>
        <w:tabs>
          <w:tab w:val="num" w:pos="1872"/>
        </w:tabs>
        <w:ind w:left="1296" w:hanging="101"/>
      </w:pPr>
      <w:rPr>
        <w:rFonts w:hint="default"/>
      </w:rPr>
    </w:lvl>
    <w:lvl w:ilvl="3">
      <w:start w:val="1"/>
      <w:numFmt w:val="decimal"/>
      <w:lvlText w:val="%4."/>
      <w:lvlJc w:val="right"/>
      <w:pPr>
        <w:tabs>
          <w:tab w:val="num" w:pos="2304"/>
        </w:tabs>
        <w:ind w:left="1728" w:hanging="101"/>
      </w:pPr>
      <w:rPr>
        <w:rFonts w:hint="default"/>
      </w:rPr>
    </w:lvl>
    <w:lvl w:ilvl="4">
      <w:start w:val="1"/>
      <w:numFmt w:val="lowerLetter"/>
      <w:lvlText w:val="%5."/>
      <w:lvlJc w:val="right"/>
      <w:pPr>
        <w:tabs>
          <w:tab w:val="num" w:pos="2736"/>
        </w:tabs>
        <w:ind w:left="2160" w:hanging="101"/>
      </w:pPr>
      <w:rPr>
        <w:rFonts w:hint="default"/>
      </w:rPr>
    </w:lvl>
    <w:lvl w:ilvl="5">
      <w:start w:val="1"/>
      <w:numFmt w:val="lowerRoman"/>
      <w:lvlText w:val="%6."/>
      <w:lvlJc w:val="right"/>
      <w:pPr>
        <w:tabs>
          <w:tab w:val="num" w:pos="3168"/>
        </w:tabs>
        <w:ind w:left="2592" w:hanging="101"/>
      </w:pPr>
      <w:rPr>
        <w:rFonts w:hint="default"/>
      </w:rPr>
    </w:lvl>
    <w:lvl w:ilvl="6">
      <w:start w:val="1"/>
      <w:numFmt w:val="decimal"/>
      <w:lvlText w:val="%7."/>
      <w:lvlJc w:val="right"/>
      <w:pPr>
        <w:tabs>
          <w:tab w:val="num" w:pos="3600"/>
        </w:tabs>
        <w:ind w:left="3024" w:hanging="101"/>
      </w:pPr>
      <w:rPr>
        <w:rFonts w:hint="default"/>
      </w:rPr>
    </w:lvl>
    <w:lvl w:ilvl="7">
      <w:start w:val="1"/>
      <w:numFmt w:val="lowerLetter"/>
      <w:lvlText w:val="%8."/>
      <w:lvlJc w:val="right"/>
      <w:pPr>
        <w:tabs>
          <w:tab w:val="num" w:pos="4032"/>
        </w:tabs>
        <w:ind w:left="3456" w:hanging="101"/>
      </w:pPr>
      <w:rPr>
        <w:rFonts w:hint="default"/>
      </w:rPr>
    </w:lvl>
    <w:lvl w:ilvl="8">
      <w:start w:val="1"/>
      <w:numFmt w:val="lowerRoman"/>
      <w:lvlText w:val="%9."/>
      <w:lvlJc w:val="right"/>
      <w:pPr>
        <w:tabs>
          <w:tab w:val="num" w:pos="4464"/>
        </w:tabs>
        <w:ind w:left="3888" w:hanging="101"/>
      </w:pPr>
      <w:rPr>
        <w:rFonts w:hint="default"/>
      </w:rPr>
    </w:lvl>
  </w:abstractNum>
  <w:abstractNum w:abstractNumId="22" w15:restartNumberingAfterBreak="0">
    <w:nsid w:val="514D5017"/>
    <w:multiLevelType w:val="multilevel"/>
    <w:tmpl w:val="5BDEEB38"/>
    <w:lvl w:ilvl="0">
      <w:start w:val="1"/>
      <w:numFmt w:val="bullet"/>
      <w:pStyle w:val="SidebarBullet"/>
      <w:lvlText w:val=""/>
      <w:lvlJc w:val="left"/>
      <w:pPr>
        <w:ind w:left="187" w:hanging="187"/>
      </w:pPr>
      <w:rPr>
        <w:rFonts w:ascii="Wingdings" w:hAnsi="Wingdings" w:hint="default"/>
        <w:color w:val="807F7C"/>
        <w:sz w:val="16"/>
      </w:rPr>
    </w:lvl>
    <w:lvl w:ilvl="1">
      <w:start w:val="1"/>
      <w:numFmt w:val="bullet"/>
      <w:lvlText w:val=""/>
      <w:lvlJc w:val="left"/>
      <w:pPr>
        <w:ind w:left="547" w:hanging="187"/>
      </w:pPr>
      <w:rPr>
        <w:rFonts w:ascii="Wingdings" w:hAnsi="Wingdings" w:hint="default"/>
        <w:color w:val="807F7C"/>
        <w:sz w:val="16"/>
      </w:rPr>
    </w:lvl>
    <w:lvl w:ilvl="2">
      <w:start w:val="1"/>
      <w:numFmt w:val="bullet"/>
      <w:lvlText w:val=""/>
      <w:lvlJc w:val="left"/>
      <w:pPr>
        <w:ind w:left="907" w:hanging="187"/>
      </w:pPr>
      <w:rPr>
        <w:rFonts w:ascii="Wingdings" w:hAnsi="Wingdings" w:hint="default"/>
        <w:color w:val="807F7C"/>
        <w:sz w:val="16"/>
      </w:rPr>
    </w:lvl>
    <w:lvl w:ilvl="3">
      <w:start w:val="1"/>
      <w:numFmt w:val="bullet"/>
      <w:lvlText w:val=""/>
      <w:lvlJc w:val="left"/>
      <w:pPr>
        <w:ind w:left="1267" w:hanging="187"/>
      </w:pPr>
      <w:rPr>
        <w:rFonts w:ascii="Wingdings" w:hAnsi="Wingdings" w:hint="default"/>
        <w:color w:val="807F7C"/>
        <w:sz w:val="16"/>
      </w:rPr>
    </w:lvl>
    <w:lvl w:ilvl="4">
      <w:start w:val="1"/>
      <w:numFmt w:val="bullet"/>
      <w:lvlText w:val=""/>
      <w:lvlJc w:val="left"/>
      <w:pPr>
        <w:ind w:left="1627" w:hanging="187"/>
      </w:pPr>
      <w:rPr>
        <w:rFonts w:ascii="Wingdings" w:hAnsi="Wingdings" w:hint="default"/>
        <w:color w:val="807F7C"/>
        <w:sz w:val="16"/>
      </w:rPr>
    </w:lvl>
    <w:lvl w:ilvl="5">
      <w:start w:val="1"/>
      <w:numFmt w:val="bullet"/>
      <w:lvlText w:val=""/>
      <w:lvlJc w:val="left"/>
      <w:pPr>
        <w:ind w:left="1987" w:hanging="187"/>
      </w:pPr>
      <w:rPr>
        <w:rFonts w:ascii="Wingdings" w:hAnsi="Wingdings" w:hint="default"/>
        <w:color w:val="807F7C"/>
        <w:sz w:val="16"/>
      </w:rPr>
    </w:lvl>
    <w:lvl w:ilvl="6">
      <w:start w:val="1"/>
      <w:numFmt w:val="bullet"/>
      <w:lvlText w:val=""/>
      <w:lvlJc w:val="left"/>
      <w:pPr>
        <w:ind w:left="2347" w:hanging="187"/>
      </w:pPr>
      <w:rPr>
        <w:rFonts w:ascii="Wingdings" w:hAnsi="Wingdings" w:hint="default"/>
        <w:color w:val="807F7C"/>
        <w:sz w:val="16"/>
      </w:rPr>
    </w:lvl>
    <w:lvl w:ilvl="7">
      <w:start w:val="1"/>
      <w:numFmt w:val="bullet"/>
      <w:lvlText w:val=""/>
      <w:lvlJc w:val="left"/>
      <w:pPr>
        <w:ind w:left="2707" w:hanging="187"/>
      </w:pPr>
      <w:rPr>
        <w:rFonts w:ascii="Wingdings" w:hAnsi="Wingdings" w:hint="default"/>
        <w:color w:val="807F7C"/>
        <w:sz w:val="16"/>
      </w:rPr>
    </w:lvl>
    <w:lvl w:ilvl="8">
      <w:start w:val="1"/>
      <w:numFmt w:val="bullet"/>
      <w:lvlText w:val=""/>
      <w:lvlJc w:val="left"/>
      <w:pPr>
        <w:ind w:left="3067" w:hanging="187"/>
      </w:pPr>
      <w:rPr>
        <w:rFonts w:ascii="Wingdings" w:hAnsi="Wingdings" w:hint="default"/>
        <w:color w:val="807F7C"/>
        <w:sz w:val="16"/>
      </w:rPr>
    </w:lvl>
  </w:abstractNum>
  <w:abstractNum w:abstractNumId="23" w15:restartNumberingAfterBreak="0">
    <w:nsid w:val="550738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B7971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40C685C"/>
    <w:multiLevelType w:val="multilevel"/>
    <w:tmpl w:val="0834FD44"/>
    <w:lvl w:ilvl="0">
      <w:start w:val="1"/>
      <w:numFmt w:val="decimal"/>
      <w:lvlText w:val="%1."/>
      <w:lvlJc w:val="left"/>
      <w:pPr>
        <w:tabs>
          <w:tab w:val="num" w:pos="648"/>
        </w:tabs>
        <w:ind w:left="648" w:hanging="216"/>
      </w:pPr>
      <w:rPr>
        <w:rFonts w:hint="default"/>
        <w:color w:val="262626" w:themeColor="text1" w:themeTint="D9"/>
      </w:rPr>
    </w:lvl>
    <w:lvl w:ilvl="1">
      <w:start w:val="1"/>
      <w:numFmt w:val="bullet"/>
      <w:lvlText w:val="▪"/>
      <w:lvlJc w:val="left"/>
      <w:pPr>
        <w:tabs>
          <w:tab w:val="num" w:pos="1008"/>
        </w:tabs>
        <w:ind w:left="1008" w:hanging="216"/>
      </w:pPr>
      <w:rPr>
        <w:rFonts w:ascii="Franklin Gothic Medium Cond" w:hAnsi="Franklin Gothic Medium Cond" w:hint="default"/>
        <w:color w:val="1B3349" w:themeColor="text2"/>
      </w:rPr>
    </w:lvl>
    <w:lvl w:ilvl="2">
      <w:start w:val="1"/>
      <w:numFmt w:val="bullet"/>
      <w:lvlText w:val="–"/>
      <w:lvlJc w:val="left"/>
      <w:pPr>
        <w:tabs>
          <w:tab w:val="num" w:pos="1368"/>
        </w:tabs>
        <w:ind w:left="1368" w:hanging="216"/>
      </w:pPr>
      <w:rPr>
        <w:rFonts w:ascii="Franklin Gothic Medium Cond" w:hAnsi="Franklin Gothic Medium Cond" w:hint="default"/>
        <w:color w:val="1B3349" w:themeColor="text2"/>
      </w:rPr>
    </w:lvl>
    <w:lvl w:ilvl="3">
      <w:start w:val="1"/>
      <w:numFmt w:val="bullet"/>
      <w:lvlText w:val=""/>
      <w:lvlJc w:val="left"/>
      <w:pPr>
        <w:tabs>
          <w:tab w:val="num" w:pos="1728"/>
        </w:tabs>
        <w:ind w:left="1728" w:hanging="216"/>
      </w:pPr>
      <w:rPr>
        <w:rFonts w:ascii="Wingdings" w:hAnsi="Wingdings" w:hint="default"/>
        <w:color w:val="1B3349" w:themeColor="text2"/>
      </w:rPr>
    </w:lvl>
    <w:lvl w:ilvl="4">
      <w:start w:val="1"/>
      <w:numFmt w:val="bullet"/>
      <w:lvlText w:val="–"/>
      <w:lvlJc w:val="left"/>
      <w:pPr>
        <w:tabs>
          <w:tab w:val="num" w:pos="2088"/>
        </w:tabs>
        <w:ind w:left="2088" w:hanging="216"/>
      </w:pPr>
      <w:rPr>
        <w:rFonts w:ascii="Franklin Gothic Medium Cond" w:hAnsi="Franklin Gothic Medium Cond" w:hint="default"/>
        <w:color w:val="1B3349" w:themeColor="text2"/>
      </w:rPr>
    </w:lvl>
    <w:lvl w:ilvl="5">
      <w:start w:val="1"/>
      <w:numFmt w:val="bullet"/>
      <w:lvlText w:val=""/>
      <w:lvlJc w:val="left"/>
      <w:pPr>
        <w:tabs>
          <w:tab w:val="num" w:pos="2448"/>
        </w:tabs>
        <w:ind w:left="2448" w:hanging="216"/>
      </w:pPr>
      <w:rPr>
        <w:rFonts w:ascii="Wingdings" w:hAnsi="Wingdings" w:hint="default"/>
        <w:color w:val="1B3349" w:themeColor="text2"/>
      </w:rPr>
    </w:lvl>
    <w:lvl w:ilvl="6">
      <w:start w:val="1"/>
      <w:numFmt w:val="bullet"/>
      <w:lvlText w:val="▪"/>
      <w:lvlJc w:val="left"/>
      <w:pPr>
        <w:tabs>
          <w:tab w:val="num" w:pos="2808"/>
        </w:tabs>
        <w:ind w:left="2808" w:hanging="216"/>
      </w:pPr>
      <w:rPr>
        <w:rFonts w:ascii="Franklin Gothic Medium Cond" w:hAnsi="Franklin Gothic Medium Cond" w:hint="default"/>
        <w:color w:val="1B3349" w:themeColor="text2"/>
      </w:rPr>
    </w:lvl>
    <w:lvl w:ilvl="7">
      <w:start w:val="1"/>
      <w:numFmt w:val="bullet"/>
      <w:lvlText w:val="–"/>
      <w:lvlJc w:val="left"/>
      <w:pPr>
        <w:tabs>
          <w:tab w:val="num" w:pos="3168"/>
        </w:tabs>
        <w:ind w:left="3168" w:hanging="216"/>
      </w:pPr>
      <w:rPr>
        <w:rFonts w:ascii="Franklin Gothic Medium Cond" w:hAnsi="Franklin Gothic Medium Cond" w:hint="default"/>
        <w:color w:val="1B3349" w:themeColor="text2"/>
      </w:rPr>
    </w:lvl>
    <w:lvl w:ilvl="8">
      <w:start w:val="1"/>
      <w:numFmt w:val="bullet"/>
      <w:lvlText w:val=""/>
      <w:lvlJc w:val="left"/>
      <w:pPr>
        <w:tabs>
          <w:tab w:val="num" w:pos="3528"/>
        </w:tabs>
        <w:ind w:left="3528" w:hanging="216"/>
      </w:pPr>
      <w:rPr>
        <w:rFonts w:ascii="Wingdings" w:hAnsi="Wingdings" w:hint="default"/>
        <w:color w:val="1B3349" w:themeColor="text2"/>
      </w:rPr>
    </w:lvl>
  </w:abstractNum>
  <w:abstractNum w:abstractNumId="26" w15:restartNumberingAfterBreak="0">
    <w:nsid w:val="68C814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9D96921"/>
    <w:multiLevelType w:val="hybridMultilevel"/>
    <w:tmpl w:val="DA360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7A04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C1813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C6830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FFF5F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1534792"/>
    <w:multiLevelType w:val="hybridMultilevel"/>
    <w:tmpl w:val="E5DCC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616851"/>
    <w:multiLevelType w:val="multilevel"/>
    <w:tmpl w:val="BDFCE404"/>
    <w:lvl w:ilvl="0">
      <w:start w:val="1"/>
      <w:numFmt w:val="decimal"/>
      <w:pStyle w:val="Numbered"/>
      <w:lvlText w:val="%1."/>
      <w:lvlJc w:val="left"/>
      <w:pPr>
        <w:tabs>
          <w:tab w:val="num" w:pos="720"/>
        </w:tabs>
        <w:ind w:left="72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584"/>
        </w:tabs>
        <w:ind w:left="1584" w:hanging="504"/>
      </w:pPr>
    </w:lvl>
    <w:lvl w:ilvl="3">
      <w:start w:val="1"/>
      <w:numFmt w:val="decimal"/>
      <w:lvlText w:val="%1.%2.%3.%4."/>
      <w:lvlJc w:val="left"/>
      <w:pPr>
        <w:tabs>
          <w:tab w:val="num" w:pos="2088"/>
        </w:tabs>
        <w:ind w:left="2088" w:hanging="648"/>
      </w:pPr>
    </w:lvl>
    <w:lvl w:ilvl="4">
      <w:start w:val="1"/>
      <w:numFmt w:val="decimal"/>
      <w:lvlText w:val="%1.%2.%3.%4.%5."/>
      <w:lvlJc w:val="left"/>
      <w:pPr>
        <w:tabs>
          <w:tab w:val="num" w:pos="2592"/>
        </w:tabs>
        <w:ind w:left="2592" w:hanging="792"/>
      </w:pPr>
    </w:lvl>
    <w:lvl w:ilvl="5">
      <w:start w:val="1"/>
      <w:numFmt w:val="decimal"/>
      <w:lvlText w:val="%1.%2.%3.%4.%5.%6."/>
      <w:lvlJc w:val="left"/>
      <w:pPr>
        <w:tabs>
          <w:tab w:val="num" w:pos="3096"/>
        </w:tabs>
        <w:ind w:left="3096" w:hanging="936"/>
      </w:pPr>
    </w:lvl>
    <w:lvl w:ilvl="6">
      <w:start w:val="1"/>
      <w:numFmt w:val="decimal"/>
      <w:lvlText w:val="%1.%2.%3.%4.%5.%6.%7."/>
      <w:lvlJc w:val="left"/>
      <w:pPr>
        <w:tabs>
          <w:tab w:val="num" w:pos="3600"/>
        </w:tabs>
        <w:ind w:left="3600" w:hanging="1080"/>
      </w:pPr>
    </w:lvl>
    <w:lvl w:ilvl="7">
      <w:start w:val="1"/>
      <w:numFmt w:val="decimal"/>
      <w:lvlText w:val="%1.%2.%3.%4.%5.%6.%7.%8."/>
      <w:lvlJc w:val="left"/>
      <w:pPr>
        <w:tabs>
          <w:tab w:val="num" w:pos="4104"/>
        </w:tabs>
        <w:ind w:left="4104" w:hanging="1224"/>
      </w:pPr>
    </w:lvl>
    <w:lvl w:ilvl="8">
      <w:start w:val="1"/>
      <w:numFmt w:val="decimal"/>
      <w:lvlText w:val="%1.%2.%3.%4.%5.%6.%7.%8.%9."/>
      <w:lvlJc w:val="left"/>
      <w:pPr>
        <w:tabs>
          <w:tab w:val="num" w:pos="4680"/>
        </w:tabs>
        <w:ind w:left="4680" w:hanging="1440"/>
      </w:pPr>
    </w:lvl>
  </w:abstractNum>
  <w:abstractNum w:abstractNumId="34" w15:restartNumberingAfterBreak="0">
    <w:nsid w:val="735B3FAD"/>
    <w:multiLevelType w:val="hybridMultilevel"/>
    <w:tmpl w:val="456A5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B02B5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C544CB"/>
    <w:multiLevelType w:val="multilevel"/>
    <w:tmpl w:val="302A21DA"/>
    <w:styleLink w:val="ListStyle-CalloutBoxBulletWhite1"/>
    <w:lvl w:ilvl="0">
      <w:start w:val="1"/>
      <w:numFmt w:val="bullet"/>
      <w:pStyle w:val="CalloutBoxBullet-White"/>
      <w:lvlText w:val="•"/>
      <w:lvlJc w:val="left"/>
      <w:pPr>
        <w:tabs>
          <w:tab w:val="num" w:pos="274"/>
        </w:tabs>
        <w:ind w:left="274" w:hanging="188"/>
      </w:pPr>
      <w:rPr>
        <w:rFonts w:ascii="Franklin Gothic Medium Cond" w:hAnsi="Franklin Gothic Medium Cond"/>
        <w:color w:val="FFFFFF" w:themeColor="background1"/>
        <w:position w:val="-1"/>
      </w:rPr>
    </w:lvl>
    <w:lvl w:ilvl="1">
      <w:start w:val="1"/>
      <w:numFmt w:val="bullet"/>
      <w:lvlText w:val="▪"/>
      <w:lvlJc w:val="left"/>
      <w:pPr>
        <w:tabs>
          <w:tab w:val="num" w:pos="548"/>
        </w:tabs>
        <w:ind w:left="548" w:hanging="188"/>
      </w:pPr>
      <w:rPr>
        <w:rFonts w:ascii="Franklin Gothic Medium Cond" w:hAnsi="Franklin Gothic Medium Cond" w:hint="default"/>
        <w:color w:val="FFFFFF" w:themeColor="background1"/>
      </w:rPr>
    </w:lvl>
    <w:lvl w:ilvl="2">
      <w:start w:val="1"/>
      <w:numFmt w:val="bullet"/>
      <w:lvlText w:val="–"/>
      <w:lvlJc w:val="left"/>
      <w:pPr>
        <w:tabs>
          <w:tab w:val="num" w:pos="822"/>
        </w:tabs>
        <w:ind w:left="822" w:hanging="188"/>
      </w:pPr>
      <w:rPr>
        <w:rFonts w:ascii="Franklin Gothic Medium Cond" w:hAnsi="Franklin Gothic Medium Cond" w:hint="default"/>
        <w:color w:val="FFFFFF" w:themeColor="background1"/>
      </w:rPr>
    </w:lvl>
    <w:lvl w:ilvl="3">
      <w:start w:val="1"/>
      <w:numFmt w:val="bullet"/>
      <w:lvlText w:val=""/>
      <w:lvlJc w:val="left"/>
      <w:pPr>
        <w:tabs>
          <w:tab w:val="num" w:pos="1096"/>
        </w:tabs>
        <w:ind w:left="1096" w:hanging="188"/>
      </w:pPr>
      <w:rPr>
        <w:rFonts w:ascii="Wingdings" w:hAnsi="Wingdings" w:hint="default"/>
        <w:color w:val="FFFFFF" w:themeColor="background1"/>
      </w:rPr>
    </w:lvl>
    <w:lvl w:ilvl="4">
      <w:start w:val="1"/>
      <w:numFmt w:val="bullet"/>
      <w:lvlText w:val="▪"/>
      <w:lvlJc w:val="left"/>
      <w:pPr>
        <w:tabs>
          <w:tab w:val="num" w:pos="1370"/>
        </w:tabs>
        <w:ind w:left="1370" w:hanging="188"/>
      </w:pPr>
      <w:rPr>
        <w:rFonts w:ascii="Franklin Gothic Medium Cond" w:hAnsi="Franklin Gothic Medium Cond" w:hint="default"/>
        <w:color w:val="FFFFFF" w:themeColor="background1"/>
      </w:rPr>
    </w:lvl>
    <w:lvl w:ilvl="5">
      <w:start w:val="1"/>
      <w:numFmt w:val="bullet"/>
      <w:lvlText w:val="–"/>
      <w:lvlJc w:val="left"/>
      <w:pPr>
        <w:tabs>
          <w:tab w:val="num" w:pos="1644"/>
        </w:tabs>
        <w:ind w:left="1644" w:hanging="188"/>
      </w:pPr>
      <w:rPr>
        <w:rFonts w:ascii="Franklin Gothic Medium Cond" w:hAnsi="Franklin Gothic Medium Cond" w:hint="default"/>
        <w:color w:val="FFFFFF" w:themeColor="background1"/>
      </w:rPr>
    </w:lvl>
    <w:lvl w:ilvl="6">
      <w:start w:val="1"/>
      <w:numFmt w:val="bullet"/>
      <w:lvlText w:val=""/>
      <w:lvlJc w:val="left"/>
      <w:pPr>
        <w:tabs>
          <w:tab w:val="num" w:pos="1918"/>
        </w:tabs>
        <w:ind w:left="1918" w:hanging="188"/>
      </w:pPr>
      <w:rPr>
        <w:rFonts w:ascii="Wingdings" w:hAnsi="Wingdings" w:hint="default"/>
        <w:color w:val="FFFFFF" w:themeColor="background1"/>
      </w:rPr>
    </w:lvl>
    <w:lvl w:ilvl="7">
      <w:start w:val="1"/>
      <w:numFmt w:val="bullet"/>
      <w:lvlText w:val=""/>
      <w:lvlJc w:val="left"/>
      <w:pPr>
        <w:tabs>
          <w:tab w:val="num" w:pos="2192"/>
        </w:tabs>
        <w:ind w:left="2192" w:hanging="188"/>
      </w:pPr>
      <w:rPr>
        <w:rFonts w:ascii="Wingdings" w:hAnsi="Wingdings" w:hint="default"/>
        <w:color w:val="FFFFFF" w:themeColor="background1"/>
      </w:rPr>
    </w:lvl>
    <w:lvl w:ilvl="8">
      <w:start w:val="1"/>
      <w:numFmt w:val="bullet"/>
      <w:lvlText w:val="–"/>
      <w:lvlJc w:val="left"/>
      <w:pPr>
        <w:tabs>
          <w:tab w:val="num" w:pos="2466"/>
        </w:tabs>
        <w:ind w:left="2466" w:hanging="188"/>
      </w:pPr>
      <w:rPr>
        <w:rFonts w:ascii="Franklin Gothic Medium Cond" w:hAnsi="Franklin Gothic Medium Cond" w:hint="default"/>
        <w:color w:val="FFFFFF" w:themeColor="background1"/>
      </w:rPr>
    </w:lvl>
  </w:abstractNum>
  <w:abstractNum w:abstractNumId="37" w15:restartNumberingAfterBreak="0">
    <w:nsid w:val="76FEFCE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26567516">
    <w:abstractNumId w:val="36"/>
  </w:num>
  <w:num w:numId="2" w16cid:durableId="414203874">
    <w:abstractNumId w:val="8"/>
  </w:num>
  <w:num w:numId="3" w16cid:durableId="327952534">
    <w:abstractNumId w:val="15"/>
  </w:num>
  <w:num w:numId="4" w16cid:durableId="1159155253">
    <w:abstractNumId w:val="7"/>
  </w:num>
  <w:num w:numId="5" w16cid:durableId="801314655">
    <w:abstractNumId w:val="21"/>
  </w:num>
  <w:num w:numId="6" w16cid:durableId="1823545736">
    <w:abstractNumId w:val="5"/>
  </w:num>
  <w:num w:numId="7" w16cid:durableId="1568422172">
    <w:abstractNumId w:val="2"/>
  </w:num>
  <w:num w:numId="8" w16cid:durableId="1963149048">
    <w:abstractNumId w:val="15"/>
  </w:num>
  <w:num w:numId="9" w16cid:durableId="246235808">
    <w:abstractNumId w:val="36"/>
  </w:num>
  <w:num w:numId="10" w16cid:durableId="1794472729">
    <w:abstractNumId w:val="33"/>
  </w:num>
  <w:num w:numId="11" w16cid:durableId="815992132">
    <w:abstractNumId w:val="22"/>
  </w:num>
  <w:num w:numId="12" w16cid:durableId="533077279">
    <w:abstractNumId w:val="19"/>
  </w:num>
  <w:num w:numId="13" w16cid:durableId="1246843241">
    <w:abstractNumId w:val="1"/>
    <w:lvlOverride w:ilvl="0">
      <w:lvl w:ilvl="0">
        <w:start w:val="1"/>
        <w:numFmt w:val="decimal"/>
        <w:pStyle w:val="ListNumber"/>
        <w:lvlText w:val="%1."/>
        <w:lvlJc w:val="right"/>
        <w:pPr>
          <w:tabs>
            <w:tab w:val="num" w:pos="1008"/>
          </w:tabs>
          <w:ind w:left="432" w:hanging="101"/>
        </w:pPr>
        <w:rPr>
          <w:rFonts w:hint="default"/>
        </w:rPr>
      </w:lvl>
    </w:lvlOverride>
  </w:num>
  <w:num w:numId="14" w16cid:durableId="187182746">
    <w:abstractNumId w:val="23"/>
  </w:num>
  <w:num w:numId="15" w16cid:durableId="75132911">
    <w:abstractNumId w:val="30"/>
  </w:num>
  <w:num w:numId="16" w16cid:durableId="1218978061">
    <w:abstractNumId w:val="24"/>
  </w:num>
  <w:num w:numId="17" w16cid:durableId="2105413510">
    <w:abstractNumId w:val="14"/>
  </w:num>
  <w:num w:numId="18" w16cid:durableId="1348410082">
    <w:abstractNumId w:val="18"/>
  </w:num>
  <w:num w:numId="19" w16cid:durableId="768089344">
    <w:abstractNumId w:val="4"/>
  </w:num>
  <w:num w:numId="20" w16cid:durableId="1340158420">
    <w:abstractNumId w:val="29"/>
  </w:num>
  <w:num w:numId="21" w16cid:durableId="1364018224">
    <w:abstractNumId w:val="26"/>
  </w:num>
  <w:num w:numId="22" w16cid:durableId="2009362983">
    <w:abstractNumId w:val="0"/>
  </w:num>
  <w:num w:numId="23" w16cid:durableId="1773479260">
    <w:abstractNumId w:val="9"/>
  </w:num>
  <w:num w:numId="24" w16cid:durableId="522747587">
    <w:abstractNumId w:val="31"/>
  </w:num>
  <w:num w:numId="25" w16cid:durableId="992297856">
    <w:abstractNumId w:val="3"/>
  </w:num>
  <w:num w:numId="26" w16cid:durableId="340937016">
    <w:abstractNumId w:val="13"/>
  </w:num>
  <w:num w:numId="27" w16cid:durableId="784614709">
    <w:abstractNumId w:val="28"/>
  </w:num>
  <w:num w:numId="28" w16cid:durableId="170340866">
    <w:abstractNumId w:val="6"/>
  </w:num>
  <w:num w:numId="29" w16cid:durableId="918828842">
    <w:abstractNumId w:val="10"/>
  </w:num>
  <w:num w:numId="30" w16cid:durableId="2008243904">
    <w:abstractNumId w:val="35"/>
  </w:num>
  <w:num w:numId="31" w16cid:durableId="1612200901">
    <w:abstractNumId w:val="20"/>
  </w:num>
  <w:num w:numId="32" w16cid:durableId="1903829749">
    <w:abstractNumId w:val="16"/>
  </w:num>
  <w:num w:numId="33" w16cid:durableId="1474440842">
    <w:abstractNumId w:val="12"/>
  </w:num>
  <w:num w:numId="34" w16cid:durableId="339896769">
    <w:abstractNumId w:val="27"/>
  </w:num>
  <w:num w:numId="35" w16cid:durableId="560681211">
    <w:abstractNumId w:val="37"/>
  </w:num>
  <w:num w:numId="36" w16cid:durableId="1288395904">
    <w:abstractNumId w:val="11"/>
  </w:num>
  <w:num w:numId="37" w16cid:durableId="1186023958">
    <w:abstractNumId w:val="32"/>
  </w:num>
  <w:num w:numId="38" w16cid:durableId="2022778792">
    <w:abstractNumId w:val="1"/>
    <w:lvlOverride w:ilvl="0">
      <w:lvl w:ilvl="0">
        <w:start w:val="1"/>
        <w:numFmt w:val="decimal"/>
        <w:pStyle w:val="ListNumber"/>
        <w:lvlText w:val="%1."/>
        <w:lvlJc w:val="right"/>
        <w:pPr>
          <w:tabs>
            <w:tab w:val="num" w:pos="1008"/>
          </w:tabs>
          <w:ind w:left="432" w:hanging="101"/>
        </w:pPr>
        <w:rPr>
          <w:rFonts w:hint="default"/>
        </w:rPr>
      </w:lvl>
    </w:lvlOverride>
  </w:num>
  <w:num w:numId="39" w16cid:durableId="1306080408">
    <w:abstractNumId w:val="1"/>
    <w:lvlOverride w:ilvl="0">
      <w:lvl w:ilvl="0">
        <w:start w:val="1"/>
        <w:numFmt w:val="decimal"/>
        <w:pStyle w:val="ListNumber"/>
        <w:lvlText w:val="%1."/>
        <w:lvlJc w:val="right"/>
        <w:pPr>
          <w:tabs>
            <w:tab w:val="num" w:pos="1008"/>
          </w:tabs>
          <w:ind w:left="432" w:hanging="101"/>
        </w:pPr>
        <w:rPr>
          <w:rFonts w:hint="default"/>
        </w:rPr>
      </w:lvl>
    </w:lvlOverride>
  </w:num>
  <w:num w:numId="40" w16cid:durableId="122039834">
    <w:abstractNumId w:val="1"/>
    <w:lvlOverride w:ilvl="0">
      <w:lvl w:ilvl="0">
        <w:start w:val="1"/>
        <w:numFmt w:val="decimal"/>
        <w:pStyle w:val="ListNumber"/>
        <w:lvlText w:val="%1."/>
        <w:lvlJc w:val="right"/>
        <w:pPr>
          <w:tabs>
            <w:tab w:val="num" w:pos="1008"/>
          </w:tabs>
          <w:ind w:left="432" w:hanging="101"/>
        </w:pPr>
        <w:rPr>
          <w:rFonts w:hint="default"/>
        </w:rPr>
      </w:lvl>
    </w:lvlOverride>
  </w:num>
  <w:num w:numId="41" w16cid:durableId="654644745">
    <w:abstractNumId w:val="1"/>
    <w:lvlOverride w:ilvl="0">
      <w:lvl w:ilvl="0">
        <w:start w:val="1"/>
        <w:numFmt w:val="decimal"/>
        <w:pStyle w:val="ListNumber"/>
        <w:lvlText w:val="%1."/>
        <w:lvlJc w:val="right"/>
        <w:pPr>
          <w:tabs>
            <w:tab w:val="num" w:pos="1008"/>
          </w:tabs>
          <w:ind w:left="432" w:hanging="101"/>
        </w:pPr>
        <w:rPr>
          <w:rFonts w:hint="default"/>
        </w:rPr>
      </w:lvl>
    </w:lvlOverride>
  </w:num>
  <w:num w:numId="42" w16cid:durableId="998656540">
    <w:abstractNumId w:val="1"/>
    <w:lvlOverride w:ilvl="0">
      <w:lvl w:ilvl="0">
        <w:start w:val="1"/>
        <w:numFmt w:val="decimal"/>
        <w:pStyle w:val="ListNumber"/>
        <w:lvlText w:val="%1."/>
        <w:lvlJc w:val="right"/>
        <w:pPr>
          <w:tabs>
            <w:tab w:val="num" w:pos="1008"/>
          </w:tabs>
          <w:ind w:left="432" w:hanging="101"/>
        </w:pPr>
        <w:rPr>
          <w:rFonts w:hint="default"/>
        </w:rPr>
      </w:lvl>
    </w:lvlOverride>
  </w:num>
  <w:num w:numId="43" w16cid:durableId="1320571095">
    <w:abstractNumId w:val="25"/>
  </w:num>
  <w:num w:numId="44" w16cid:durableId="1600289935">
    <w:abstractNumId w:val="1"/>
    <w:lvlOverride w:ilvl="0">
      <w:lvl w:ilvl="0">
        <w:start w:val="1"/>
        <w:numFmt w:val="decimal"/>
        <w:pStyle w:val="ListNumber"/>
        <w:lvlText w:val="%1."/>
        <w:lvlJc w:val="right"/>
        <w:pPr>
          <w:tabs>
            <w:tab w:val="num" w:pos="1008"/>
          </w:tabs>
          <w:ind w:left="432" w:hanging="101"/>
        </w:pPr>
        <w:rPr>
          <w:rFonts w:hint="default"/>
        </w:rPr>
      </w:lvl>
    </w:lvlOverride>
  </w:num>
  <w:num w:numId="45" w16cid:durableId="633410769">
    <w:abstractNumId w:val="1"/>
    <w:lvlOverride w:ilvl="0">
      <w:lvl w:ilvl="0">
        <w:start w:val="1"/>
        <w:numFmt w:val="decimal"/>
        <w:pStyle w:val="ListNumber"/>
        <w:lvlText w:val="%1."/>
        <w:lvlJc w:val="right"/>
        <w:pPr>
          <w:tabs>
            <w:tab w:val="num" w:pos="1008"/>
          </w:tabs>
          <w:ind w:left="432" w:hanging="101"/>
        </w:pPr>
        <w:rPr>
          <w:rFonts w:hint="default"/>
        </w:rPr>
      </w:lvl>
    </w:lvlOverride>
  </w:num>
  <w:num w:numId="46" w16cid:durableId="726537105">
    <w:abstractNumId w:val="1"/>
    <w:lvlOverride w:ilvl="0">
      <w:lvl w:ilvl="0">
        <w:start w:val="1"/>
        <w:numFmt w:val="decimal"/>
        <w:pStyle w:val="ListNumber"/>
        <w:lvlText w:val="%1."/>
        <w:lvlJc w:val="right"/>
        <w:pPr>
          <w:tabs>
            <w:tab w:val="num" w:pos="1008"/>
          </w:tabs>
          <w:ind w:left="432" w:hanging="101"/>
        </w:pPr>
        <w:rPr>
          <w:rFonts w:hint="default"/>
        </w:rPr>
      </w:lvl>
    </w:lvlOverride>
  </w:num>
  <w:num w:numId="47" w16cid:durableId="340817843">
    <w:abstractNumId w:val="1"/>
    <w:lvlOverride w:ilvl="0">
      <w:lvl w:ilvl="0">
        <w:start w:val="1"/>
        <w:numFmt w:val="decimal"/>
        <w:pStyle w:val="ListNumber"/>
        <w:lvlText w:val="%1."/>
        <w:lvlJc w:val="right"/>
        <w:pPr>
          <w:tabs>
            <w:tab w:val="num" w:pos="1008"/>
          </w:tabs>
          <w:ind w:left="432" w:hanging="101"/>
        </w:pPr>
        <w:rPr>
          <w:rFonts w:hint="default"/>
        </w:rPr>
      </w:lvl>
    </w:lvlOverride>
  </w:num>
  <w:num w:numId="48" w16cid:durableId="1381708894">
    <w:abstractNumId w:val="17"/>
  </w:num>
  <w:num w:numId="49" w16cid:durableId="484398164">
    <w:abstractNumId w:val="34"/>
  </w:num>
  <w:num w:numId="50" w16cid:durableId="1676879433">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DateAndTime/>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r1" w:val="Document Title"/>
    <w:docVar w:name="var2" w:val="Optional Subtitle"/>
    <w:docVar w:name="var3" w:val="True"/>
  </w:docVars>
  <w:rsids>
    <w:rsidRoot w:val="005566A2"/>
    <w:rsid w:val="000010A9"/>
    <w:rsid w:val="000018FB"/>
    <w:rsid w:val="00001A65"/>
    <w:rsid w:val="00003105"/>
    <w:rsid w:val="00003597"/>
    <w:rsid w:val="00003CDB"/>
    <w:rsid w:val="00005488"/>
    <w:rsid w:val="00005674"/>
    <w:rsid w:val="00005E35"/>
    <w:rsid w:val="000120B7"/>
    <w:rsid w:val="00014436"/>
    <w:rsid w:val="00016DCE"/>
    <w:rsid w:val="00020BA8"/>
    <w:rsid w:val="00022F51"/>
    <w:rsid w:val="00023B07"/>
    <w:rsid w:val="00023ED8"/>
    <w:rsid w:val="00024A10"/>
    <w:rsid w:val="00026A08"/>
    <w:rsid w:val="00026C28"/>
    <w:rsid w:val="0003081C"/>
    <w:rsid w:val="000311EA"/>
    <w:rsid w:val="00033636"/>
    <w:rsid w:val="000377F9"/>
    <w:rsid w:val="00037B21"/>
    <w:rsid w:val="00040075"/>
    <w:rsid w:val="0004020F"/>
    <w:rsid w:val="0004312A"/>
    <w:rsid w:val="0004313B"/>
    <w:rsid w:val="00043409"/>
    <w:rsid w:val="00043DC9"/>
    <w:rsid w:val="000477B3"/>
    <w:rsid w:val="00047919"/>
    <w:rsid w:val="00047E21"/>
    <w:rsid w:val="00050083"/>
    <w:rsid w:val="00052335"/>
    <w:rsid w:val="00052760"/>
    <w:rsid w:val="00056996"/>
    <w:rsid w:val="00064188"/>
    <w:rsid w:val="0006749E"/>
    <w:rsid w:val="00067FD8"/>
    <w:rsid w:val="00070D36"/>
    <w:rsid w:val="00071BC8"/>
    <w:rsid w:val="0007231D"/>
    <w:rsid w:val="00072B80"/>
    <w:rsid w:val="00073575"/>
    <w:rsid w:val="000736C7"/>
    <w:rsid w:val="00075E85"/>
    <w:rsid w:val="0007682F"/>
    <w:rsid w:val="000776D2"/>
    <w:rsid w:val="00077BE1"/>
    <w:rsid w:val="00080675"/>
    <w:rsid w:val="00081227"/>
    <w:rsid w:val="00081F92"/>
    <w:rsid w:val="00082F99"/>
    <w:rsid w:val="000836A3"/>
    <w:rsid w:val="000842CC"/>
    <w:rsid w:val="000844D4"/>
    <w:rsid w:val="000844FD"/>
    <w:rsid w:val="00084672"/>
    <w:rsid w:val="0008588C"/>
    <w:rsid w:val="00085D64"/>
    <w:rsid w:val="0008606B"/>
    <w:rsid w:val="00086104"/>
    <w:rsid w:val="000862A2"/>
    <w:rsid w:val="000871BA"/>
    <w:rsid w:val="000902F9"/>
    <w:rsid w:val="000929D9"/>
    <w:rsid w:val="00094A15"/>
    <w:rsid w:val="00096C63"/>
    <w:rsid w:val="000A005B"/>
    <w:rsid w:val="000A1A83"/>
    <w:rsid w:val="000A4CB5"/>
    <w:rsid w:val="000A5AC6"/>
    <w:rsid w:val="000A5C05"/>
    <w:rsid w:val="000A6C57"/>
    <w:rsid w:val="000A6CCC"/>
    <w:rsid w:val="000A6D2F"/>
    <w:rsid w:val="000A6F1F"/>
    <w:rsid w:val="000A7DBF"/>
    <w:rsid w:val="000B190E"/>
    <w:rsid w:val="000B2481"/>
    <w:rsid w:val="000B2C58"/>
    <w:rsid w:val="000B3CC6"/>
    <w:rsid w:val="000B56B6"/>
    <w:rsid w:val="000B5D5C"/>
    <w:rsid w:val="000C23E5"/>
    <w:rsid w:val="000C318E"/>
    <w:rsid w:val="000C35EB"/>
    <w:rsid w:val="000C44DA"/>
    <w:rsid w:val="000C69B5"/>
    <w:rsid w:val="000D38D0"/>
    <w:rsid w:val="000D63CA"/>
    <w:rsid w:val="000D7C72"/>
    <w:rsid w:val="000D7C83"/>
    <w:rsid w:val="000E050F"/>
    <w:rsid w:val="000E1222"/>
    <w:rsid w:val="000E2206"/>
    <w:rsid w:val="000E32BD"/>
    <w:rsid w:val="000E3E83"/>
    <w:rsid w:val="000E4944"/>
    <w:rsid w:val="000E5E35"/>
    <w:rsid w:val="000E643B"/>
    <w:rsid w:val="000E7459"/>
    <w:rsid w:val="000F1A60"/>
    <w:rsid w:val="000F2689"/>
    <w:rsid w:val="000F28A1"/>
    <w:rsid w:val="000F4EC4"/>
    <w:rsid w:val="000F54D2"/>
    <w:rsid w:val="000F7DE9"/>
    <w:rsid w:val="00101E17"/>
    <w:rsid w:val="0010495F"/>
    <w:rsid w:val="00104C68"/>
    <w:rsid w:val="001052D7"/>
    <w:rsid w:val="001054C1"/>
    <w:rsid w:val="00106D11"/>
    <w:rsid w:val="00106F32"/>
    <w:rsid w:val="00107392"/>
    <w:rsid w:val="00111ECE"/>
    <w:rsid w:val="00112DF4"/>
    <w:rsid w:val="00113CCD"/>
    <w:rsid w:val="00116053"/>
    <w:rsid w:val="00122BDF"/>
    <w:rsid w:val="00122E9C"/>
    <w:rsid w:val="00123336"/>
    <w:rsid w:val="001239D5"/>
    <w:rsid w:val="0012507E"/>
    <w:rsid w:val="001267EC"/>
    <w:rsid w:val="00130998"/>
    <w:rsid w:val="0013125E"/>
    <w:rsid w:val="00133FB3"/>
    <w:rsid w:val="001346B6"/>
    <w:rsid w:val="001348F8"/>
    <w:rsid w:val="001356B6"/>
    <w:rsid w:val="00135A64"/>
    <w:rsid w:val="001365D9"/>
    <w:rsid w:val="001365E3"/>
    <w:rsid w:val="00140B27"/>
    <w:rsid w:val="00140D98"/>
    <w:rsid w:val="00141857"/>
    <w:rsid w:val="00142A7B"/>
    <w:rsid w:val="001437CF"/>
    <w:rsid w:val="00143C04"/>
    <w:rsid w:val="00143D58"/>
    <w:rsid w:val="0014789D"/>
    <w:rsid w:val="00150B93"/>
    <w:rsid w:val="001556F4"/>
    <w:rsid w:val="00155FCD"/>
    <w:rsid w:val="0015693C"/>
    <w:rsid w:val="001600A7"/>
    <w:rsid w:val="001624F7"/>
    <w:rsid w:val="001635A3"/>
    <w:rsid w:val="00163EC6"/>
    <w:rsid w:val="00163F17"/>
    <w:rsid w:val="00165FB0"/>
    <w:rsid w:val="00166554"/>
    <w:rsid w:val="00166585"/>
    <w:rsid w:val="00166599"/>
    <w:rsid w:val="0016678B"/>
    <w:rsid w:val="00167AE5"/>
    <w:rsid w:val="00167CA0"/>
    <w:rsid w:val="001702B2"/>
    <w:rsid w:val="001713ED"/>
    <w:rsid w:val="00171BA2"/>
    <w:rsid w:val="00175585"/>
    <w:rsid w:val="00175F3B"/>
    <w:rsid w:val="00176645"/>
    <w:rsid w:val="001767A0"/>
    <w:rsid w:val="00177523"/>
    <w:rsid w:val="0017781C"/>
    <w:rsid w:val="00180E3F"/>
    <w:rsid w:val="00181797"/>
    <w:rsid w:val="00181E29"/>
    <w:rsid w:val="00182B9A"/>
    <w:rsid w:val="00183631"/>
    <w:rsid w:val="00183C96"/>
    <w:rsid w:val="00184011"/>
    <w:rsid w:val="001854F8"/>
    <w:rsid w:val="001866C7"/>
    <w:rsid w:val="00186F67"/>
    <w:rsid w:val="001875EE"/>
    <w:rsid w:val="00187A1C"/>
    <w:rsid w:val="00187E35"/>
    <w:rsid w:val="00191C9A"/>
    <w:rsid w:val="001949FA"/>
    <w:rsid w:val="00194FE5"/>
    <w:rsid w:val="00196DF9"/>
    <w:rsid w:val="001A0A36"/>
    <w:rsid w:val="001A2926"/>
    <w:rsid w:val="001A2BF1"/>
    <w:rsid w:val="001A3C93"/>
    <w:rsid w:val="001A5736"/>
    <w:rsid w:val="001A64D9"/>
    <w:rsid w:val="001A72F3"/>
    <w:rsid w:val="001A7988"/>
    <w:rsid w:val="001B2995"/>
    <w:rsid w:val="001B2F63"/>
    <w:rsid w:val="001B3DA4"/>
    <w:rsid w:val="001B4B5C"/>
    <w:rsid w:val="001B53F1"/>
    <w:rsid w:val="001B613C"/>
    <w:rsid w:val="001B6D12"/>
    <w:rsid w:val="001C2BB8"/>
    <w:rsid w:val="001C392B"/>
    <w:rsid w:val="001C4E74"/>
    <w:rsid w:val="001C4FB0"/>
    <w:rsid w:val="001C5B3F"/>
    <w:rsid w:val="001C5DB6"/>
    <w:rsid w:val="001D164B"/>
    <w:rsid w:val="001D1D45"/>
    <w:rsid w:val="001D2120"/>
    <w:rsid w:val="001D290A"/>
    <w:rsid w:val="001D3A2D"/>
    <w:rsid w:val="001D4C88"/>
    <w:rsid w:val="001D590B"/>
    <w:rsid w:val="001D7E98"/>
    <w:rsid w:val="001E08B2"/>
    <w:rsid w:val="001E1CAA"/>
    <w:rsid w:val="001E1F6A"/>
    <w:rsid w:val="001E387A"/>
    <w:rsid w:val="001E421F"/>
    <w:rsid w:val="001E4CD1"/>
    <w:rsid w:val="001E6273"/>
    <w:rsid w:val="001E6FE5"/>
    <w:rsid w:val="001E73C1"/>
    <w:rsid w:val="001F122A"/>
    <w:rsid w:val="001F44AB"/>
    <w:rsid w:val="001F4529"/>
    <w:rsid w:val="001F45CB"/>
    <w:rsid w:val="001F5943"/>
    <w:rsid w:val="001F7C53"/>
    <w:rsid w:val="00201146"/>
    <w:rsid w:val="002046AB"/>
    <w:rsid w:val="00204A95"/>
    <w:rsid w:val="002054A9"/>
    <w:rsid w:val="002068A5"/>
    <w:rsid w:val="002069AB"/>
    <w:rsid w:val="00210D3F"/>
    <w:rsid w:val="00210F08"/>
    <w:rsid w:val="00210F48"/>
    <w:rsid w:val="00212405"/>
    <w:rsid w:val="00213944"/>
    <w:rsid w:val="00213A5A"/>
    <w:rsid w:val="00214956"/>
    <w:rsid w:val="00216C1C"/>
    <w:rsid w:val="00217091"/>
    <w:rsid w:val="00217217"/>
    <w:rsid w:val="002203C6"/>
    <w:rsid w:val="002203F6"/>
    <w:rsid w:val="00221029"/>
    <w:rsid w:val="00221E4E"/>
    <w:rsid w:val="00221F83"/>
    <w:rsid w:val="00222126"/>
    <w:rsid w:val="00223A86"/>
    <w:rsid w:val="00223C74"/>
    <w:rsid w:val="00224299"/>
    <w:rsid w:val="002258FD"/>
    <w:rsid w:val="002268C8"/>
    <w:rsid w:val="00226C1E"/>
    <w:rsid w:val="00227500"/>
    <w:rsid w:val="00236323"/>
    <w:rsid w:val="002415EF"/>
    <w:rsid w:val="00241AC6"/>
    <w:rsid w:val="00242008"/>
    <w:rsid w:val="00242063"/>
    <w:rsid w:val="00242778"/>
    <w:rsid w:val="002442F8"/>
    <w:rsid w:val="00244EA3"/>
    <w:rsid w:val="00244F90"/>
    <w:rsid w:val="002478FB"/>
    <w:rsid w:val="00250F67"/>
    <w:rsid w:val="002516FD"/>
    <w:rsid w:val="00256158"/>
    <w:rsid w:val="0026155F"/>
    <w:rsid w:val="002642C9"/>
    <w:rsid w:val="00265D63"/>
    <w:rsid w:val="00266C4F"/>
    <w:rsid w:val="002679B1"/>
    <w:rsid w:val="00267DE7"/>
    <w:rsid w:val="002710F2"/>
    <w:rsid w:val="00272744"/>
    <w:rsid w:val="00272DA7"/>
    <w:rsid w:val="00274BA5"/>
    <w:rsid w:val="00274EA4"/>
    <w:rsid w:val="0027635A"/>
    <w:rsid w:val="00277714"/>
    <w:rsid w:val="0027777F"/>
    <w:rsid w:val="0028073F"/>
    <w:rsid w:val="00281EE8"/>
    <w:rsid w:val="00284EE8"/>
    <w:rsid w:val="00285DF3"/>
    <w:rsid w:val="0028765E"/>
    <w:rsid w:val="00290195"/>
    <w:rsid w:val="00291BFD"/>
    <w:rsid w:val="0029691A"/>
    <w:rsid w:val="002973AB"/>
    <w:rsid w:val="002A0E91"/>
    <w:rsid w:val="002A2B0A"/>
    <w:rsid w:val="002A2CA1"/>
    <w:rsid w:val="002A318F"/>
    <w:rsid w:val="002A3836"/>
    <w:rsid w:val="002A38F6"/>
    <w:rsid w:val="002A3918"/>
    <w:rsid w:val="002A446D"/>
    <w:rsid w:val="002A5235"/>
    <w:rsid w:val="002B09DC"/>
    <w:rsid w:val="002B0E43"/>
    <w:rsid w:val="002B1904"/>
    <w:rsid w:val="002B2609"/>
    <w:rsid w:val="002B4A17"/>
    <w:rsid w:val="002B4E61"/>
    <w:rsid w:val="002B5553"/>
    <w:rsid w:val="002B56DF"/>
    <w:rsid w:val="002B6983"/>
    <w:rsid w:val="002C034A"/>
    <w:rsid w:val="002C5E1D"/>
    <w:rsid w:val="002C5EEB"/>
    <w:rsid w:val="002C6533"/>
    <w:rsid w:val="002C6757"/>
    <w:rsid w:val="002C7396"/>
    <w:rsid w:val="002D0614"/>
    <w:rsid w:val="002D15EC"/>
    <w:rsid w:val="002D1E78"/>
    <w:rsid w:val="002D3557"/>
    <w:rsid w:val="002D573B"/>
    <w:rsid w:val="002D6DF6"/>
    <w:rsid w:val="002E0495"/>
    <w:rsid w:val="002E05EE"/>
    <w:rsid w:val="002E1055"/>
    <w:rsid w:val="002E33DD"/>
    <w:rsid w:val="002E38E4"/>
    <w:rsid w:val="002E3D14"/>
    <w:rsid w:val="002E3E0F"/>
    <w:rsid w:val="002E54FB"/>
    <w:rsid w:val="002E7AAE"/>
    <w:rsid w:val="002F01CB"/>
    <w:rsid w:val="002F3939"/>
    <w:rsid w:val="002F3F05"/>
    <w:rsid w:val="002F4B61"/>
    <w:rsid w:val="002F55E3"/>
    <w:rsid w:val="002F6024"/>
    <w:rsid w:val="002F67AA"/>
    <w:rsid w:val="002F7861"/>
    <w:rsid w:val="003005B0"/>
    <w:rsid w:val="003005E2"/>
    <w:rsid w:val="00300C8A"/>
    <w:rsid w:val="00301180"/>
    <w:rsid w:val="00301A7E"/>
    <w:rsid w:val="003023A6"/>
    <w:rsid w:val="00302B51"/>
    <w:rsid w:val="00302C56"/>
    <w:rsid w:val="003033B3"/>
    <w:rsid w:val="00303FBC"/>
    <w:rsid w:val="003045CE"/>
    <w:rsid w:val="00304E40"/>
    <w:rsid w:val="0030651F"/>
    <w:rsid w:val="00306871"/>
    <w:rsid w:val="00307258"/>
    <w:rsid w:val="003102D1"/>
    <w:rsid w:val="00312847"/>
    <w:rsid w:val="003135E6"/>
    <w:rsid w:val="00314BE8"/>
    <w:rsid w:val="00317F6F"/>
    <w:rsid w:val="00321B65"/>
    <w:rsid w:val="00323058"/>
    <w:rsid w:val="00324318"/>
    <w:rsid w:val="00324AFD"/>
    <w:rsid w:val="00324C95"/>
    <w:rsid w:val="00326C98"/>
    <w:rsid w:val="00326DE0"/>
    <w:rsid w:val="00327582"/>
    <w:rsid w:val="003343CE"/>
    <w:rsid w:val="00334B6A"/>
    <w:rsid w:val="0033542D"/>
    <w:rsid w:val="00336DA0"/>
    <w:rsid w:val="0034023F"/>
    <w:rsid w:val="00340E75"/>
    <w:rsid w:val="00342935"/>
    <w:rsid w:val="00343516"/>
    <w:rsid w:val="00343BC2"/>
    <w:rsid w:val="00344AA6"/>
    <w:rsid w:val="00345755"/>
    <w:rsid w:val="00346D6D"/>
    <w:rsid w:val="00346DF3"/>
    <w:rsid w:val="00346F8E"/>
    <w:rsid w:val="00350A10"/>
    <w:rsid w:val="00352717"/>
    <w:rsid w:val="00352904"/>
    <w:rsid w:val="003542C1"/>
    <w:rsid w:val="00354D33"/>
    <w:rsid w:val="00356826"/>
    <w:rsid w:val="00356B4F"/>
    <w:rsid w:val="00357B50"/>
    <w:rsid w:val="00361EE2"/>
    <w:rsid w:val="003646A7"/>
    <w:rsid w:val="003662A5"/>
    <w:rsid w:val="003666C8"/>
    <w:rsid w:val="0036673B"/>
    <w:rsid w:val="003675C7"/>
    <w:rsid w:val="00367606"/>
    <w:rsid w:val="00367F0C"/>
    <w:rsid w:val="0037327B"/>
    <w:rsid w:val="003753C4"/>
    <w:rsid w:val="003757B6"/>
    <w:rsid w:val="00375D3E"/>
    <w:rsid w:val="00375F6E"/>
    <w:rsid w:val="00376A26"/>
    <w:rsid w:val="003803EE"/>
    <w:rsid w:val="00380A5A"/>
    <w:rsid w:val="003821B8"/>
    <w:rsid w:val="00382CAC"/>
    <w:rsid w:val="003838EE"/>
    <w:rsid w:val="00383A2D"/>
    <w:rsid w:val="003841DD"/>
    <w:rsid w:val="00385520"/>
    <w:rsid w:val="00385529"/>
    <w:rsid w:val="003864CF"/>
    <w:rsid w:val="00386DF2"/>
    <w:rsid w:val="003905A0"/>
    <w:rsid w:val="00393E01"/>
    <w:rsid w:val="003954CF"/>
    <w:rsid w:val="003954F7"/>
    <w:rsid w:val="00395888"/>
    <w:rsid w:val="00395D1B"/>
    <w:rsid w:val="003966DF"/>
    <w:rsid w:val="00396E8F"/>
    <w:rsid w:val="003A139E"/>
    <w:rsid w:val="003A1B31"/>
    <w:rsid w:val="003A2468"/>
    <w:rsid w:val="003A7362"/>
    <w:rsid w:val="003B06E9"/>
    <w:rsid w:val="003B1477"/>
    <w:rsid w:val="003B14AD"/>
    <w:rsid w:val="003B222A"/>
    <w:rsid w:val="003B3ED4"/>
    <w:rsid w:val="003B4D75"/>
    <w:rsid w:val="003B7B93"/>
    <w:rsid w:val="003C1100"/>
    <w:rsid w:val="003C1AED"/>
    <w:rsid w:val="003C282B"/>
    <w:rsid w:val="003C3B13"/>
    <w:rsid w:val="003C3C35"/>
    <w:rsid w:val="003C3E52"/>
    <w:rsid w:val="003C588F"/>
    <w:rsid w:val="003C5CA3"/>
    <w:rsid w:val="003D0CF0"/>
    <w:rsid w:val="003D197C"/>
    <w:rsid w:val="003D28BA"/>
    <w:rsid w:val="003D3CEE"/>
    <w:rsid w:val="003D50C7"/>
    <w:rsid w:val="003D6BF0"/>
    <w:rsid w:val="003D6D14"/>
    <w:rsid w:val="003E0D6E"/>
    <w:rsid w:val="003E24B6"/>
    <w:rsid w:val="003E34A4"/>
    <w:rsid w:val="003E36A8"/>
    <w:rsid w:val="003E37FF"/>
    <w:rsid w:val="003E381B"/>
    <w:rsid w:val="003E44A2"/>
    <w:rsid w:val="003E44B6"/>
    <w:rsid w:val="003E59EC"/>
    <w:rsid w:val="003E5E6E"/>
    <w:rsid w:val="003E5F28"/>
    <w:rsid w:val="003E64A4"/>
    <w:rsid w:val="003E679D"/>
    <w:rsid w:val="003F1084"/>
    <w:rsid w:val="003F2988"/>
    <w:rsid w:val="003F2D7F"/>
    <w:rsid w:val="00400F9C"/>
    <w:rsid w:val="004016AE"/>
    <w:rsid w:val="00402BE9"/>
    <w:rsid w:val="0040593A"/>
    <w:rsid w:val="004070CD"/>
    <w:rsid w:val="004073F3"/>
    <w:rsid w:val="0041006C"/>
    <w:rsid w:val="004107C8"/>
    <w:rsid w:val="00413220"/>
    <w:rsid w:val="00414E69"/>
    <w:rsid w:val="004155CE"/>
    <w:rsid w:val="0042074B"/>
    <w:rsid w:val="0042356A"/>
    <w:rsid w:val="00424F4D"/>
    <w:rsid w:val="00425B51"/>
    <w:rsid w:val="0042685D"/>
    <w:rsid w:val="004317B4"/>
    <w:rsid w:val="0043300F"/>
    <w:rsid w:val="004365D9"/>
    <w:rsid w:val="00436964"/>
    <w:rsid w:val="00441382"/>
    <w:rsid w:val="00442391"/>
    <w:rsid w:val="004446FA"/>
    <w:rsid w:val="00447307"/>
    <w:rsid w:val="004501E6"/>
    <w:rsid w:val="004511B9"/>
    <w:rsid w:val="00453FC8"/>
    <w:rsid w:val="004544A4"/>
    <w:rsid w:val="00456D55"/>
    <w:rsid w:val="00457BCE"/>
    <w:rsid w:val="0046077E"/>
    <w:rsid w:val="004615B4"/>
    <w:rsid w:val="004615E0"/>
    <w:rsid w:val="00462000"/>
    <w:rsid w:val="00463022"/>
    <w:rsid w:val="00463BF4"/>
    <w:rsid w:val="004645E2"/>
    <w:rsid w:val="00466F28"/>
    <w:rsid w:val="004674CB"/>
    <w:rsid w:val="00467828"/>
    <w:rsid w:val="0047088A"/>
    <w:rsid w:val="004722FC"/>
    <w:rsid w:val="00472504"/>
    <w:rsid w:val="004738D4"/>
    <w:rsid w:val="00473C9E"/>
    <w:rsid w:val="00475F03"/>
    <w:rsid w:val="00477DEF"/>
    <w:rsid w:val="004818F5"/>
    <w:rsid w:val="00482AFD"/>
    <w:rsid w:val="00484EEC"/>
    <w:rsid w:val="00485851"/>
    <w:rsid w:val="0048623C"/>
    <w:rsid w:val="00486403"/>
    <w:rsid w:val="00487F17"/>
    <w:rsid w:val="004907EC"/>
    <w:rsid w:val="00491E28"/>
    <w:rsid w:val="00493E75"/>
    <w:rsid w:val="00495842"/>
    <w:rsid w:val="00496B87"/>
    <w:rsid w:val="00496BDC"/>
    <w:rsid w:val="0049754C"/>
    <w:rsid w:val="004A42D4"/>
    <w:rsid w:val="004A4D1A"/>
    <w:rsid w:val="004A7629"/>
    <w:rsid w:val="004B0CE2"/>
    <w:rsid w:val="004B11BA"/>
    <w:rsid w:val="004B2078"/>
    <w:rsid w:val="004B3B32"/>
    <w:rsid w:val="004B401E"/>
    <w:rsid w:val="004C1B28"/>
    <w:rsid w:val="004C2293"/>
    <w:rsid w:val="004C6E2C"/>
    <w:rsid w:val="004D3A75"/>
    <w:rsid w:val="004D3AEE"/>
    <w:rsid w:val="004D4E4D"/>
    <w:rsid w:val="004D6163"/>
    <w:rsid w:val="004D7A77"/>
    <w:rsid w:val="004E27B1"/>
    <w:rsid w:val="004E2C4D"/>
    <w:rsid w:val="004E4683"/>
    <w:rsid w:val="004F0531"/>
    <w:rsid w:val="004F0F5A"/>
    <w:rsid w:val="00500F57"/>
    <w:rsid w:val="00501910"/>
    <w:rsid w:val="00504DD0"/>
    <w:rsid w:val="005070B1"/>
    <w:rsid w:val="005106F8"/>
    <w:rsid w:val="00510CF1"/>
    <w:rsid w:val="00511148"/>
    <w:rsid w:val="005117A6"/>
    <w:rsid w:val="005129C3"/>
    <w:rsid w:val="00513234"/>
    <w:rsid w:val="005136DC"/>
    <w:rsid w:val="005145F7"/>
    <w:rsid w:val="005167AF"/>
    <w:rsid w:val="005179F1"/>
    <w:rsid w:val="0052249D"/>
    <w:rsid w:val="00523968"/>
    <w:rsid w:val="00524F60"/>
    <w:rsid w:val="00525CC5"/>
    <w:rsid w:val="00525DC2"/>
    <w:rsid w:val="00526E0B"/>
    <w:rsid w:val="005305A5"/>
    <w:rsid w:val="00531307"/>
    <w:rsid w:val="00531AE5"/>
    <w:rsid w:val="0053242B"/>
    <w:rsid w:val="00533F7D"/>
    <w:rsid w:val="00535493"/>
    <w:rsid w:val="00535E67"/>
    <w:rsid w:val="00537DDB"/>
    <w:rsid w:val="00542558"/>
    <w:rsid w:val="00542CEF"/>
    <w:rsid w:val="00546B96"/>
    <w:rsid w:val="00547696"/>
    <w:rsid w:val="00550EEE"/>
    <w:rsid w:val="0055235D"/>
    <w:rsid w:val="00553E61"/>
    <w:rsid w:val="00554C4F"/>
    <w:rsid w:val="005566A2"/>
    <w:rsid w:val="00557BA0"/>
    <w:rsid w:val="00560ECB"/>
    <w:rsid w:val="005614FB"/>
    <w:rsid w:val="00562E38"/>
    <w:rsid w:val="00562ECC"/>
    <w:rsid w:val="0056321F"/>
    <w:rsid w:val="0057067C"/>
    <w:rsid w:val="005714C8"/>
    <w:rsid w:val="00572A3A"/>
    <w:rsid w:val="00572C6E"/>
    <w:rsid w:val="00574A94"/>
    <w:rsid w:val="00580D6C"/>
    <w:rsid w:val="00580D96"/>
    <w:rsid w:val="005815E6"/>
    <w:rsid w:val="00582B10"/>
    <w:rsid w:val="00582C48"/>
    <w:rsid w:val="00583A85"/>
    <w:rsid w:val="005852A0"/>
    <w:rsid w:val="00586B35"/>
    <w:rsid w:val="00586BCF"/>
    <w:rsid w:val="00587508"/>
    <w:rsid w:val="00587854"/>
    <w:rsid w:val="005943D6"/>
    <w:rsid w:val="00595835"/>
    <w:rsid w:val="00597D8B"/>
    <w:rsid w:val="00597E4E"/>
    <w:rsid w:val="005A06C7"/>
    <w:rsid w:val="005A0C90"/>
    <w:rsid w:val="005A12FD"/>
    <w:rsid w:val="005A2064"/>
    <w:rsid w:val="005A2FC0"/>
    <w:rsid w:val="005A6882"/>
    <w:rsid w:val="005A6DBA"/>
    <w:rsid w:val="005A76A0"/>
    <w:rsid w:val="005B2D63"/>
    <w:rsid w:val="005B429A"/>
    <w:rsid w:val="005B486E"/>
    <w:rsid w:val="005B5DEB"/>
    <w:rsid w:val="005B65B9"/>
    <w:rsid w:val="005B67A7"/>
    <w:rsid w:val="005B749D"/>
    <w:rsid w:val="005C1D4C"/>
    <w:rsid w:val="005C2832"/>
    <w:rsid w:val="005C37C0"/>
    <w:rsid w:val="005C52B6"/>
    <w:rsid w:val="005C62FC"/>
    <w:rsid w:val="005C739A"/>
    <w:rsid w:val="005D017F"/>
    <w:rsid w:val="005D0B92"/>
    <w:rsid w:val="005D0C81"/>
    <w:rsid w:val="005D3088"/>
    <w:rsid w:val="005D328D"/>
    <w:rsid w:val="005D4A4E"/>
    <w:rsid w:val="005D4FBA"/>
    <w:rsid w:val="005D5069"/>
    <w:rsid w:val="005D6CBB"/>
    <w:rsid w:val="005E2356"/>
    <w:rsid w:val="005E390A"/>
    <w:rsid w:val="005E3DAB"/>
    <w:rsid w:val="005E6459"/>
    <w:rsid w:val="005E6985"/>
    <w:rsid w:val="005E7180"/>
    <w:rsid w:val="005E73AC"/>
    <w:rsid w:val="005E7545"/>
    <w:rsid w:val="005F3F32"/>
    <w:rsid w:val="005F45DC"/>
    <w:rsid w:val="005F6AEB"/>
    <w:rsid w:val="005F6F82"/>
    <w:rsid w:val="00601376"/>
    <w:rsid w:val="006023DA"/>
    <w:rsid w:val="00603B51"/>
    <w:rsid w:val="00603E18"/>
    <w:rsid w:val="00606231"/>
    <w:rsid w:val="00606948"/>
    <w:rsid w:val="006075A9"/>
    <w:rsid w:val="006076E6"/>
    <w:rsid w:val="00607A8C"/>
    <w:rsid w:val="00607F92"/>
    <w:rsid w:val="00611327"/>
    <w:rsid w:val="006115A5"/>
    <w:rsid w:val="00614BB3"/>
    <w:rsid w:val="0061510B"/>
    <w:rsid w:val="00615DC2"/>
    <w:rsid w:val="0061623C"/>
    <w:rsid w:val="00616E14"/>
    <w:rsid w:val="00617343"/>
    <w:rsid w:val="00620914"/>
    <w:rsid w:val="006218CC"/>
    <w:rsid w:val="00622010"/>
    <w:rsid w:val="0062210D"/>
    <w:rsid w:val="0062252F"/>
    <w:rsid w:val="00625E43"/>
    <w:rsid w:val="00626F52"/>
    <w:rsid w:val="006278AF"/>
    <w:rsid w:val="00631C2A"/>
    <w:rsid w:val="00632D54"/>
    <w:rsid w:val="00634179"/>
    <w:rsid w:val="00635544"/>
    <w:rsid w:val="0063608A"/>
    <w:rsid w:val="00640F6F"/>
    <w:rsid w:val="00645743"/>
    <w:rsid w:val="0064689B"/>
    <w:rsid w:val="006468EE"/>
    <w:rsid w:val="00650F51"/>
    <w:rsid w:val="00651B20"/>
    <w:rsid w:val="0065353A"/>
    <w:rsid w:val="00653CC5"/>
    <w:rsid w:val="00653E95"/>
    <w:rsid w:val="00656EED"/>
    <w:rsid w:val="00660883"/>
    <w:rsid w:val="006631CC"/>
    <w:rsid w:val="0066379F"/>
    <w:rsid w:val="00667AF1"/>
    <w:rsid w:val="006713D7"/>
    <w:rsid w:val="00671AAE"/>
    <w:rsid w:val="0067309B"/>
    <w:rsid w:val="006734DC"/>
    <w:rsid w:val="00674E9F"/>
    <w:rsid w:val="006754F0"/>
    <w:rsid w:val="00676CC2"/>
    <w:rsid w:val="006813FB"/>
    <w:rsid w:val="00681D8B"/>
    <w:rsid w:val="00683505"/>
    <w:rsid w:val="0068585B"/>
    <w:rsid w:val="00686314"/>
    <w:rsid w:val="006909E8"/>
    <w:rsid w:val="006A51DB"/>
    <w:rsid w:val="006A5E84"/>
    <w:rsid w:val="006B155D"/>
    <w:rsid w:val="006B2AF9"/>
    <w:rsid w:val="006B34F6"/>
    <w:rsid w:val="006B3C73"/>
    <w:rsid w:val="006B498F"/>
    <w:rsid w:val="006B5345"/>
    <w:rsid w:val="006B66AF"/>
    <w:rsid w:val="006C2871"/>
    <w:rsid w:val="006C34B4"/>
    <w:rsid w:val="006C53F8"/>
    <w:rsid w:val="006C5505"/>
    <w:rsid w:val="006C66F6"/>
    <w:rsid w:val="006C6EE0"/>
    <w:rsid w:val="006C7C54"/>
    <w:rsid w:val="006C7E5C"/>
    <w:rsid w:val="006D29AF"/>
    <w:rsid w:val="006D31F3"/>
    <w:rsid w:val="006D3C8A"/>
    <w:rsid w:val="006D42BA"/>
    <w:rsid w:val="006D5F95"/>
    <w:rsid w:val="006D647A"/>
    <w:rsid w:val="006D6EE8"/>
    <w:rsid w:val="006D7337"/>
    <w:rsid w:val="006D78AA"/>
    <w:rsid w:val="006E00D3"/>
    <w:rsid w:val="006E10E8"/>
    <w:rsid w:val="006E2F74"/>
    <w:rsid w:val="006E6D5F"/>
    <w:rsid w:val="006F0181"/>
    <w:rsid w:val="006F0BAE"/>
    <w:rsid w:val="006F1684"/>
    <w:rsid w:val="006F177D"/>
    <w:rsid w:val="006F3A79"/>
    <w:rsid w:val="006F490A"/>
    <w:rsid w:val="006F5862"/>
    <w:rsid w:val="006F6606"/>
    <w:rsid w:val="006F68C7"/>
    <w:rsid w:val="006F7194"/>
    <w:rsid w:val="00700659"/>
    <w:rsid w:val="00700C84"/>
    <w:rsid w:val="007010E2"/>
    <w:rsid w:val="00701CEE"/>
    <w:rsid w:val="007057DE"/>
    <w:rsid w:val="00705B22"/>
    <w:rsid w:val="00706788"/>
    <w:rsid w:val="0071009E"/>
    <w:rsid w:val="007111F3"/>
    <w:rsid w:val="00712B15"/>
    <w:rsid w:val="007149A4"/>
    <w:rsid w:val="00716258"/>
    <w:rsid w:val="0071637C"/>
    <w:rsid w:val="00716553"/>
    <w:rsid w:val="0071721E"/>
    <w:rsid w:val="00720379"/>
    <w:rsid w:val="00720536"/>
    <w:rsid w:val="007221CF"/>
    <w:rsid w:val="0072442B"/>
    <w:rsid w:val="00725585"/>
    <w:rsid w:val="007263BE"/>
    <w:rsid w:val="007265CE"/>
    <w:rsid w:val="00727AB9"/>
    <w:rsid w:val="00730359"/>
    <w:rsid w:val="00730AFF"/>
    <w:rsid w:val="00736B65"/>
    <w:rsid w:val="00736BC0"/>
    <w:rsid w:val="00736D2F"/>
    <w:rsid w:val="0074187E"/>
    <w:rsid w:val="007422FC"/>
    <w:rsid w:val="0074234C"/>
    <w:rsid w:val="0074327C"/>
    <w:rsid w:val="00745623"/>
    <w:rsid w:val="00745FD9"/>
    <w:rsid w:val="00747C76"/>
    <w:rsid w:val="00750938"/>
    <w:rsid w:val="00751A57"/>
    <w:rsid w:val="0075229D"/>
    <w:rsid w:val="00753D70"/>
    <w:rsid w:val="0075415F"/>
    <w:rsid w:val="00754717"/>
    <w:rsid w:val="007551E6"/>
    <w:rsid w:val="00755882"/>
    <w:rsid w:val="00755E64"/>
    <w:rsid w:val="00755F7D"/>
    <w:rsid w:val="00757FE2"/>
    <w:rsid w:val="00763F46"/>
    <w:rsid w:val="00764AE2"/>
    <w:rsid w:val="00766571"/>
    <w:rsid w:val="00770B8C"/>
    <w:rsid w:val="007710CA"/>
    <w:rsid w:val="007721A1"/>
    <w:rsid w:val="007740A5"/>
    <w:rsid w:val="00774CAC"/>
    <w:rsid w:val="00776652"/>
    <w:rsid w:val="0077729F"/>
    <w:rsid w:val="0078008A"/>
    <w:rsid w:val="00780109"/>
    <w:rsid w:val="00780146"/>
    <w:rsid w:val="00780B75"/>
    <w:rsid w:val="0078528E"/>
    <w:rsid w:val="007852BC"/>
    <w:rsid w:val="00785A30"/>
    <w:rsid w:val="00785AA9"/>
    <w:rsid w:val="0078663A"/>
    <w:rsid w:val="00793B32"/>
    <w:rsid w:val="0079439C"/>
    <w:rsid w:val="007946B9"/>
    <w:rsid w:val="00794A12"/>
    <w:rsid w:val="007957AB"/>
    <w:rsid w:val="0079787A"/>
    <w:rsid w:val="007A0B49"/>
    <w:rsid w:val="007A4928"/>
    <w:rsid w:val="007A5101"/>
    <w:rsid w:val="007A54DA"/>
    <w:rsid w:val="007B0E64"/>
    <w:rsid w:val="007B1C23"/>
    <w:rsid w:val="007B2A1A"/>
    <w:rsid w:val="007B2BDB"/>
    <w:rsid w:val="007B39FC"/>
    <w:rsid w:val="007B4811"/>
    <w:rsid w:val="007B4E92"/>
    <w:rsid w:val="007B5262"/>
    <w:rsid w:val="007B6F63"/>
    <w:rsid w:val="007B755E"/>
    <w:rsid w:val="007C1BBF"/>
    <w:rsid w:val="007C26C5"/>
    <w:rsid w:val="007C3572"/>
    <w:rsid w:val="007C6260"/>
    <w:rsid w:val="007D0BD6"/>
    <w:rsid w:val="007D15E5"/>
    <w:rsid w:val="007D1800"/>
    <w:rsid w:val="007D549E"/>
    <w:rsid w:val="007D56ED"/>
    <w:rsid w:val="007D57D6"/>
    <w:rsid w:val="007E0B98"/>
    <w:rsid w:val="007E37A6"/>
    <w:rsid w:val="007E552F"/>
    <w:rsid w:val="007E56A4"/>
    <w:rsid w:val="007E6BEE"/>
    <w:rsid w:val="007E714F"/>
    <w:rsid w:val="007E74AE"/>
    <w:rsid w:val="007E77BE"/>
    <w:rsid w:val="007F0593"/>
    <w:rsid w:val="007F0928"/>
    <w:rsid w:val="007F3F8C"/>
    <w:rsid w:val="007F494E"/>
    <w:rsid w:val="007F5270"/>
    <w:rsid w:val="007F7742"/>
    <w:rsid w:val="00800419"/>
    <w:rsid w:val="00800523"/>
    <w:rsid w:val="00800707"/>
    <w:rsid w:val="00801F0A"/>
    <w:rsid w:val="0080571B"/>
    <w:rsid w:val="0080702E"/>
    <w:rsid w:val="00807363"/>
    <w:rsid w:val="008076D2"/>
    <w:rsid w:val="00811208"/>
    <w:rsid w:val="008118F1"/>
    <w:rsid w:val="00811DF1"/>
    <w:rsid w:val="00814517"/>
    <w:rsid w:val="00814A35"/>
    <w:rsid w:val="00815F8F"/>
    <w:rsid w:val="00816F63"/>
    <w:rsid w:val="00817878"/>
    <w:rsid w:val="00817978"/>
    <w:rsid w:val="00817D46"/>
    <w:rsid w:val="0082082F"/>
    <w:rsid w:val="00820919"/>
    <w:rsid w:val="00823679"/>
    <w:rsid w:val="00823E6D"/>
    <w:rsid w:val="0082719E"/>
    <w:rsid w:val="00827217"/>
    <w:rsid w:val="00827718"/>
    <w:rsid w:val="00830728"/>
    <w:rsid w:val="00831EEE"/>
    <w:rsid w:val="008335B5"/>
    <w:rsid w:val="00834F8D"/>
    <w:rsid w:val="008366C4"/>
    <w:rsid w:val="00836A00"/>
    <w:rsid w:val="00836E11"/>
    <w:rsid w:val="00840624"/>
    <w:rsid w:val="00843081"/>
    <w:rsid w:val="0084487D"/>
    <w:rsid w:val="00845A0B"/>
    <w:rsid w:val="00845B69"/>
    <w:rsid w:val="00846198"/>
    <w:rsid w:val="008467D9"/>
    <w:rsid w:val="00846882"/>
    <w:rsid w:val="00846CED"/>
    <w:rsid w:val="008477E5"/>
    <w:rsid w:val="00847950"/>
    <w:rsid w:val="00847C85"/>
    <w:rsid w:val="00847D96"/>
    <w:rsid w:val="0085088B"/>
    <w:rsid w:val="00852358"/>
    <w:rsid w:val="008523D2"/>
    <w:rsid w:val="00853D9D"/>
    <w:rsid w:val="00854159"/>
    <w:rsid w:val="00855469"/>
    <w:rsid w:val="00855AB0"/>
    <w:rsid w:val="0085774E"/>
    <w:rsid w:val="00860EA1"/>
    <w:rsid w:val="00860F59"/>
    <w:rsid w:val="008610C6"/>
    <w:rsid w:val="00861CD7"/>
    <w:rsid w:val="0086478D"/>
    <w:rsid w:val="00865871"/>
    <w:rsid w:val="008660DA"/>
    <w:rsid w:val="00866A3A"/>
    <w:rsid w:val="00866FBC"/>
    <w:rsid w:val="00873168"/>
    <w:rsid w:val="00873585"/>
    <w:rsid w:val="00873E09"/>
    <w:rsid w:val="00874BA6"/>
    <w:rsid w:val="008765B7"/>
    <w:rsid w:val="00876829"/>
    <w:rsid w:val="00876EEB"/>
    <w:rsid w:val="008772B2"/>
    <w:rsid w:val="00877C94"/>
    <w:rsid w:val="0088090B"/>
    <w:rsid w:val="00881545"/>
    <w:rsid w:val="00881588"/>
    <w:rsid w:val="00881D8E"/>
    <w:rsid w:val="00881FAC"/>
    <w:rsid w:val="00883458"/>
    <w:rsid w:val="008834D1"/>
    <w:rsid w:val="00893860"/>
    <w:rsid w:val="0089692A"/>
    <w:rsid w:val="00896E21"/>
    <w:rsid w:val="008A2097"/>
    <w:rsid w:val="008A29A9"/>
    <w:rsid w:val="008A487D"/>
    <w:rsid w:val="008A5864"/>
    <w:rsid w:val="008A5F69"/>
    <w:rsid w:val="008B0C8F"/>
    <w:rsid w:val="008B0EAD"/>
    <w:rsid w:val="008B20B0"/>
    <w:rsid w:val="008B2C24"/>
    <w:rsid w:val="008B329F"/>
    <w:rsid w:val="008B3C0C"/>
    <w:rsid w:val="008B4761"/>
    <w:rsid w:val="008B69E1"/>
    <w:rsid w:val="008B711D"/>
    <w:rsid w:val="008B71DA"/>
    <w:rsid w:val="008C0594"/>
    <w:rsid w:val="008C23E9"/>
    <w:rsid w:val="008C3DE3"/>
    <w:rsid w:val="008C444A"/>
    <w:rsid w:val="008C461D"/>
    <w:rsid w:val="008C52F6"/>
    <w:rsid w:val="008D12AC"/>
    <w:rsid w:val="008D146F"/>
    <w:rsid w:val="008D54F3"/>
    <w:rsid w:val="008D586F"/>
    <w:rsid w:val="008E32E4"/>
    <w:rsid w:val="008E331F"/>
    <w:rsid w:val="008E522B"/>
    <w:rsid w:val="008E693F"/>
    <w:rsid w:val="008E7DD5"/>
    <w:rsid w:val="008F02EB"/>
    <w:rsid w:val="008F14BE"/>
    <w:rsid w:val="008F1F83"/>
    <w:rsid w:val="008F2DCA"/>
    <w:rsid w:val="008F3D5B"/>
    <w:rsid w:val="008F4CDF"/>
    <w:rsid w:val="008F50A1"/>
    <w:rsid w:val="008F58F7"/>
    <w:rsid w:val="008F7F7E"/>
    <w:rsid w:val="0090241B"/>
    <w:rsid w:val="00903B19"/>
    <w:rsid w:val="00904F1B"/>
    <w:rsid w:val="009052F7"/>
    <w:rsid w:val="00905E68"/>
    <w:rsid w:val="00906D0A"/>
    <w:rsid w:val="00907499"/>
    <w:rsid w:val="009077D1"/>
    <w:rsid w:val="009100ED"/>
    <w:rsid w:val="00911D39"/>
    <w:rsid w:val="00911DDE"/>
    <w:rsid w:val="00913084"/>
    <w:rsid w:val="009144F1"/>
    <w:rsid w:val="0091668E"/>
    <w:rsid w:val="00920945"/>
    <w:rsid w:val="00921EF7"/>
    <w:rsid w:val="00923647"/>
    <w:rsid w:val="00923A47"/>
    <w:rsid w:val="009263CC"/>
    <w:rsid w:val="00930F7E"/>
    <w:rsid w:val="0093477D"/>
    <w:rsid w:val="00937C94"/>
    <w:rsid w:val="009408A2"/>
    <w:rsid w:val="00941D6C"/>
    <w:rsid w:val="009421D4"/>
    <w:rsid w:val="00942F81"/>
    <w:rsid w:val="009431E1"/>
    <w:rsid w:val="00943309"/>
    <w:rsid w:val="00946B35"/>
    <w:rsid w:val="0094703A"/>
    <w:rsid w:val="00947D9D"/>
    <w:rsid w:val="00950990"/>
    <w:rsid w:val="009548CB"/>
    <w:rsid w:val="00956026"/>
    <w:rsid w:val="0095605B"/>
    <w:rsid w:val="00956AE2"/>
    <w:rsid w:val="009605B4"/>
    <w:rsid w:val="00960EFF"/>
    <w:rsid w:val="009615DC"/>
    <w:rsid w:val="009655C1"/>
    <w:rsid w:val="00965CB0"/>
    <w:rsid w:val="00965EB3"/>
    <w:rsid w:val="00966289"/>
    <w:rsid w:val="00967CA8"/>
    <w:rsid w:val="009702D5"/>
    <w:rsid w:val="0097414D"/>
    <w:rsid w:val="00975B7B"/>
    <w:rsid w:val="009760DF"/>
    <w:rsid w:val="00976A58"/>
    <w:rsid w:val="009774AB"/>
    <w:rsid w:val="009802A0"/>
    <w:rsid w:val="009807A6"/>
    <w:rsid w:val="00980894"/>
    <w:rsid w:val="00981FB0"/>
    <w:rsid w:val="00982F00"/>
    <w:rsid w:val="009831E4"/>
    <w:rsid w:val="0098344B"/>
    <w:rsid w:val="00984252"/>
    <w:rsid w:val="009848D7"/>
    <w:rsid w:val="00985525"/>
    <w:rsid w:val="00987A97"/>
    <w:rsid w:val="009905CB"/>
    <w:rsid w:val="009907E2"/>
    <w:rsid w:val="0099093F"/>
    <w:rsid w:val="00992AC6"/>
    <w:rsid w:val="00993807"/>
    <w:rsid w:val="009953AC"/>
    <w:rsid w:val="00997A26"/>
    <w:rsid w:val="00997E54"/>
    <w:rsid w:val="009A108A"/>
    <w:rsid w:val="009A1654"/>
    <w:rsid w:val="009A2491"/>
    <w:rsid w:val="009A4393"/>
    <w:rsid w:val="009A49C6"/>
    <w:rsid w:val="009A547B"/>
    <w:rsid w:val="009A5796"/>
    <w:rsid w:val="009A6EEA"/>
    <w:rsid w:val="009B2BC2"/>
    <w:rsid w:val="009B37B4"/>
    <w:rsid w:val="009B5498"/>
    <w:rsid w:val="009B5847"/>
    <w:rsid w:val="009B6347"/>
    <w:rsid w:val="009B7893"/>
    <w:rsid w:val="009C0B7B"/>
    <w:rsid w:val="009C1064"/>
    <w:rsid w:val="009C438B"/>
    <w:rsid w:val="009C44E5"/>
    <w:rsid w:val="009D1739"/>
    <w:rsid w:val="009D23B9"/>
    <w:rsid w:val="009D3539"/>
    <w:rsid w:val="009D4CC7"/>
    <w:rsid w:val="009D4F5D"/>
    <w:rsid w:val="009D6BD1"/>
    <w:rsid w:val="009E02F6"/>
    <w:rsid w:val="009E04CB"/>
    <w:rsid w:val="009E0573"/>
    <w:rsid w:val="009E1E64"/>
    <w:rsid w:val="009E40C7"/>
    <w:rsid w:val="009E5EB4"/>
    <w:rsid w:val="009E6C32"/>
    <w:rsid w:val="009E7884"/>
    <w:rsid w:val="009F06C0"/>
    <w:rsid w:val="009F0E00"/>
    <w:rsid w:val="009F2C6C"/>
    <w:rsid w:val="009F39B6"/>
    <w:rsid w:val="009F5544"/>
    <w:rsid w:val="009F6317"/>
    <w:rsid w:val="009F7B8A"/>
    <w:rsid w:val="00A00A9D"/>
    <w:rsid w:val="00A037F6"/>
    <w:rsid w:val="00A039CE"/>
    <w:rsid w:val="00A03C6C"/>
    <w:rsid w:val="00A051FF"/>
    <w:rsid w:val="00A05474"/>
    <w:rsid w:val="00A05643"/>
    <w:rsid w:val="00A071CE"/>
    <w:rsid w:val="00A12119"/>
    <w:rsid w:val="00A14183"/>
    <w:rsid w:val="00A14518"/>
    <w:rsid w:val="00A15279"/>
    <w:rsid w:val="00A15581"/>
    <w:rsid w:val="00A2042A"/>
    <w:rsid w:val="00A2053C"/>
    <w:rsid w:val="00A21BDD"/>
    <w:rsid w:val="00A23914"/>
    <w:rsid w:val="00A244D9"/>
    <w:rsid w:val="00A2504B"/>
    <w:rsid w:val="00A279E5"/>
    <w:rsid w:val="00A30C8C"/>
    <w:rsid w:val="00A3144F"/>
    <w:rsid w:val="00A3430B"/>
    <w:rsid w:val="00A35655"/>
    <w:rsid w:val="00A3704E"/>
    <w:rsid w:val="00A40579"/>
    <w:rsid w:val="00A40DA7"/>
    <w:rsid w:val="00A41292"/>
    <w:rsid w:val="00A4166B"/>
    <w:rsid w:val="00A41E7A"/>
    <w:rsid w:val="00A41E88"/>
    <w:rsid w:val="00A427CF"/>
    <w:rsid w:val="00A42986"/>
    <w:rsid w:val="00A43EC7"/>
    <w:rsid w:val="00A44499"/>
    <w:rsid w:val="00A536AD"/>
    <w:rsid w:val="00A53BD7"/>
    <w:rsid w:val="00A54F7C"/>
    <w:rsid w:val="00A557B1"/>
    <w:rsid w:val="00A6136E"/>
    <w:rsid w:val="00A61890"/>
    <w:rsid w:val="00A61E29"/>
    <w:rsid w:val="00A64ACD"/>
    <w:rsid w:val="00A665B7"/>
    <w:rsid w:val="00A66FD7"/>
    <w:rsid w:val="00A67DF8"/>
    <w:rsid w:val="00A67FF4"/>
    <w:rsid w:val="00A70E04"/>
    <w:rsid w:val="00A71610"/>
    <w:rsid w:val="00A71800"/>
    <w:rsid w:val="00A72417"/>
    <w:rsid w:val="00A72CE8"/>
    <w:rsid w:val="00A73770"/>
    <w:rsid w:val="00A740F8"/>
    <w:rsid w:val="00A74C57"/>
    <w:rsid w:val="00A76166"/>
    <w:rsid w:val="00A778B6"/>
    <w:rsid w:val="00A77BFC"/>
    <w:rsid w:val="00A808B5"/>
    <w:rsid w:val="00A813D6"/>
    <w:rsid w:val="00A82248"/>
    <w:rsid w:val="00A822D1"/>
    <w:rsid w:val="00A823A2"/>
    <w:rsid w:val="00A82B0B"/>
    <w:rsid w:val="00A83D0A"/>
    <w:rsid w:val="00A85567"/>
    <w:rsid w:val="00A85B02"/>
    <w:rsid w:val="00A863DC"/>
    <w:rsid w:val="00A866CF"/>
    <w:rsid w:val="00A9112B"/>
    <w:rsid w:val="00A915A7"/>
    <w:rsid w:val="00A91F73"/>
    <w:rsid w:val="00A935AF"/>
    <w:rsid w:val="00A939FE"/>
    <w:rsid w:val="00A93EB5"/>
    <w:rsid w:val="00A94748"/>
    <w:rsid w:val="00A9574D"/>
    <w:rsid w:val="00A960C0"/>
    <w:rsid w:val="00A9791F"/>
    <w:rsid w:val="00AA2246"/>
    <w:rsid w:val="00AA28FA"/>
    <w:rsid w:val="00AA5B13"/>
    <w:rsid w:val="00AA6C1C"/>
    <w:rsid w:val="00AA6EA9"/>
    <w:rsid w:val="00AA7234"/>
    <w:rsid w:val="00AA7274"/>
    <w:rsid w:val="00AB20A5"/>
    <w:rsid w:val="00AB2C8B"/>
    <w:rsid w:val="00AB48AF"/>
    <w:rsid w:val="00AB57AA"/>
    <w:rsid w:val="00AB5E71"/>
    <w:rsid w:val="00AB796B"/>
    <w:rsid w:val="00AB7C9B"/>
    <w:rsid w:val="00AC25C4"/>
    <w:rsid w:val="00AC2BA6"/>
    <w:rsid w:val="00AC4468"/>
    <w:rsid w:val="00AC47B9"/>
    <w:rsid w:val="00AC4A33"/>
    <w:rsid w:val="00AC5AA1"/>
    <w:rsid w:val="00AC5C20"/>
    <w:rsid w:val="00AC6AF1"/>
    <w:rsid w:val="00AC6C1B"/>
    <w:rsid w:val="00AC7694"/>
    <w:rsid w:val="00AD066E"/>
    <w:rsid w:val="00AD1053"/>
    <w:rsid w:val="00AD21A7"/>
    <w:rsid w:val="00AD2430"/>
    <w:rsid w:val="00AD2893"/>
    <w:rsid w:val="00AD4F1D"/>
    <w:rsid w:val="00AD696E"/>
    <w:rsid w:val="00AD6A97"/>
    <w:rsid w:val="00AD7505"/>
    <w:rsid w:val="00AE1384"/>
    <w:rsid w:val="00AE1877"/>
    <w:rsid w:val="00AE6210"/>
    <w:rsid w:val="00AF2920"/>
    <w:rsid w:val="00AF3D0C"/>
    <w:rsid w:val="00AF45D1"/>
    <w:rsid w:val="00AF6464"/>
    <w:rsid w:val="00AF65CF"/>
    <w:rsid w:val="00AF666B"/>
    <w:rsid w:val="00B01966"/>
    <w:rsid w:val="00B04B33"/>
    <w:rsid w:val="00B051F8"/>
    <w:rsid w:val="00B06251"/>
    <w:rsid w:val="00B06716"/>
    <w:rsid w:val="00B06A36"/>
    <w:rsid w:val="00B112AA"/>
    <w:rsid w:val="00B1249B"/>
    <w:rsid w:val="00B12FF7"/>
    <w:rsid w:val="00B15473"/>
    <w:rsid w:val="00B17B56"/>
    <w:rsid w:val="00B21A80"/>
    <w:rsid w:val="00B220C3"/>
    <w:rsid w:val="00B236B6"/>
    <w:rsid w:val="00B23854"/>
    <w:rsid w:val="00B32130"/>
    <w:rsid w:val="00B32DC0"/>
    <w:rsid w:val="00B32E34"/>
    <w:rsid w:val="00B351D3"/>
    <w:rsid w:val="00B3583C"/>
    <w:rsid w:val="00B35BD9"/>
    <w:rsid w:val="00B35EB2"/>
    <w:rsid w:val="00B36849"/>
    <w:rsid w:val="00B40365"/>
    <w:rsid w:val="00B40EFB"/>
    <w:rsid w:val="00B4499A"/>
    <w:rsid w:val="00B4507C"/>
    <w:rsid w:val="00B453B3"/>
    <w:rsid w:val="00B45412"/>
    <w:rsid w:val="00B45492"/>
    <w:rsid w:val="00B455FE"/>
    <w:rsid w:val="00B45635"/>
    <w:rsid w:val="00B4564C"/>
    <w:rsid w:val="00B459C1"/>
    <w:rsid w:val="00B46484"/>
    <w:rsid w:val="00B4710D"/>
    <w:rsid w:val="00B530C6"/>
    <w:rsid w:val="00B55F88"/>
    <w:rsid w:val="00B57421"/>
    <w:rsid w:val="00B605C3"/>
    <w:rsid w:val="00B605FE"/>
    <w:rsid w:val="00B61C81"/>
    <w:rsid w:val="00B63F2C"/>
    <w:rsid w:val="00B67396"/>
    <w:rsid w:val="00B7017F"/>
    <w:rsid w:val="00B70590"/>
    <w:rsid w:val="00B709D9"/>
    <w:rsid w:val="00B7108F"/>
    <w:rsid w:val="00B72AF3"/>
    <w:rsid w:val="00B72E4A"/>
    <w:rsid w:val="00B741E8"/>
    <w:rsid w:val="00B752D6"/>
    <w:rsid w:val="00B75EB7"/>
    <w:rsid w:val="00B7633D"/>
    <w:rsid w:val="00B768F6"/>
    <w:rsid w:val="00B7719E"/>
    <w:rsid w:val="00B80536"/>
    <w:rsid w:val="00B80D46"/>
    <w:rsid w:val="00B81630"/>
    <w:rsid w:val="00B82980"/>
    <w:rsid w:val="00B84091"/>
    <w:rsid w:val="00B87938"/>
    <w:rsid w:val="00B87C1D"/>
    <w:rsid w:val="00B904E8"/>
    <w:rsid w:val="00B95788"/>
    <w:rsid w:val="00B96120"/>
    <w:rsid w:val="00B97790"/>
    <w:rsid w:val="00B97A34"/>
    <w:rsid w:val="00BA11B6"/>
    <w:rsid w:val="00BA26C2"/>
    <w:rsid w:val="00BA3156"/>
    <w:rsid w:val="00BA3B66"/>
    <w:rsid w:val="00BA560C"/>
    <w:rsid w:val="00BA5E8E"/>
    <w:rsid w:val="00BA72E2"/>
    <w:rsid w:val="00BA75E4"/>
    <w:rsid w:val="00BA7A59"/>
    <w:rsid w:val="00BA7E27"/>
    <w:rsid w:val="00BB18D8"/>
    <w:rsid w:val="00BB1E51"/>
    <w:rsid w:val="00BB3658"/>
    <w:rsid w:val="00BB3E92"/>
    <w:rsid w:val="00BB44CB"/>
    <w:rsid w:val="00BB549E"/>
    <w:rsid w:val="00BB671F"/>
    <w:rsid w:val="00BB6F04"/>
    <w:rsid w:val="00BB7635"/>
    <w:rsid w:val="00BC16F5"/>
    <w:rsid w:val="00BC247C"/>
    <w:rsid w:val="00BC3BD4"/>
    <w:rsid w:val="00BC6DB9"/>
    <w:rsid w:val="00BD3074"/>
    <w:rsid w:val="00BD3CAD"/>
    <w:rsid w:val="00BD43EF"/>
    <w:rsid w:val="00BD476E"/>
    <w:rsid w:val="00BD4F20"/>
    <w:rsid w:val="00BD57A7"/>
    <w:rsid w:val="00BD75A2"/>
    <w:rsid w:val="00BD762A"/>
    <w:rsid w:val="00BE5A0A"/>
    <w:rsid w:val="00BE5CA2"/>
    <w:rsid w:val="00BE5F4A"/>
    <w:rsid w:val="00BE712C"/>
    <w:rsid w:val="00BF1032"/>
    <w:rsid w:val="00BF120C"/>
    <w:rsid w:val="00BF2180"/>
    <w:rsid w:val="00BF29D3"/>
    <w:rsid w:val="00BF4C11"/>
    <w:rsid w:val="00BF6403"/>
    <w:rsid w:val="00BF6D8A"/>
    <w:rsid w:val="00BF72F7"/>
    <w:rsid w:val="00C00880"/>
    <w:rsid w:val="00C02498"/>
    <w:rsid w:val="00C0382F"/>
    <w:rsid w:val="00C03B90"/>
    <w:rsid w:val="00C05E46"/>
    <w:rsid w:val="00C0631E"/>
    <w:rsid w:val="00C07D2D"/>
    <w:rsid w:val="00C07EE4"/>
    <w:rsid w:val="00C1462E"/>
    <w:rsid w:val="00C17D77"/>
    <w:rsid w:val="00C20683"/>
    <w:rsid w:val="00C228B4"/>
    <w:rsid w:val="00C23936"/>
    <w:rsid w:val="00C26E6C"/>
    <w:rsid w:val="00C306AF"/>
    <w:rsid w:val="00C3186B"/>
    <w:rsid w:val="00C34841"/>
    <w:rsid w:val="00C3625F"/>
    <w:rsid w:val="00C40C7C"/>
    <w:rsid w:val="00C420FD"/>
    <w:rsid w:val="00C42E26"/>
    <w:rsid w:val="00C435BA"/>
    <w:rsid w:val="00C45108"/>
    <w:rsid w:val="00C46BFE"/>
    <w:rsid w:val="00C5038D"/>
    <w:rsid w:val="00C508D8"/>
    <w:rsid w:val="00C51C9F"/>
    <w:rsid w:val="00C52519"/>
    <w:rsid w:val="00C5273F"/>
    <w:rsid w:val="00C541BD"/>
    <w:rsid w:val="00C5453B"/>
    <w:rsid w:val="00C54A79"/>
    <w:rsid w:val="00C54F70"/>
    <w:rsid w:val="00C56604"/>
    <w:rsid w:val="00C56CB2"/>
    <w:rsid w:val="00C57AF0"/>
    <w:rsid w:val="00C60209"/>
    <w:rsid w:val="00C6069D"/>
    <w:rsid w:val="00C639E1"/>
    <w:rsid w:val="00C66617"/>
    <w:rsid w:val="00C66AD4"/>
    <w:rsid w:val="00C66D4A"/>
    <w:rsid w:val="00C677EF"/>
    <w:rsid w:val="00C70A49"/>
    <w:rsid w:val="00C7346A"/>
    <w:rsid w:val="00C74057"/>
    <w:rsid w:val="00C76C6C"/>
    <w:rsid w:val="00C853FD"/>
    <w:rsid w:val="00C92F14"/>
    <w:rsid w:val="00C94455"/>
    <w:rsid w:val="00C949DB"/>
    <w:rsid w:val="00C968C7"/>
    <w:rsid w:val="00C97EC9"/>
    <w:rsid w:val="00CA00A7"/>
    <w:rsid w:val="00CA02B7"/>
    <w:rsid w:val="00CA1E25"/>
    <w:rsid w:val="00CA40A2"/>
    <w:rsid w:val="00CA564E"/>
    <w:rsid w:val="00CA5CF0"/>
    <w:rsid w:val="00CA71AA"/>
    <w:rsid w:val="00CA7418"/>
    <w:rsid w:val="00CA7635"/>
    <w:rsid w:val="00CB04DB"/>
    <w:rsid w:val="00CB35DF"/>
    <w:rsid w:val="00CB372C"/>
    <w:rsid w:val="00CB73A9"/>
    <w:rsid w:val="00CB7EB0"/>
    <w:rsid w:val="00CC104B"/>
    <w:rsid w:val="00CC2D7A"/>
    <w:rsid w:val="00CC2E92"/>
    <w:rsid w:val="00CC34C8"/>
    <w:rsid w:val="00CC53DE"/>
    <w:rsid w:val="00CC5A58"/>
    <w:rsid w:val="00CC7442"/>
    <w:rsid w:val="00CD0286"/>
    <w:rsid w:val="00CD2418"/>
    <w:rsid w:val="00CD29AE"/>
    <w:rsid w:val="00CD3E05"/>
    <w:rsid w:val="00CD5913"/>
    <w:rsid w:val="00CD597C"/>
    <w:rsid w:val="00CD717A"/>
    <w:rsid w:val="00CD78C0"/>
    <w:rsid w:val="00CE3301"/>
    <w:rsid w:val="00CF03A7"/>
    <w:rsid w:val="00CF0773"/>
    <w:rsid w:val="00CF3194"/>
    <w:rsid w:val="00CF4EC2"/>
    <w:rsid w:val="00CF5C76"/>
    <w:rsid w:val="00CF60F7"/>
    <w:rsid w:val="00CF6A11"/>
    <w:rsid w:val="00CF7621"/>
    <w:rsid w:val="00CF7755"/>
    <w:rsid w:val="00CF7EB4"/>
    <w:rsid w:val="00D00789"/>
    <w:rsid w:val="00D00E8F"/>
    <w:rsid w:val="00D030F5"/>
    <w:rsid w:val="00D03728"/>
    <w:rsid w:val="00D04543"/>
    <w:rsid w:val="00D06136"/>
    <w:rsid w:val="00D07E54"/>
    <w:rsid w:val="00D1104B"/>
    <w:rsid w:val="00D11173"/>
    <w:rsid w:val="00D111B7"/>
    <w:rsid w:val="00D13672"/>
    <w:rsid w:val="00D14005"/>
    <w:rsid w:val="00D14C71"/>
    <w:rsid w:val="00D15A1F"/>
    <w:rsid w:val="00D16B0D"/>
    <w:rsid w:val="00D170C1"/>
    <w:rsid w:val="00D213ED"/>
    <w:rsid w:val="00D22061"/>
    <w:rsid w:val="00D230AD"/>
    <w:rsid w:val="00D23890"/>
    <w:rsid w:val="00D248A0"/>
    <w:rsid w:val="00D26C48"/>
    <w:rsid w:val="00D31853"/>
    <w:rsid w:val="00D3271C"/>
    <w:rsid w:val="00D32F28"/>
    <w:rsid w:val="00D33B6D"/>
    <w:rsid w:val="00D341FC"/>
    <w:rsid w:val="00D34FC1"/>
    <w:rsid w:val="00D354F5"/>
    <w:rsid w:val="00D354F8"/>
    <w:rsid w:val="00D36256"/>
    <w:rsid w:val="00D40363"/>
    <w:rsid w:val="00D438E0"/>
    <w:rsid w:val="00D45C45"/>
    <w:rsid w:val="00D47AF7"/>
    <w:rsid w:val="00D503AF"/>
    <w:rsid w:val="00D5097B"/>
    <w:rsid w:val="00D5138E"/>
    <w:rsid w:val="00D52393"/>
    <w:rsid w:val="00D52E96"/>
    <w:rsid w:val="00D5478E"/>
    <w:rsid w:val="00D56734"/>
    <w:rsid w:val="00D57101"/>
    <w:rsid w:val="00D57C49"/>
    <w:rsid w:val="00D60157"/>
    <w:rsid w:val="00D632CA"/>
    <w:rsid w:val="00D658EB"/>
    <w:rsid w:val="00D6765E"/>
    <w:rsid w:val="00D7090D"/>
    <w:rsid w:val="00D714D6"/>
    <w:rsid w:val="00D72EDE"/>
    <w:rsid w:val="00D74712"/>
    <w:rsid w:val="00D747C7"/>
    <w:rsid w:val="00D7700F"/>
    <w:rsid w:val="00D80401"/>
    <w:rsid w:val="00D80404"/>
    <w:rsid w:val="00D806F7"/>
    <w:rsid w:val="00D82E9E"/>
    <w:rsid w:val="00D83529"/>
    <w:rsid w:val="00D8370C"/>
    <w:rsid w:val="00D855CD"/>
    <w:rsid w:val="00D8699F"/>
    <w:rsid w:val="00D91EF9"/>
    <w:rsid w:val="00D94462"/>
    <w:rsid w:val="00D96785"/>
    <w:rsid w:val="00D97ECC"/>
    <w:rsid w:val="00DA061E"/>
    <w:rsid w:val="00DA0785"/>
    <w:rsid w:val="00DA5364"/>
    <w:rsid w:val="00DA6734"/>
    <w:rsid w:val="00DB0EDA"/>
    <w:rsid w:val="00DB3A35"/>
    <w:rsid w:val="00DB6448"/>
    <w:rsid w:val="00DC2400"/>
    <w:rsid w:val="00DC5886"/>
    <w:rsid w:val="00DC7050"/>
    <w:rsid w:val="00DC7104"/>
    <w:rsid w:val="00DD04D6"/>
    <w:rsid w:val="00DD06E4"/>
    <w:rsid w:val="00DD1432"/>
    <w:rsid w:val="00DD4A60"/>
    <w:rsid w:val="00DD5FF3"/>
    <w:rsid w:val="00DD7678"/>
    <w:rsid w:val="00DE174F"/>
    <w:rsid w:val="00DE4F86"/>
    <w:rsid w:val="00DE52FC"/>
    <w:rsid w:val="00DE79C2"/>
    <w:rsid w:val="00DF1E84"/>
    <w:rsid w:val="00DF1F92"/>
    <w:rsid w:val="00DF5F44"/>
    <w:rsid w:val="00DF6B35"/>
    <w:rsid w:val="00E0385D"/>
    <w:rsid w:val="00E0444D"/>
    <w:rsid w:val="00E056AB"/>
    <w:rsid w:val="00E1078E"/>
    <w:rsid w:val="00E110DB"/>
    <w:rsid w:val="00E1178F"/>
    <w:rsid w:val="00E138F4"/>
    <w:rsid w:val="00E1597C"/>
    <w:rsid w:val="00E173F5"/>
    <w:rsid w:val="00E1762A"/>
    <w:rsid w:val="00E226DE"/>
    <w:rsid w:val="00E2322B"/>
    <w:rsid w:val="00E253D2"/>
    <w:rsid w:val="00E265EF"/>
    <w:rsid w:val="00E30029"/>
    <w:rsid w:val="00E3505A"/>
    <w:rsid w:val="00E371D5"/>
    <w:rsid w:val="00E37DA3"/>
    <w:rsid w:val="00E45CED"/>
    <w:rsid w:val="00E50D9E"/>
    <w:rsid w:val="00E5212B"/>
    <w:rsid w:val="00E52B68"/>
    <w:rsid w:val="00E53B32"/>
    <w:rsid w:val="00E53FD3"/>
    <w:rsid w:val="00E54ECB"/>
    <w:rsid w:val="00E576D1"/>
    <w:rsid w:val="00E60AB4"/>
    <w:rsid w:val="00E64637"/>
    <w:rsid w:val="00E64EF4"/>
    <w:rsid w:val="00E64F89"/>
    <w:rsid w:val="00E66AE2"/>
    <w:rsid w:val="00E66D36"/>
    <w:rsid w:val="00E6766B"/>
    <w:rsid w:val="00E67CA4"/>
    <w:rsid w:val="00E700D9"/>
    <w:rsid w:val="00E703F1"/>
    <w:rsid w:val="00E73F77"/>
    <w:rsid w:val="00E7611B"/>
    <w:rsid w:val="00E76686"/>
    <w:rsid w:val="00E76E25"/>
    <w:rsid w:val="00E802DE"/>
    <w:rsid w:val="00E80F72"/>
    <w:rsid w:val="00E81240"/>
    <w:rsid w:val="00E81FF9"/>
    <w:rsid w:val="00E8327B"/>
    <w:rsid w:val="00E83597"/>
    <w:rsid w:val="00E83BCC"/>
    <w:rsid w:val="00E85C18"/>
    <w:rsid w:val="00E87D77"/>
    <w:rsid w:val="00E920F5"/>
    <w:rsid w:val="00E92A76"/>
    <w:rsid w:val="00E9385B"/>
    <w:rsid w:val="00E95142"/>
    <w:rsid w:val="00E9561B"/>
    <w:rsid w:val="00E95B64"/>
    <w:rsid w:val="00E95ECB"/>
    <w:rsid w:val="00E96D25"/>
    <w:rsid w:val="00EA18A7"/>
    <w:rsid w:val="00EA388F"/>
    <w:rsid w:val="00EA38D0"/>
    <w:rsid w:val="00EA3F59"/>
    <w:rsid w:val="00EA3F8F"/>
    <w:rsid w:val="00EA447C"/>
    <w:rsid w:val="00EA610F"/>
    <w:rsid w:val="00EA6981"/>
    <w:rsid w:val="00EA736B"/>
    <w:rsid w:val="00EA7CCC"/>
    <w:rsid w:val="00EB00CF"/>
    <w:rsid w:val="00EB0B5B"/>
    <w:rsid w:val="00EB2D87"/>
    <w:rsid w:val="00EB33A0"/>
    <w:rsid w:val="00EB5767"/>
    <w:rsid w:val="00EB658C"/>
    <w:rsid w:val="00EB6E53"/>
    <w:rsid w:val="00EB770A"/>
    <w:rsid w:val="00EC02AE"/>
    <w:rsid w:val="00EC1326"/>
    <w:rsid w:val="00EC30A4"/>
    <w:rsid w:val="00EC4ABF"/>
    <w:rsid w:val="00EC4C5C"/>
    <w:rsid w:val="00EC4CF0"/>
    <w:rsid w:val="00EC62D3"/>
    <w:rsid w:val="00EC779D"/>
    <w:rsid w:val="00ED0E6B"/>
    <w:rsid w:val="00ED11D2"/>
    <w:rsid w:val="00ED1433"/>
    <w:rsid w:val="00ED3246"/>
    <w:rsid w:val="00ED354D"/>
    <w:rsid w:val="00ED403F"/>
    <w:rsid w:val="00ED4636"/>
    <w:rsid w:val="00ED655D"/>
    <w:rsid w:val="00ED7BFA"/>
    <w:rsid w:val="00ED7FB4"/>
    <w:rsid w:val="00EE135F"/>
    <w:rsid w:val="00EE2AF1"/>
    <w:rsid w:val="00EE2B41"/>
    <w:rsid w:val="00EE397C"/>
    <w:rsid w:val="00EE6275"/>
    <w:rsid w:val="00EE74F3"/>
    <w:rsid w:val="00EF1F14"/>
    <w:rsid w:val="00EF32BF"/>
    <w:rsid w:val="00EF4938"/>
    <w:rsid w:val="00EF528D"/>
    <w:rsid w:val="00EF542B"/>
    <w:rsid w:val="00EF5C31"/>
    <w:rsid w:val="00EF63C5"/>
    <w:rsid w:val="00EF7D5D"/>
    <w:rsid w:val="00F00B41"/>
    <w:rsid w:val="00F00E9C"/>
    <w:rsid w:val="00F01347"/>
    <w:rsid w:val="00F016F5"/>
    <w:rsid w:val="00F02049"/>
    <w:rsid w:val="00F022BF"/>
    <w:rsid w:val="00F05D6C"/>
    <w:rsid w:val="00F06197"/>
    <w:rsid w:val="00F06FB5"/>
    <w:rsid w:val="00F11755"/>
    <w:rsid w:val="00F12E9A"/>
    <w:rsid w:val="00F138CC"/>
    <w:rsid w:val="00F13F0F"/>
    <w:rsid w:val="00F14228"/>
    <w:rsid w:val="00F153B7"/>
    <w:rsid w:val="00F20D44"/>
    <w:rsid w:val="00F2200D"/>
    <w:rsid w:val="00F24933"/>
    <w:rsid w:val="00F30FDE"/>
    <w:rsid w:val="00F3212C"/>
    <w:rsid w:val="00F3299E"/>
    <w:rsid w:val="00F33300"/>
    <w:rsid w:val="00F34276"/>
    <w:rsid w:val="00F3471F"/>
    <w:rsid w:val="00F35C3A"/>
    <w:rsid w:val="00F3671A"/>
    <w:rsid w:val="00F402A5"/>
    <w:rsid w:val="00F41AAE"/>
    <w:rsid w:val="00F42A2F"/>
    <w:rsid w:val="00F438CD"/>
    <w:rsid w:val="00F439BC"/>
    <w:rsid w:val="00F43CA8"/>
    <w:rsid w:val="00F457DE"/>
    <w:rsid w:val="00F45F9F"/>
    <w:rsid w:val="00F5053F"/>
    <w:rsid w:val="00F51EFB"/>
    <w:rsid w:val="00F52225"/>
    <w:rsid w:val="00F527C7"/>
    <w:rsid w:val="00F533E8"/>
    <w:rsid w:val="00F537DE"/>
    <w:rsid w:val="00F53B91"/>
    <w:rsid w:val="00F54642"/>
    <w:rsid w:val="00F54895"/>
    <w:rsid w:val="00F5725E"/>
    <w:rsid w:val="00F57541"/>
    <w:rsid w:val="00F6046F"/>
    <w:rsid w:val="00F6093A"/>
    <w:rsid w:val="00F609A7"/>
    <w:rsid w:val="00F64A1A"/>
    <w:rsid w:val="00F64FBE"/>
    <w:rsid w:val="00F72931"/>
    <w:rsid w:val="00F74419"/>
    <w:rsid w:val="00F76694"/>
    <w:rsid w:val="00F76ED8"/>
    <w:rsid w:val="00F8004C"/>
    <w:rsid w:val="00F80460"/>
    <w:rsid w:val="00F806C7"/>
    <w:rsid w:val="00F807B4"/>
    <w:rsid w:val="00F80BEA"/>
    <w:rsid w:val="00F8361C"/>
    <w:rsid w:val="00F8373D"/>
    <w:rsid w:val="00F83C5E"/>
    <w:rsid w:val="00F842AF"/>
    <w:rsid w:val="00F8485D"/>
    <w:rsid w:val="00F86AF2"/>
    <w:rsid w:val="00F8700B"/>
    <w:rsid w:val="00F92300"/>
    <w:rsid w:val="00F95352"/>
    <w:rsid w:val="00F95896"/>
    <w:rsid w:val="00F95D88"/>
    <w:rsid w:val="00F962D7"/>
    <w:rsid w:val="00F97E77"/>
    <w:rsid w:val="00FA079B"/>
    <w:rsid w:val="00FA2ACB"/>
    <w:rsid w:val="00FA3D2B"/>
    <w:rsid w:val="00FA40C4"/>
    <w:rsid w:val="00FA59E3"/>
    <w:rsid w:val="00FB0C7B"/>
    <w:rsid w:val="00FB0FE6"/>
    <w:rsid w:val="00FB2A39"/>
    <w:rsid w:val="00FB4AD0"/>
    <w:rsid w:val="00FB4D4C"/>
    <w:rsid w:val="00FC0ED2"/>
    <w:rsid w:val="00FC1914"/>
    <w:rsid w:val="00FC6DFA"/>
    <w:rsid w:val="00FC6FF5"/>
    <w:rsid w:val="00FC714F"/>
    <w:rsid w:val="00FD2BA8"/>
    <w:rsid w:val="00FD2E71"/>
    <w:rsid w:val="00FD3ABF"/>
    <w:rsid w:val="00FD5E13"/>
    <w:rsid w:val="00FD6DD8"/>
    <w:rsid w:val="00FD7BD9"/>
    <w:rsid w:val="00FE0589"/>
    <w:rsid w:val="00FE0D57"/>
    <w:rsid w:val="00FE1FF9"/>
    <w:rsid w:val="00FE2F4F"/>
    <w:rsid w:val="00FE45DD"/>
    <w:rsid w:val="00FE51C1"/>
    <w:rsid w:val="00FE6F7D"/>
    <w:rsid w:val="00FE7257"/>
    <w:rsid w:val="00FF0282"/>
    <w:rsid w:val="00FF0366"/>
    <w:rsid w:val="00FF0640"/>
    <w:rsid w:val="00FF1940"/>
    <w:rsid w:val="00FF1DF0"/>
    <w:rsid w:val="05C2EF61"/>
    <w:rsid w:val="0721F62A"/>
    <w:rsid w:val="0B746E47"/>
    <w:rsid w:val="10AE2B37"/>
    <w:rsid w:val="133CE2CC"/>
    <w:rsid w:val="141AAF5D"/>
    <w:rsid w:val="16C69D6A"/>
    <w:rsid w:val="1FD13520"/>
    <w:rsid w:val="23E2FE2E"/>
    <w:rsid w:val="29D1069F"/>
    <w:rsid w:val="3266866F"/>
    <w:rsid w:val="3269B624"/>
    <w:rsid w:val="36683CE5"/>
    <w:rsid w:val="3D216140"/>
    <w:rsid w:val="450C93D5"/>
    <w:rsid w:val="46F5596A"/>
    <w:rsid w:val="4B37A778"/>
    <w:rsid w:val="4DD49457"/>
    <w:rsid w:val="4E638A61"/>
    <w:rsid w:val="59639017"/>
    <w:rsid w:val="5EA02CFA"/>
    <w:rsid w:val="61581BCA"/>
    <w:rsid w:val="67D976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8B904FE"/>
  <w15:docId w15:val="{E3065CAC-2B23-4D77-B19A-9E17231C1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39"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5" w:unhideWhenUsed="1"/>
    <w:lsdException w:name="List Bullet 3" w:semiHidden="1" w:unhideWhenUsed="1"/>
    <w:lsdException w:name="List Bullet 4" w:semiHidden="1" w:unhideWhenUsed="1"/>
    <w:lsdException w:name="List Bullet 5" w:semiHidden="1"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6"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A59"/>
    <w:pPr>
      <w:spacing w:after="120"/>
    </w:pPr>
    <w:rPr>
      <w:rFonts w:ascii="Franklin Gothic Book" w:eastAsia="Times New Roman" w:hAnsi="Franklin Gothic Book" w:cs="Times New Roman"/>
      <w:color w:val="000000" w:themeColor="text1"/>
      <w:sz w:val="20"/>
    </w:rPr>
  </w:style>
  <w:style w:type="paragraph" w:styleId="Heading1">
    <w:name w:val="heading 1"/>
    <w:next w:val="Normal"/>
    <w:link w:val="Heading1Char"/>
    <w:uiPriority w:val="4"/>
    <w:qFormat/>
    <w:rsid w:val="0049754C"/>
    <w:pPr>
      <w:keepNext/>
      <w:widowControl w:val="0"/>
      <w:suppressAutoHyphens/>
      <w:autoSpaceDE w:val="0"/>
      <w:autoSpaceDN w:val="0"/>
      <w:adjustRightInd w:val="0"/>
      <w:spacing w:before="420" w:after="180" w:line="360" w:lineRule="atLeast"/>
      <w:textAlignment w:val="center"/>
      <w:outlineLvl w:val="0"/>
    </w:pPr>
    <w:rPr>
      <w:rFonts w:ascii="Franklin Gothic Medium" w:hAnsi="Franklin Gothic Medium" w:cs="FranklinGothic-Demi"/>
      <w:color w:val="0052CC" w:themeColor="accent3"/>
      <w:spacing w:val="4"/>
      <w:sz w:val="34"/>
      <w:szCs w:val="32"/>
    </w:rPr>
  </w:style>
  <w:style w:type="paragraph" w:styleId="Heading2">
    <w:name w:val="heading 2"/>
    <w:next w:val="Normal"/>
    <w:link w:val="Heading2Char"/>
    <w:uiPriority w:val="4"/>
    <w:qFormat/>
    <w:rsid w:val="0049754C"/>
    <w:pPr>
      <w:pBdr>
        <w:bottom w:val="single" w:sz="6" w:space="1" w:color="1B3349" w:themeColor="text2"/>
      </w:pBdr>
      <w:spacing w:before="360" w:after="160" w:line="280" w:lineRule="atLeast"/>
      <w:outlineLvl w:val="1"/>
    </w:pPr>
    <w:rPr>
      <w:rFonts w:ascii="Franklin Gothic Medium" w:hAnsi="Franklin Gothic Medium" w:cs="FranklinGothic-Demi"/>
      <w:color w:val="097538" w:themeColor="accent4"/>
      <w:sz w:val="25"/>
      <w:szCs w:val="24"/>
    </w:rPr>
  </w:style>
  <w:style w:type="paragraph" w:styleId="Heading3">
    <w:name w:val="heading 3"/>
    <w:next w:val="Normal"/>
    <w:link w:val="Heading3Char"/>
    <w:uiPriority w:val="4"/>
    <w:qFormat/>
    <w:rsid w:val="0049754C"/>
    <w:pPr>
      <w:spacing w:before="240" w:after="120" w:line="290" w:lineRule="atLeast"/>
      <w:outlineLvl w:val="2"/>
    </w:pPr>
    <w:rPr>
      <w:rFonts w:asciiTheme="majorHAnsi" w:hAnsiTheme="majorHAnsi" w:cs="FranklinGothic-Demi"/>
      <w:caps/>
      <w:color w:val="081931"/>
      <w:spacing w:val="8"/>
      <w:sz w:val="20"/>
      <w:szCs w:val="25"/>
    </w:rPr>
  </w:style>
  <w:style w:type="paragraph" w:styleId="Heading4">
    <w:name w:val="heading 4"/>
    <w:next w:val="Normal"/>
    <w:link w:val="Heading4Char"/>
    <w:uiPriority w:val="4"/>
    <w:qFormat/>
    <w:rsid w:val="0049754C"/>
    <w:pPr>
      <w:spacing w:before="180" w:after="120" w:line="270" w:lineRule="atLeast"/>
      <w:outlineLvl w:val="3"/>
    </w:pPr>
    <w:rPr>
      <w:rFonts w:asciiTheme="majorHAnsi" w:hAnsiTheme="majorHAnsi" w:cs="FranklinGothic-Demi"/>
      <w:color w:val="081931"/>
      <w:sz w:val="21"/>
      <w:szCs w:val="23"/>
    </w:rPr>
  </w:style>
  <w:style w:type="paragraph" w:styleId="Heading5">
    <w:name w:val="heading 5"/>
    <w:basedOn w:val="Heading6"/>
    <w:next w:val="Normal"/>
    <w:link w:val="Heading5Char"/>
    <w:uiPriority w:val="4"/>
    <w:qFormat/>
    <w:rsid w:val="0049754C"/>
    <w:pPr>
      <w:keepNext/>
      <w:widowControl w:val="0"/>
      <w:suppressAutoHyphens/>
      <w:autoSpaceDE w:val="0"/>
      <w:autoSpaceDN w:val="0"/>
      <w:adjustRightInd w:val="0"/>
      <w:spacing w:after="120" w:line="270" w:lineRule="atLeast"/>
      <w:textAlignment w:val="center"/>
      <w:outlineLvl w:val="4"/>
    </w:pPr>
    <w:rPr>
      <w:color w:val="097538" w:themeColor="accent4"/>
    </w:rPr>
  </w:style>
  <w:style w:type="paragraph" w:styleId="Heading6">
    <w:name w:val="heading 6"/>
    <w:next w:val="Normal"/>
    <w:link w:val="Heading6Char"/>
    <w:uiPriority w:val="4"/>
    <w:qFormat/>
    <w:rsid w:val="0049754C"/>
    <w:pPr>
      <w:spacing w:before="180" w:after="60" w:line="260" w:lineRule="atLeast"/>
      <w:outlineLvl w:val="5"/>
    </w:pPr>
    <w:rPr>
      <w:rFonts w:ascii="Franklin Gothic Medium" w:hAnsi="Franklin Gothic Medium" w:cs="FranklinGothic-Book"/>
      <w:iCs/>
      <w:color w:val="1B3349" w:themeColor="text2"/>
      <w:sz w:val="20"/>
    </w:rPr>
  </w:style>
  <w:style w:type="paragraph" w:styleId="Heading7">
    <w:name w:val="heading 7"/>
    <w:next w:val="Normal"/>
    <w:link w:val="Heading7Char"/>
    <w:uiPriority w:val="4"/>
    <w:qFormat/>
    <w:rsid w:val="0049754C"/>
    <w:pPr>
      <w:spacing w:before="120" w:after="60"/>
      <w:outlineLvl w:val="6"/>
    </w:pPr>
    <w:rPr>
      <w:rFonts w:ascii="Franklin Gothic Medium" w:eastAsia="Times New Roman" w:hAnsi="Franklin Gothic Medium" w:cs="Times New Roman"/>
      <w:i/>
      <w:iCs/>
      <w:color w:val="505050"/>
      <w:sz w:val="20"/>
      <w:szCs w:val="21"/>
    </w:rPr>
  </w:style>
  <w:style w:type="paragraph" w:styleId="Heading8">
    <w:name w:val="heading 8"/>
    <w:next w:val="Normal"/>
    <w:link w:val="Heading8Char"/>
    <w:uiPriority w:val="4"/>
    <w:unhideWhenUsed/>
    <w:rsid w:val="0049754C"/>
    <w:pPr>
      <w:keepLines/>
      <w:spacing w:before="120" w:after="60"/>
      <w:outlineLvl w:val="7"/>
    </w:pPr>
    <w:rPr>
      <w:rFonts w:eastAsia="Times New Roman" w:cs="Times New Roman"/>
      <w:i/>
      <w:iCs/>
      <w:color w:val="0052CC" w:themeColor="accent3"/>
      <w:sz w:val="20"/>
      <w:szCs w:val="21"/>
    </w:rPr>
  </w:style>
  <w:style w:type="paragraph" w:styleId="Heading9">
    <w:name w:val="heading 9"/>
    <w:next w:val="Normal"/>
    <w:link w:val="Heading9Char"/>
    <w:uiPriority w:val="4"/>
    <w:unhideWhenUsed/>
    <w:rsid w:val="0049754C"/>
    <w:pPr>
      <w:keepNext/>
      <w:keepLines/>
      <w:spacing w:before="120" w:after="60"/>
      <w:outlineLvl w:val="8"/>
    </w:pPr>
    <w:rPr>
      <w:rFonts w:eastAsia="Times New Roman" w:cs="Times New Roman"/>
      <w:i/>
      <w:iCs/>
      <w:color w:val="505050"/>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Subheading">
    <w:name w:val="Appendix Subheading"/>
    <w:basedOn w:val="Heading1"/>
    <w:link w:val="AppendixSubheadingChar"/>
    <w:uiPriority w:val="13"/>
    <w:rsid w:val="0049754C"/>
  </w:style>
  <w:style w:type="character" w:customStyle="1" w:styleId="AppendixSubheadingChar">
    <w:name w:val="Appendix Subheading Char"/>
    <w:basedOn w:val="Heading2Char"/>
    <w:link w:val="AppendixSubheading"/>
    <w:uiPriority w:val="13"/>
    <w:rsid w:val="0049754C"/>
    <w:rPr>
      <w:rFonts w:ascii="Franklin Gothic Medium" w:hAnsi="Franklin Gothic Medium" w:cs="FranklinGothic-Demi"/>
      <w:color w:val="0052CC" w:themeColor="accent3"/>
      <w:spacing w:val="4"/>
      <w:sz w:val="34"/>
      <w:szCs w:val="32"/>
    </w:rPr>
  </w:style>
  <w:style w:type="paragraph" w:styleId="BalloonText">
    <w:name w:val="Balloon Text"/>
    <w:basedOn w:val="Normal"/>
    <w:link w:val="BalloonTextChar"/>
    <w:uiPriority w:val="6"/>
    <w:semiHidden/>
    <w:unhideWhenUsed/>
    <w:rsid w:val="004975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6"/>
    <w:semiHidden/>
    <w:rsid w:val="0049754C"/>
    <w:rPr>
      <w:rFonts w:ascii="Tahoma" w:eastAsia="Times New Roman" w:hAnsi="Tahoma" w:cs="Tahoma"/>
      <w:color w:val="000000" w:themeColor="text1"/>
      <w:sz w:val="16"/>
      <w:szCs w:val="16"/>
    </w:rPr>
  </w:style>
  <w:style w:type="paragraph" w:styleId="BodyText">
    <w:name w:val="Body Text"/>
    <w:basedOn w:val="Normal"/>
    <w:link w:val="BodyTextChar"/>
    <w:uiPriority w:val="6"/>
    <w:semiHidden/>
    <w:unhideWhenUsed/>
    <w:rsid w:val="0049754C"/>
    <w:pPr>
      <w:spacing w:before="120" w:line="240" w:lineRule="auto"/>
    </w:pPr>
    <w:rPr>
      <w:rFonts w:ascii="Arial" w:hAnsi="Arial"/>
      <w:noProof/>
      <w:color w:val="auto"/>
      <w:lang w:val="fr-FR"/>
    </w:rPr>
  </w:style>
  <w:style w:type="character" w:customStyle="1" w:styleId="BodyTextChar">
    <w:name w:val="Body Text Char"/>
    <w:basedOn w:val="DefaultParagraphFont"/>
    <w:link w:val="BodyText"/>
    <w:uiPriority w:val="6"/>
    <w:semiHidden/>
    <w:rsid w:val="0049754C"/>
    <w:rPr>
      <w:rFonts w:ascii="Arial" w:eastAsia="Times New Roman" w:hAnsi="Arial" w:cs="Times New Roman"/>
      <w:noProof/>
      <w:sz w:val="20"/>
      <w:lang w:val="fr-FR"/>
    </w:rPr>
  </w:style>
  <w:style w:type="paragraph" w:styleId="ListParagraph">
    <w:name w:val="List Paragraph"/>
    <w:basedOn w:val="ListNumber"/>
    <w:uiPriority w:val="34"/>
    <w:qFormat/>
    <w:rsid w:val="000736C7"/>
  </w:style>
  <w:style w:type="paragraph" w:customStyle="1" w:styleId="Bullets">
    <w:name w:val="Bullets"/>
    <w:basedOn w:val="Normal"/>
    <w:link w:val="BulletsChar"/>
    <w:uiPriority w:val="5"/>
    <w:qFormat/>
    <w:rsid w:val="000736C7"/>
    <w:pPr>
      <w:numPr>
        <w:numId w:val="2"/>
      </w:numPr>
      <w:tabs>
        <w:tab w:val="left" w:pos="432"/>
      </w:tabs>
      <w:contextualSpacing/>
    </w:pPr>
    <w:rPr>
      <w:szCs w:val="24"/>
    </w:rPr>
  </w:style>
  <w:style w:type="character" w:customStyle="1" w:styleId="BulletsChar">
    <w:name w:val="Bullets Char"/>
    <w:basedOn w:val="DefaultParagraphFont"/>
    <w:link w:val="Bullets"/>
    <w:uiPriority w:val="5"/>
    <w:rsid w:val="0049754C"/>
    <w:rPr>
      <w:rFonts w:ascii="Franklin Gothic Book" w:eastAsia="Times New Roman" w:hAnsi="Franklin Gothic Book" w:cs="Times New Roman"/>
      <w:color w:val="000000" w:themeColor="text1"/>
      <w:sz w:val="20"/>
      <w:szCs w:val="24"/>
    </w:rPr>
  </w:style>
  <w:style w:type="paragraph" w:customStyle="1" w:styleId="CalloutBoxBullet">
    <w:name w:val="Callout Box Bullet"/>
    <w:basedOn w:val="Normal"/>
    <w:uiPriority w:val="11"/>
    <w:qFormat/>
    <w:rsid w:val="0049754C"/>
    <w:pPr>
      <w:numPr>
        <w:numId w:val="8"/>
      </w:numPr>
      <w:spacing w:before="120"/>
      <w:contextualSpacing/>
    </w:pPr>
    <w:rPr>
      <w:rFonts w:eastAsia="Open Sans Condensed Light"/>
      <w:color w:val="1B3349" w:themeColor="text2"/>
      <w:sz w:val="18"/>
    </w:rPr>
  </w:style>
  <w:style w:type="paragraph" w:customStyle="1" w:styleId="CalloutBoxBullet-White">
    <w:name w:val="Callout Box Bullet - White"/>
    <w:basedOn w:val="CalloutBoxBullet"/>
    <w:uiPriority w:val="11"/>
    <w:rsid w:val="0049754C"/>
    <w:pPr>
      <w:numPr>
        <w:numId w:val="9"/>
      </w:numPr>
    </w:pPr>
    <w:rPr>
      <w:color w:val="FFFFFF" w:themeColor="background1"/>
    </w:rPr>
  </w:style>
  <w:style w:type="paragraph" w:customStyle="1" w:styleId="SidebarHeading">
    <w:name w:val="Sidebar Heading"/>
    <w:next w:val="SidebarNormal"/>
    <w:link w:val="SidebarHeadingChar"/>
    <w:uiPriority w:val="9"/>
    <w:qFormat/>
    <w:rsid w:val="0049754C"/>
    <w:pPr>
      <w:spacing w:before="120" w:after="60" w:line="240" w:lineRule="auto"/>
    </w:pPr>
    <w:rPr>
      <w:rFonts w:ascii="Franklin Gothic Medium Cond" w:eastAsia="Open Sans Condensed Light" w:hAnsi="Franklin Gothic Medium Cond" w:cs="Open Sans Condensed"/>
      <w:caps/>
      <w:color w:val="1B3349" w:themeColor="text2"/>
      <w:sz w:val="18"/>
      <w:szCs w:val="21"/>
    </w:rPr>
  </w:style>
  <w:style w:type="character" w:customStyle="1" w:styleId="SidebarHeadingChar">
    <w:name w:val="Sidebar Heading Char"/>
    <w:basedOn w:val="DefaultParagraphFont"/>
    <w:link w:val="SidebarHeading"/>
    <w:uiPriority w:val="9"/>
    <w:rsid w:val="0049754C"/>
    <w:rPr>
      <w:rFonts w:ascii="Franklin Gothic Medium Cond" w:eastAsia="Open Sans Condensed Light" w:hAnsi="Franklin Gothic Medium Cond" w:cs="Open Sans Condensed"/>
      <w:caps/>
      <w:color w:val="1B3349" w:themeColor="text2"/>
      <w:sz w:val="18"/>
      <w:szCs w:val="21"/>
    </w:rPr>
  </w:style>
  <w:style w:type="paragraph" w:customStyle="1" w:styleId="CalloutBoxHeading">
    <w:name w:val="Callout Box Heading"/>
    <w:basedOn w:val="SidebarHeading"/>
    <w:next w:val="CalloutBoxNormal"/>
    <w:uiPriority w:val="11"/>
    <w:qFormat/>
    <w:rsid w:val="0049754C"/>
    <w:pPr>
      <w:spacing w:line="250" w:lineRule="atLeast"/>
      <w:jc w:val="center"/>
    </w:pPr>
    <w:rPr>
      <w:rFonts w:ascii="Franklin Gothic Medium" w:hAnsi="Franklin Gothic Medium"/>
      <w:sz w:val="20"/>
    </w:rPr>
  </w:style>
  <w:style w:type="paragraph" w:customStyle="1" w:styleId="CalloutBoxHeading-White">
    <w:name w:val="Callout Box Heading - White"/>
    <w:basedOn w:val="CalloutBoxHeading"/>
    <w:next w:val="CalloutBoxNormal-White"/>
    <w:uiPriority w:val="11"/>
    <w:qFormat/>
    <w:rsid w:val="0049754C"/>
    <w:rPr>
      <w:color w:val="FFFFFF" w:themeColor="background1"/>
    </w:rPr>
  </w:style>
  <w:style w:type="paragraph" w:customStyle="1" w:styleId="SidebarNormal">
    <w:name w:val="Sidebar Normal"/>
    <w:link w:val="SidebarNormalChar"/>
    <w:uiPriority w:val="9"/>
    <w:qFormat/>
    <w:rsid w:val="0049754C"/>
    <w:pPr>
      <w:spacing w:before="40" w:after="180" w:line="240" w:lineRule="auto"/>
      <w:contextualSpacing/>
    </w:pPr>
    <w:rPr>
      <w:rFonts w:ascii="Franklin Gothic Book" w:eastAsia="Times New Roman" w:hAnsi="Franklin Gothic Book" w:cs="Times New Roman"/>
      <w:sz w:val="18"/>
      <w:szCs w:val="20"/>
    </w:rPr>
  </w:style>
  <w:style w:type="character" w:customStyle="1" w:styleId="SidebarNormalChar">
    <w:name w:val="Sidebar Normal Char"/>
    <w:basedOn w:val="DefaultParagraphFont"/>
    <w:link w:val="SidebarNormal"/>
    <w:uiPriority w:val="9"/>
    <w:rsid w:val="0049754C"/>
    <w:rPr>
      <w:rFonts w:ascii="Franklin Gothic Book" w:eastAsia="Times New Roman" w:hAnsi="Franklin Gothic Book" w:cs="Times New Roman"/>
      <w:sz w:val="18"/>
      <w:szCs w:val="20"/>
    </w:rPr>
  </w:style>
  <w:style w:type="paragraph" w:customStyle="1" w:styleId="CalloutBoxNormal">
    <w:name w:val="Callout Box Normal"/>
    <w:basedOn w:val="SidebarNormal"/>
    <w:uiPriority w:val="11"/>
    <w:qFormat/>
    <w:rsid w:val="0049754C"/>
    <w:pPr>
      <w:spacing w:line="240" w:lineRule="atLeast"/>
    </w:pPr>
    <w:rPr>
      <w:color w:val="1B3349" w:themeColor="text2"/>
      <w:sz w:val="20"/>
    </w:rPr>
  </w:style>
  <w:style w:type="paragraph" w:customStyle="1" w:styleId="CalloutBoxNormal-White">
    <w:name w:val="Callout Box Normal - White"/>
    <w:basedOn w:val="CalloutBoxNormal"/>
    <w:uiPriority w:val="11"/>
    <w:qFormat/>
    <w:rsid w:val="0049754C"/>
    <w:rPr>
      <w:color w:val="FFFFFF" w:themeColor="background1"/>
    </w:rPr>
  </w:style>
  <w:style w:type="paragraph" w:styleId="Caption">
    <w:name w:val="caption"/>
    <w:basedOn w:val="Normal"/>
    <w:next w:val="Normal"/>
    <w:uiPriority w:val="5"/>
    <w:qFormat/>
    <w:rsid w:val="000736C7"/>
    <w:pPr>
      <w:keepNext/>
      <w:widowControl w:val="0"/>
      <w:pBdr>
        <w:top w:val="single" w:sz="8" w:space="1" w:color="1B3349" w:themeColor="text2"/>
      </w:pBdr>
      <w:suppressAutoHyphens/>
      <w:autoSpaceDE w:val="0"/>
      <w:autoSpaceDN w:val="0"/>
      <w:adjustRightInd w:val="0"/>
      <w:spacing w:before="140" w:line="260" w:lineRule="atLeast"/>
      <w:textAlignment w:val="center"/>
    </w:pPr>
    <w:rPr>
      <w:rFonts w:ascii="Franklin Gothic Medium Cond" w:eastAsiaTheme="minorEastAsia" w:hAnsi="Franklin Gothic Medium Cond" w:cs="FranklinGothic-Book"/>
      <w:caps/>
      <w:color w:val="1B3349" w:themeColor="text2"/>
      <w:sz w:val="18"/>
      <w:szCs w:val="20"/>
    </w:rPr>
  </w:style>
  <w:style w:type="table" w:styleId="ColorfulList-Accent1">
    <w:name w:val="Colorful List Accent 1"/>
    <w:basedOn w:val="TableNormal"/>
    <w:uiPriority w:val="72"/>
    <w:rsid w:val="0049754C"/>
    <w:pPr>
      <w:spacing w:after="0" w:line="240" w:lineRule="auto"/>
    </w:pPr>
    <w:rPr>
      <w:rFonts w:ascii="Calibri" w:eastAsia="Calibri" w:hAnsi="Calibri" w:cs="Times New Roman"/>
      <w:color w:val="000000"/>
    </w:rPr>
    <w:tblPr>
      <w:tblStyleRowBandSize w:val="1"/>
      <w:tblStyleColBandSize w:val="1"/>
    </w:tblPr>
    <w:tcPr>
      <w:shd w:val="clear" w:color="auto" w:fill="DBF4FF"/>
    </w:tcPr>
    <w:tblStylePr w:type="firstRow">
      <w:rPr>
        <w:b/>
        <w:bCs/>
        <w:color w:val="FFFFFF"/>
      </w:rPr>
      <w:tblPr/>
      <w:tcPr>
        <w:tcBorders>
          <w:bottom w:val="single" w:sz="12" w:space="0" w:color="FFFFFF"/>
        </w:tcBorders>
        <w:shd w:val="clear" w:color="auto" w:fill="C05D14"/>
      </w:tcPr>
    </w:tblStylePr>
    <w:tblStylePr w:type="lastRow">
      <w:rPr>
        <w:b/>
        <w:bCs/>
        <w:color w:val="C05D1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5E4FF"/>
      </w:tcPr>
    </w:tblStylePr>
    <w:tblStylePr w:type="band1Horz">
      <w:tblPr/>
      <w:tcPr>
        <w:shd w:val="clear" w:color="auto" w:fill="B6E9FF"/>
      </w:tcPr>
    </w:tblStylePr>
  </w:style>
  <w:style w:type="character" w:customStyle="1" w:styleId="Heading1Char">
    <w:name w:val="Heading 1 Char"/>
    <w:basedOn w:val="DefaultParagraphFont"/>
    <w:link w:val="Heading1"/>
    <w:uiPriority w:val="4"/>
    <w:rsid w:val="0049754C"/>
    <w:rPr>
      <w:rFonts w:ascii="Franklin Gothic Medium" w:hAnsi="Franklin Gothic Medium" w:cs="FranklinGothic-Demi"/>
      <w:color w:val="0052CC" w:themeColor="accent3"/>
      <w:spacing w:val="4"/>
      <w:sz w:val="34"/>
      <w:szCs w:val="32"/>
    </w:rPr>
  </w:style>
  <w:style w:type="character" w:customStyle="1" w:styleId="Heading2Char">
    <w:name w:val="Heading 2 Char"/>
    <w:basedOn w:val="DefaultParagraphFont"/>
    <w:link w:val="Heading2"/>
    <w:uiPriority w:val="4"/>
    <w:rsid w:val="0049754C"/>
    <w:rPr>
      <w:rFonts w:ascii="Franklin Gothic Medium" w:hAnsi="Franklin Gothic Medium" w:cs="FranklinGothic-Demi"/>
      <w:color w:val="097538" w:themeColor="accent4"/>
      <w:sz w:val="25"/>
      <w:szCs w:val="24"/>
    </w:rPr>
  </w:style>
  <w:style w:type="character" w:customStyle="1" w:styleId="Heading3Char">
    <w:name w:val="Heading 3 Char"/>
    <w:basedOn w:val="DefaultParagraphFont"/>
    <w:link w:val="Heading3"/>
    <w:uiPriority w:val="4"/>
    <w:rsid w:val="0049754C"/>
    <w:rPr>
      <w:rFonts w:asciiTheme="majorHAnsi" w:hAnsiTheme="majorHAnsi" w:cs="FranklinGothic-Demi"/>
      <w:caps/>
      <w:color w:val="081931"/>
      <w:spacing w:val="8"/>
      <w:sz w:val="20"/>
      <w:szCs w:val="25"/>
    </w:rPr>
  </w:style>
  <w:style w:type="character" w:customStyle="1" w:styleId="Heading4Char">
    <w:name w:val="Heading 4 Char"/>
    <w:basedOn w:val="DefaultParagraphFont"/>
    <w:link w:val="Heading4"/>
    <w:uiPriority w:val="4"/>
    <w:rsid w:val="0049754C"/>
    <w:rPr>
      <w:rFonts w:asciiTheme="majorHAnsi" w:hAnsiTheme="majorHAnsi" w:cs="FranklinGothic-Demi"/>
      <w:color w:val="081931"/>
      <w:sz w:val="21"/>
      <w:szCs w:val="23"/>
    </w:rPr>
  </w:style>
  <w:style w:type="character" w:customStyle="1" w:styleId="Heading5Char">
    <w:name w:val="Heading 5 Char"/>
    <w:basedOn w:val="DefaultParagraphFont"/>
    <w:link w:val="Heading5"/>
    <w:uiPriority w:val="4"/>
    <w:rsid w:val="0049754C"/>
    <w:rPr>
      <w:rFonts w:ascii="Franklin Gothic Medium" w:hAnsi="Franklin Gothic Medium" w:cs="FranklinGothic-Book"/>
      <w:iCs/>
      <w:color w:val="097538" w:themeColor="accent4"/>
      <w:sz w:val="20"/>
    </w:rPr>
  </w:style>
  <w:style w:type="character" w:customStyle="1" w:styleId="Heading6Char">
    <w:name w:val="Heading 6 Char"/>
    <w:basedOn w:val="DefaultParagraphFont"/>
    <w:link w:val="Heading6"/>
    <w:uiPriority w:val="4"/>
    <w:rsid w:val="0049754C"/>
    <w:rPr>
      <w:rFonts w:ascii="Franklin Gothic Medium" w:hAnsi="Franklin Gothic Medium" w:cs="FranklinGothic-Book"/>
      <w:iCs/>
      <w:color w:val="1B3349" w:themeColor="text2"/>
      <w:sz w:val="20"/>
    </w:rPr>
  </w:style>
  <w:style w:type="character" w:customStyle="1" w:styleId="Heading7Char">
    <w:name w:val="Heading 7 Char"/>
    <w:basedOn w:val="DefaultParagraphFont"/>
    <w:link w:val="Heading7"/>
    <w:uiPriority w:val="4"/>
    <w:rsid w:val="0049754C"/>
    <w:rPr>
      <w:rFonts w:ascii="Franklin Gothic Medium" w:eastAsia="Times New Roman" w:hAnsi="Franklin Gothic Medium" w:cs="Times New Roman"/>
      <w:i/>
      <w:iCs/>
      <w:color w:val="505050"/>
      <w:sz w:val="20"/>
      <w:szCs w:val="21"/>
    </w:rPr>
  </w:style>
  <w:style w:type="table" w:styleId="ColorfulShading-Accent2">
    <w:name w:val="Colorful Shading Accent 2"/>
    <w:basedOn w:val="TableNormal"/>
    <w:uiPriority w:val="71"/>
    <w:rsid w:val="0049754C"/>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E87722"/>
        <w:left w:val="single" w:sz="4" w:space="0" w:color="E87722"/>
        <w:bottom w:val="single" w:sz="4" w:space="0" w:color="E87722"/>
        <w:right w:val="single" w:sz="4" w:space="0" w:color="E87722"/>
        <w:insideH w:val="single" w:sz="4" w:space="0" w:color="FFFFFF"/>
        <w:insideV w:val="single" w:sz="4" w:space="0" w:color="FFFFFF"/>
      </w:tblBorders>
    </w:tblPr>
    <w:tcPr>
      <w:shd w:val="clear" w:color="auto" w:fill="FCF1E9"/>
    </w:tcPr>
    <w:tblStylePr w:type="firstRow">
      <w:rPr>
        <w:b/>
        <w:bCs/>
      </w:rPr>
      <w:tblPr/>
      <w:tcPr>
        <w:tcBorders>
          <w:top w:val="nil"/>
          <w:left w:val="nil"/>
          <w:bottom w:val="single" w:sz="24" w:space="0" w:color="E8772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0460F"/>
      </w:tcPr>
    </w:tblStylePr>
    <w:tblStylePr w:type="firstCol">
      <w:rPr>
        <w:color w:val="FFFFFF"/>
      </w:rPr>
      <w:tblPr/>
      <w:tcPr>
        <w:tcBorders>
          <w:top w:val="nil"/>
          <w:left w:val="nil"/>
          <w:bottom w:val="nil"/>
          <w:right w:val="nil"/>
          <w:insideH w:val="single" w:sz="4" w:space="0" w:color="90460F"/>
          <w:insideV w:val="nil"/>
        </w:tcBorders>
        <w:shd w:val="clear" w:color="auto" w:fill="90460F"/>
      </w:tcPr>
    </w:tblStylePr>
    <w:tblStylePr w:type="lastCol">
      <w:rPr>
        <w:color w:val="FFFFFF"/>
      </w:rPr>
      <w:tblPr/>
      <w:tcPr>
        <w:tcBorders>
          <w:top w:val="nil"/>
          <w:left w:val="nil"/>
          <w:bottom w:val="nil"/>
          <w:right w:val="nil"/>
          <w:insideH w:val="nil"/>
          <w:insideV w:val="nil"/>
        </w:tcBorders>
        <w:shd w:val="clear" w:color="auto" w:fill="90460F"/>
      </w:tcPr>
    </w:tblStylePr>
    <w:tblStylePr w:type="band1Vert">
      <w:tblPr/>
      <w:tcPr>
        <w:shd w:val="clear" w:color="auto" w:fill="F5C8A6"/>
      </w:tcPr>
    </w:tblStylePr>
    <w:tblStylePr w:type="band1Horz">
      <w:tblPr/>
      <w:tcPr>
        <w:shd w:val="clear" w:color="auto" w:fill="F3BA90"/>
      </w:tcPr>
    </w:tblStylePr>
    <w:tblStylePr w:type="neCell">
      <w:rPr>
        <w:color w:val="000000"/>
      </w:rPr>
    </w:tblStylePr>
    <w:tblStylePr w:type="nwCell">
      <w:rPr>
        <w:color w:val="000000"/>
      </w:rPr>
    </w:tblStylePr>
  </w:style>
  <w:style w:type="character" w:styleId="CommentReference">
    <w:name w:val="annotation reference"/>
    <w:basedOn w:val="DefaultParagraphFont"/>
    <w:uiPriority w:val="99"/>
    <w:rsid w:val="0049754C"/>
    <w:rPr>
      <w:sz w:val="16"/>
      <w:szCs w:val="16"/>
    </w:rPr>
  </w:style>
  <w:style w:type="paragraph" w:styleId="CommentText">
    <w:name w:val="annotation text"/>
    <w:basedOn w:val="Normal"/>
    <w:link w:val="CommentTextChar"/>
    <w:uiPriority w:val="99"/>
    <w:rsid w:val="0049754C"/>
    <w:pPr>
      <w:spacing w:after="200" w:line="240" w:lineRule="auto"/>
    </w:pPr>
    <w:rPr>
      <w:rFonts w:ascii="Arial" w:eastAsia="Calibri" w:hAnsi="Arial"/>
      <w:color w:val="717073"/>
      <w:szCs w:val="20"/>
    </w:rPr>
  </w:style>
  <w:style w:type="character" w:customStyle="1" w:styleId="CommentTextChar">
    <w:name w:val="Comment Text Char"/>
    <w:basedOn w:val="DefaultParagraphFont"/>
    <w:link w:val="CommentText"/>
    <w:uiPriority w:val="99"/>
    <w:rsid w:val="0049754C"/>
    <w:rPr>
      <w:rFonts w:ascii="Arial" w:eastAsia="Calibri" w:hAnsi="Arial" w:cs="Times New Roman"/>
      <w:color w:val="717073"/>
      <w:sz w:val="20"/>
      <w:szCs w:val="20"/>
    </w:rPr>
  </w:style>
  <w:style w:type="paragraph" w:styleId="CommentSubject">
    <w:name w:val="annotation subject"/>
    <w:basedOn w:val="CommentText"/>
    <w:next w:val="CommentText"/>
    <w:link w:val="CommentSubjectChar"/>
    <w:uiPriority w:val="9"/>
    <w:semiHidden/>
    <w:rsid w:val="0049754C"/>
    <w:rPr>
      <w:b/>
      <w:bCs/>
    </w:rPr>
  </w:style>
  <w:style w:type="character" w:customStyle="1" w:styleId="CommentSubjectChar">
    <w:name w:val="Comment Subject Char"/>
    <w:basedOn w:val="CommentTextChar"/>
    <w:link w:val="CommentSubject"/>
    <w:uiPriority w:val="9"/>
    <w:semiHidden/>
    <w:rsid w:val="0049754C"/>
    <w:rPr>
      <w:rFonts w:ascii="Arial" w:eastAsia="Calibri" w:hAnsi="Arial" w:cs="Times New Roman"/>
      <w:b/>
      <w:bCs/>
      <w:color w:val="717073"/>
      <w:sz w:val="20"/>
      <w:szCs w:val="20"/>
    </w:rPr>
  </w:style>
  <w:style w:type="table" w:styleId="DarkList-Accent1">
    <w:name w:val="Dark List Accent 1"/>
    <w:basedOn w:val="TableNormal"/>
    <w:uiPriority w:val="70"/>
    <w:rsid w:val="0049754C"/>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00689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3348"/>
      </w:tcPr>
    </w:tblStylePr>
    <w:tblStylePr w:type="firstCol">
      <w:tblPr/>
      <w:tcPr>
        <w:tcBorders>
          <w:top w:val="nil"/>
          <w:left w:val="nil"/>
          <w:bottom w:val="nil"/>
          <w:right w:val="single" w:sz="18" w:space="0" w:color="FFFFFF"/>
          <w:insideH w:val="nil"/>
          <w:insideV w:val="nil"/>
        </w:tcBorders>
        <w:shd w:val="clear" w:color="auto" w:fill="004D6D"/>
      </w:tcPr>
    </w:tblStylePr>
    <w:tblStylePr w:type="lastCol">
      <w:tblPr/>
      <w:tcPr>
        <w:tcBorders>
          <w:top w:val="nil"/>
          <w:left w:val="single" w:sz="18" w:space="0" w:color="FFFFFF"/>
          <w:bottom w:val="nil"/>
          <w:right w:val="nil"/>
          <w:insideH w:val="nil"/>
          <w:insideV w:val="nil"/>
        </w:tcBorders>
        <w:shd w:val="clear" w:color="auto" w:fill="004D6D"/>
      </w:tcPr>
    </w:tblStylePr>
    <w:tblStylePr w:type="band1Vert">
      <w:tblPr/>
      <w:tcPr>
        <w:tcBorders>
          <w:top w:val="nil"/>
          <w:left w:val="nil"/>
          <w:bottom w:val="nil"/>
          <w:right w:val="nil"/>
          <w:insideH w:val="nil"/>
          <w:insideV w:val="nil"/>
        </w:tcBorders>
        <w:shd w:val="clear" w:color="auto" w:fill="004D6D"/>
      </w:tcPr>
    </w:tblStylePr>
    <w:tblStylePr w:type="band1Horz">
      <w:tblPr/>
      <w:tcPr>
        <w:tcBorders>
          <w:top w:val="nil"/>
          <w:left w:val="nil"/>
          <w:bottom w:val="nil"/>
          <w:right w:val="nil"/>
          <w:insideH w:val="nil"/>
          <w:insideV w:val="nil"/>
        </w:tcBorders>
        <w:shd w:val="clear" w:color="auto" w:fill="004D6D"/>
      </w:tcPr>
    </w:tblStylePr>
  </w:style>
  <w:style w:type="paragraph" w:customStyle="1" w:styleId="Default">
    <w:name w:val="Default"/>
    <w:unhideWhenUsed/>
    <w:rsid w:val="0049754C"/>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DividingLine">
    <w:name w:val="Dividing Line"/>
    <w:uiPriority w:val="99"/>
    <w:rsid w:val="0049754C"/>
    <w:rPr>
      <w:color w:val="1B3349" w:themeColor="text2"/>
      <w:position w:val="1"/>
    </w:rPr>
  </w:style>
  <w:style w:type="character" w:styleId="Emphasis">
    <w:name w:val="Emphasis"/>
    <w:uiPriority w:val="9"/>
    <w:rsid w:val="0049754C"/>
    <w:rPr>
      <w:rFonts w:ascii="Franklin Gothic Medium" w:hAnsi="Franklin Gothic Medium"/>
      <w:noProof/>
      <w:color w:val="1B3349" w:themeColor="text2"/>
    </w:rPr>
  </w:style>
  <w:style w:type="paragraph" w:customStyle="1" w:styleId="EvenFooter">
    <w:name w:val="EvenFooter"/>
    <w:link w:val="EvenFooterChar"/>
    <w:uiPriority w:val="39"/>
    <w:rsid w:val="0049754C"/>
    <w:pPr>
      <w:spacing w:after="0" w:line="240" w:lineRule="auto"/>
      <w:jc w:val="right"/>
    </w:pPr>
    <w:rPr>
      <w:rFonts w:asciiTheme="majorHAnsi" w:eastAsia="Times New Roman" w:hAnsiTheme="majorHAnsi" w:cs="Times New Roman"/>
      <w:color w:val="1B3349" w:themeColor="text2"/>
      <w:sz w:val="16"/>
      <w:szCs w:val="16"/>
    </w:rPr>
  </w:style>
  <w:style w:type="character" w:customStyle="1" w:styleId="EvenFooterChar">
    <w:name w:val="EvenFooter Char"/>
    <w:basedOn w:val="DefaultParagraphFont"/>
    <w:link w:val="EvenFooter"/>
    <w:uiPriority w:val="39"/>
    <w:rsid w:val="0049754C"/>
    <w:rPr>
      <w:rFonts w:asciiTheme="majorHAnsi" w:eastAsia="Times New Roman" w:hAnsiTheme="majorHAnsi" w:cs="Times New Roman"/>
      <w:color w:val="1B3349" w:themeColor="text2"/>
      <w:sz w:val="16"/>
      <w:szCs w:val="16"/>
    </w:rPr>
  </w:style>
  <w:style w:type="paragraph" w:customStyle="1" w:styleId="EvenPage">
    <w:name w:val="EvenPage#"/>
    <w:link w:val="EvenPageChar"/>
    <w:uiPriority w:val="39"/>
    <w:rsid w:val="0049754C"/>
    <w:pPr>
      <w:spacing w:after="0" w:line="240" w:lineRule="auto"/>
    </w:pPr>
    <w:rPr>
      <w:rFonts w:ascii="Franklin Gothic Book" w:eastAsiaTheme="minorHAnsi" w:hAnsi="Franklin Gothic Book"/>
      <w:color w:val="1B3349" w:themeColor="text2"/>
      <w:sz w:val="16"/>
    </w:rPr>
  </w:style>
  <w:style w:type="character" w:customStyle="1" w:styleId="EvenPageChar">
    <w:name w:val="EvenPage# Char"/>
    <w:basedOn w:val="DefaultParagraphFont"/>
    <w:link w:val="EvenPage"/>
    <w:uiPriority w:val="39"/>
    <w:rsid w:val="0049754C"/>
    <w:rPr>
      <w:rFonts w:ascii="Franklin Gothic Book" w:eastAsiaTheme="minorHAnsi" w:hAnsi="Franklin Gothic Book"/>
      <w:color w:val="1B3349" w:themeColor="text2"/>
      <w:sz w:val="16"/>
    </w:rPr>
  </w:style>
  <w:style w:type="paragraph" w:customStyle="1" w:styleId="TableTitle">
    <w:name w:val="Table Title"/>
    <w:next w:val="Normal"/>
    <w:uiPriority w:val="9"/>
    <w:semiHidden/>
    <w:qFormat/>
    <w:rsid w:val="0049754C"/>
    <w:pPr>
      <w:spacing w:before="60" w:after="60"/>
      <w:jc w:val="center"/>
    </w:pPr>
    <w:rPr>
      <w:rFonts w:ascii="Calibri" w:eastAsia="Times New Roman" w:hAnsi="Calibri" w:cs="Times New Roman"/>
      <w:b/>
      <w:color w:val="404040"/>
      <w:sz w:val="18"/>
      <w:szCs w:val="24"/>
    </w:rPr>
  </w:style>
  <w:style w:type="paragraph" w:customStyle="1" w:styleId="FigureTitle">
    <w:name w:val="Figure Title"/>
    <w:basedOn w:val="TableTitle"/>
    <w:next w:val="Normal"/>
    <w:uiPriority w:val="9"/>
    <w:semiHidden/>
    <w:qFormat/>
    <w:rsid w:val="0049754C"/>
  </w:style>
  <w:style w:type="paragraph" w:styleId="Footer">
    <w:name w:val="footer"/>
    <w:basedOn w:val="Normal"/>
    <w:link w:val="FooterChar"/>
    <w:uiPriority w:val="39"/>
    <w:semiHidden/>
    <w:rsid w:val="009F5544"/>
    <w:pPr>
      <w:tabs>
        <w:tab w:val="right" w:pos="10224"/>
      </w:tabs>
      <w:spacing w:after="0"/>
    </w:pPr>
    <w:rPr>
      <w:noProof/>
      <w:sz w:val="16"/>
    </w:rPr>
  </w:style>
  <w:style w:type="character" w:customStyle="1" w:styleId="FooterChar">
    <w:name w:val="Footer Char"/>
    <w:basedOn w:val="DefaultParagraphFont"/>
    <w:link w:val="Footer"/>
    <w:uiPriority w:val="39"/>
    <w:semiHidden/>
    <w:rsid w:val="00F35C3A"/>
    <w:rPr>
      <w:rFonts w:ascii="Franklin Gothic Book" w:eastAsia="Times New Roman" w:hAnsi="Franklin Gothic Book" w:cs="Times New Roman"/>
      <w:noProof/>
      <w:color w:val="000000" w:themeColor="text1"/>
      <w:sz w:val="16"/>
    </w:rPr>
  </w:style>
  <w:style w:type="character" w:styleId="FootnoteReference">
    <w:name w:val="footnote reference"/>
    <w:basedOn w:val="DefaultParagraphFont"/>
    <w:uiPriority w:val="99"/>
    <w:semiHidden/>
    <w:unhideWhenUsed/>
    <w:rsid w:val="0049754C"/>
    <w:rPr>
      <w:vertAlign w:val="superscript"/>
    </w:rPr>
  </w:style>
  <w:style w:type="paragraph" w:styleId="FootnoteText">
    <w:name w:val="footnote text"/>
    <w:basedOn w:val="Normal"/>
    <w:link w:val="FootnoteTextChar"/>
    <w:uiPriority w:val="99"/>
    <w:semiHidden/>
    <w:unhideWhenUsed/>
    <w:rsid w:val="0049754C"/>
    <w:pPr>
      <w:spacing w:after="0" w:line="240" w:lineRule="auto"/>
    </w:pPr>
    <w:rPr>
      <w:rFonts w:asciiTheme="minorHAnsi" w:eastAsia="Calibri" w:hAnsiTheme="minorHAnsi"/>
      <w:sz w:val="18"/>
      <w:szCs w:val="20"/>
    </w:rPr>
  </w:style>
  <w:style w:type="character" w:customStyle="1" w:styleId="FootnoteTextChar">
    <w:name w:val="Footnote Text Char"/>
    <w:basedOn w:val="DefaultParagraphFont"/>
    <w:link w:val="FootnoteText"/>
    <w:uiPriority w:val="99"/>
    <w:semiHidden/>
    <w:rsid w:val="0049754C"/>
    <w:rPr>
      <w:rFonts w:eastAsia="Calibri" w:cs="Times New Roman"/>
      <w:color w:val="000000" w:themeColor="text1"/>
      <w:sz w:val="18"/>
      <w:szCs w:val="20"/>
    </w:rPr>
  </w:style>
  <w:style w:type="paragraph" w:customStyle="1" w:styleId="GraphicFootnote">
    <w:name w:val="Graphic Footnote"/>
    <w:basedOn w:val="Normal"/>
    <w:uiPriority w:val="7"/>
    <w:semiHidden/>
    <w:unhideWhenUsed/>
    <w:rsid w:val="0049754C"/>
    <w:pPr>
      <w:spacing w:after="0" w:line="240" w:lineRule="auto"/>
      <w:jc w:val="center"/>
    </w:pPr>
    <w:rPr>
      <w:rFonts w:ascii="Roboto Condensed" w:hAnsi="Roboto Condensed"/>
      <w:color w:val="717073"/>
      <w:sz w:val="16"/>
      <w:szCs w:val="20"/>
    </w:rPr>
  </w:style>
  <w:style w:type="paragraph" w:customStyle="1" w:styleId="GraphicFootnoteLeft">
    <w:name w:val="Graphic Footnote Left"/>
    <w:basedOn w:val="GraphicFootnote"/>
    <w:uiPriority w:val="7"/>
    <w:semiHidden/>
    <w:unhideWhenUsed/>
    <w:rsid w:val="0049754C"/>
    <w:pPr>
      <w:spacing w:before="120"/>
      <w:jc w:val="left"/>
    </w:pPr>
  </w:style>
  <w:style w:type="paragraph" w:customStyle="1" w:styleId="GraphicPullQuote1">
    <w:name w:val="Graphic Pull Quote 1"/>
    <w:basedOn w:val="Normal"/>
    <w:uiPriority w:val="7"/>
    <w:semiHidden/>
    <w:unhideWhenUsed/>
    <w:rsid w:val="0049754C"/>
    <w:pPr>
      <w:framePr w:hSpace="180" w:wrap="around" w:vAnchor="page" w:hAnchor="margin" w:xAlign="center" w:y="3234"/>
      <w:suppressAutoHyphens/>
      <w:spacing w:before="120" w:after="60" w:line="240" w:lineRule="auto"/>
      <w:contextualSpacing/>
      <w:jc w:val="center"/>
    </w:pPr>
    <w:rPr>
      <w:rFonts w:ascii="Oswald" w:hAnsi="Oswald"/>
      <w:color w:val="006892"/>
      <w:sz w:val="32"/>
      <w:szCs w:val="20"/>
    </w:rPr>
  </w:style>
  <w:style w:type="paragraph" w:customStyle="1" w:styleId="GraphicPullQuote2">
    <w:name w:val="Graphic Pull Quote 2"/>
    <w:basedOn w:val="Normal"/>
    <w:uiPriority w:val="7"/>
    <w:semiHidden/>
    <w:unhideWhenUsed/>
    <w:qFormat/>
    <w:rsid w:val="0049754C"/>
    <w:pPr>
      <w:spacing w:before="30" w:after="30" w:line="240" w:lineRule="auto"/>
      <w:jc w:val="center"/>
    </w:pPr>
    <w:rPr>
      <w:rFonts w:ascii="Open Sans Condensed Light" w:hAnsi="Open Sans Condensed Light" w:cs="Open Sans Condensed Light"/>
      <w:color w:val="545456"/>
      <w:sz w:val="32"/>
      <w:szCs w:val="32"/>
    </w:rPr>
  </w:style>
  <w:style w:type="paragraph" w:customStyle="1" w:styleId="HugeNumbers">
    <w:name w:val="Huge Numbers"/>
    <w:uiPriority w:val="6"/>
    <w:semiHidden/>
    <w:rsid w:val="0049754C"/>
    <w:pPr>
      <w:spacing w:after="0" w:line="240" w:lineRule="auto"/>
      <w:jc w:val="right"/>
    </w:pPr>
    <w:rPr>
      <w:rFonts w:ascii="Open Sans" w:eastAsia="Times New Roman" w:hAnsi="Open Sans" w:cs="Times New Roman"/>
      <w:color w:val="545456"/>
      <w:sz w:val="96"/>
      <w:szCs w:val="20"/>
    </w:rPr>
  </w:style>
  <w:style w:type="character" w:customStyle="1" w:styleId="Heading8Char">
    <w:name w:val="Heading 8 Char"/>
    <w:basedOn w:val="DefaultParagraphFont"/>
    <w:link w:val="Heading8"/>
    <w:uiPriority w:val="4"/>
    <w:rsid w:val="0049754C"/>
    <w:rPr>
      <w:rFonts w:eastAsia="Times New Roman" w:cs="Times New Roman"/>
      <w:i/>
      <w:iCs/>
      <w:color w:val="0052CC" w:themeColor="accent3"/>
      <w:sz w:val="20"/>
      <w:szCs w:val="21"/>
    </w:rPr>
  </w:style>
  <w:style w:type="character" w:customStyle="1" w:styleId="Heading9Char">
    <w:name w:val="Heading 9 Char"/>
    <w:basedOn w:val="DefaultParagraphFont"/>
    <w:link w:val="Heading9"/>
    <w:uiPriority w:val="4"/>
    <w:rsid w:val="0049754C"/>
    <w:rPr>
      <w:rFonts w:eastAsia="Times New Roman" w:cs="Times New Roman"/>
      <w:i/>
      <w:iCs/>
      <w:color w:val="505050"/>
      <w:sz w:val="20"/>
      <w:szCs w:val="21"/>
    </w:rPr>
  </w:style>
  <w:style w:type="character" w:styleId="Hyperlink">
    <w:name w:val="Hyperlink"/>
    <w:basedOn w:val="DefaultParagraphFont"/>
    <w:uiPriority w:val="99"/>
    <w:unhideWhenUsed/>
    <w:rsid w:val="0049754C"/>
    <w:rPr>
      <w:color w:val="0052CC" w:themeColor="accent3"/>
      <w:u w:val="single"/>
    </w:rPr>
  </w:style>
  <w:style w:type="paragraph" w:styleId="Index1">
    <w:name w:val="index 1"/>
    <w:basedOn w:val="Normal"/>
    <w:next w:val="Normal"/>
    <w:autoRedefine/>
    <w:uiPriority w:val="99"/>
    <w:semiHidden/>
    <w:rsid w:val="0049754C"/>
    <w:pPr>
      <w:spacing w:after="0"/>
      <w:ind w:left="200" w:hanging="200"/>
    </w:pPr>
    <w:rPr>
      <w:rFonts w:asciiTheme="minorHAnsi" w:hAnsiTheme="minorHAnsi"/>
      <w:sz w:val="18"/>
      <w:szCs w:val="18"/>
    </w:rPr>
  </w:style>
  <w:style w:type="paragraph" w:styleId="Index2">
    <w:name w:val="index 2"/>
    <w:basedOn w:val="Normal"/>
    <w:next w:val="Normal"/>
    <w:autoRedefine/>
    <w:uiPriority w:val="99"/>
    <w:semiHidden/>
    <w:rsid w:val="0049754C"/>
    <w:pPr>
      <w:spacing w:after="0"/>
      <w:ind w:left="400" w:hanging="200"/>
    </w:pPr>
    <w:rPr>
      <w:rFonts w:asciiTheme="minorHAnsi" w:hAnsiTheme="minorHAnsi"/>
      <w:sz w:val="18"/>
      <w:szCs w:val="18"/>
    </w:rPr>
  </w:style>
  <w:style w:type="paragraph" w:styleId="Index3">
    <w:name w:val="index 3"/>
    <w:basedOn w:val="Normal"/>
    <w:next w:val="Normal"/>
    <w:autoRedefine/>
    <w:uiPriority w:val="99"/>
    <w:semiHidden/>
    <w:rsid w:val="0049754C"/>
    <w:pPr>
      <w:spacing w:after="0"/>
      <w:ind w:left="600" w:hanging="200"/>
    </w:pPr>
    <w:rPr>
      <w:rFonts w:asciiTheme="minorHAnsi" w:hAnsiTheme="minorHAnsi"/>
      <w:sz w:val="18"/>
      <w:szCs w:val="18"/>
    </w:rPr>
  </w:style>
  <w:style w:type="paragraph" w:styleId="Index4">
    <w:name w:val="index 4"/>
    <w:basedOn w:val="Normal"/>
    <w:next w:val="Normal"/>
    <w:autoRedefine/>
    <w:uiPriority w:val="99"/>
    <w:semiHidden/>
    <w:rsid w:val="0049754C"/>
    <w:pPr>
      <w:spacing w:after="0"/>
      <w:ind w:left="800" w:hanging="200"/>
    </w:pPr>
    <w:rPr>
      <w:rFonts w:asciiTheme="minorHAnsi" w:hAnsiTheme="minorHAnsi"/>
      <w:sz w:val="18"/>
      <w:szCs w:val="18"/>
    </w:rPr>
  </w:style>
  <w:style w:type="paragraph" w:styleId="Index5">
    <w:name w:val="index 5"/>
    <w:basedOn w:val="Normal"/>
    <w:next w:val="Normal"/>
    <w:autoRedefine/>
    <w:uiPriority w:val="99"/>
    <w:semiHidden/>
    <w:rsid w:val="0049754C"/>
    <w:pPr>
      <w:spacing w:after="0"/>
      <w:ind w:left="1000" w:hanging="200"/>
    </w:pPr>
    <w:rPr>
      <w:rFonts w:asciiTheme="minorHAnsi" w:hAnsiTheme="minorHAnsi"/>
      <w:sz w:val="18"/>
      <w:szCs w:val="18"/>
    </w:rPr>
  </w:style>
  <w:style w:type="paragraph" w:styleId="Index6">
    <w:name w:val="index 6"/>
    <w:basedOn w:val="Normal"/>
    <w:next w:val="Normal"/>
    <w:autoRedefine/>
    <w:uiPriority w:val="99"/>
    <w:semiHidden/>
    <w:rsid w:val="0049754C"/>
    <w:pPr>
      <w:spacing w:after="0"/>
      <w:ind w:left="1200" w:hanging="200"/>
    </w:pPr>
    <w:rPr>
      <w:rFonts w:asciiTheme="minorHAnsi" w:hAnsiTheme="minorHAnsi"/>
      <w:sz w:val="18"/>
      <w:szCs w:val="18"/>
    </w:rPr>
  </w:style>
  <w:style w:type="paragraph" w:styleId="Index7">
    <w:name w:val="index 7"/>
    <w:basedOn w:val="Normal"/>
    <w:next w:val="Normal"/>
    <w:autoRedefine/>
    <w:uiPriority w:val="99"/>
    <w:semiHidden/>
    <w:rsid w:val="0049754C"/>
    <w:pPr>
      <w:spacing w:after="0"/>
      <w:ind w:left="1400" w:hanging="200"/>
    </w:pPr>
    <w:rPr>
      <w:rFonts w:asciiTheme="minorHAnsi" w:hAnsiTheme="minorHAnsi"/>
      <w:sz w:val="18"/>
      <w:szCs w:val="18"/>
    </w:rPr>
  </w:style>
  <w:style w:type="paragraph" w:styleId="Index8">
    <w:name w:val="index 8"/>
    <w:basedOn w:val="Normal"/>
    <w:next w:val="Normal"/>
    <w:autoRedefine/>
    <w:uiPriority w:val="99"/>
    <w:semiHidden/>
    <w:rsid w:val="0049754C"/>
    <w:pPr>
      <w:spacing w:after="0"/>
      <w:ind w:left="1600" w:hanging="200"/>
    </w:pPr>
    <w:rPr>
      <w:rFonts w:asciiTheme="minorHAnsi" w:hAnsiTheme="minorHAnsi"/>
      <w:sz w:val="18"/>
      <w:szCs w:val="18"/>
    </w:rPr>
  </w:style>
  <w:style w:type="paragraph" w:styleId="Index9">
    <w:name w:val="index 9"/>
    <w:basedOn w:val="Normal"/>
    <w:next w:val="Normal"/>
    <w:autoRedefine/>
    <w:uiPriority w:val="99"/>
    <w:semiHidden/>
    <w:rsid w:val="0049754C"/>
    <w:pPr>
      <w:spacing w:after="0"/>
      <w:ind w:left="1800" w:hanging="200"/>
    </w:pPr>
    <w:rPr>
      <w:rFonts w:asciiTheme="minorHAnsi" w:hAnsiTheme="minorHAnsi"/>
      <w:sz w:val="18"/>
      <w:szCs w:val="18"/>
    </w:rPr>
  </w:style>
  <w:style w:type="paragraph" w:styleId="IndexHeading">
    <w:name w:val="index heading"/>
    <w:basedOn w:val="Normal"/>
    <w:next w:val="Index1"/>
    <w:uiPriority w:val="99"/>
    <w:unhideWhenUsed/>
    <w:rsid w:val="0049754C"/>
    <w:pPr>
      <w:spacing w:before="240"/>
      <w:jc w:val="center"/>
    </w:pPr>
    <w:rPr>
      <w:rFonts w:asciiTheme="minorHAnsi" w:hAnsiTheme="minorHAnsi"/>
      <w:b/>
      <w:bCs/>
      <w:sz w:val="26"/>
      <w:szCs w:val="26"/>
    </w:rPr>
  </w:style>
  <w:style w:type="paragraph" w:customStyle="1" w:styleId="LetterheadAddressBlock">
    <w:name w:val="Letterhead Address Block"/>
    <w:basedOn w:val="Normal"/>
    <w:uiPriority w:val="6"/>
    <w:qFormat/>
    <w:rsid w:val="0049754C"/>
    <w:pPr>
      <w:spacing w:after="0"/>
    </w:pPr>
    <w:rPr>
      <w:szCs w:val="24"/>
    </w:rPr>
  </w:style>
  <w:style w:type="paragraph" w:customStyle="1" w:styleId="LetterheadH1">
    <w:name w:val="Letterhead H1"/>
    <w:uiPriority w:val="6"/>
    <w:qFormat/>
    <w:rsid w:val="0049754C"/>
    <w:pPr>
      <w:spacing w:before="300" w:after="120"/>
    </w:pPr>
    <w:rPr>
      <w:rFonts w:ascii="Franklin Gothic Demi" w:eastAsia="Times New Roman" w:hAnsi="Franklin Gothic Demi" w:cs="Arial"/>
      <w:color w:val="000000" w:themeColor="text1"/>
      <w:kern w:val="32"/>
      <w:sz w:val="20"/>
      <w:szCs w:val="24"/>
    </w:rPr>
  </w:style>
  <w:style w:type="paragraph" w:customStyle="1" w:styleId="LetterheadDate">
    <w:name w:val="Letterhead Date"/>
    <w:basedOn w:val="LetterheadH1"/>
    <w:next w:val="Normal"/>
    <w:uiPriority w:val="6"/>
    <w:rsid w:val="0049754C"/>
  </w:style>
  <w:style w:type="paragraph" w:customStyle="1" w:styleId="LetterheadH2">
    <w:name w:val="Letterhead H2"/>
    <w:uiPriority w:val="6"/>
    <w:qFormat/>
    <w:rsid w:val="0049754C"/>
    <w:pPr>
      <w:spacing w:before="300" w:after="120"/>
    </w:pPr>
    <w:rPr>
      <w:rFonts w:ascii="Franklin Gothic Demi" w:eastAsia="Times New Roman" w:hAnsi="Franklin Gothic Demi" w:cs="Arial"/>
      <w:bCs/>
      <w:iCs/>
      <w:color w:val="959595"/>
      <w:spacing w:val="-5"/>
      <w:kern w:val="32"/>
      <w:sz w:val="20"/>
      <w:szCs w:val="24"/>
    </w:rPr>
  </w:style>
  <w:style w:type="character" w:customStyle="1" w:styleId="LetterheadHeaderAddress-Prefix">
    <w:name w:val="Letterhead Header Address - Prefix"/>
    <w:uiPriority w:val="6"/>
    <w:rsid w:val="0049754C"/>
    <w:rPr>
      <w:rFonts w:ascii="Franklin Gothic Demi" w:hAnsi="Franklin Gothic Demi" w:cs="FranklinGothic-Demi"/>
      <w:color w:val="0052CC" w:themeColor="accent3"/>
      <w:sz w:val="16"/>
      <w:szCs w:val="16"/>
    </w:rPr>
  </w:style>
  <w:style w:type="paragraph" w:customStyle="1" w:styleId="LetterheadHeaderAddress-Text">
    <w:name w:val="Letterhead Header Address - Text"/>
    <w:uiPriority w:val="6"/>
    <w:rsid w:val="0049754C"/>
    <w:pPr>
      <w:autoSpaceDE w:val="0"/>
      <w:autoSpaceDN w:val="0"/>
      <w:adjustRightInd w:val="0"/>
      <w:spacing w:after="0" w:line="210" w:lineRule="atLeast"/>
      <w:jc w:val="right"/>
      <w:textAlignment w:val="center"/>
    </w:pPr>
    <w:rPr>
      <w:rFonts w:ascii="Franklin Gothic Book" w:eastAsiaTheme="minorHAnsi" w:hAnsi="Franklin Gothic Book" w:cs="FranklinGothic-Book"/>
      <w:color w:val="000000" w:themeColor="text1"/>
      <w:sz w:val="16"/>
      <w:szCs w:val="16"/>
    </w:rPr>
  </w:style>
  <w:style w:type="table" w:styleId="LightGrid-Accent6">
    <w:name w:val="Light Grid Accent 6"/>
    <w:basedOn w:val="TableNormal"/>
    <w:uiPriority w:val="62"/>
    <w:rsid w:val="0049754C"/>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9A942"/>
        <w:left w:val="single" w:sz="8" w:space="0" w:color="49A942"/>
        <w:bottom w:val="single" w:sz="8" w:space="0" w:color="49A942"/>
        <w:right w:val="single" w:sz="8" w:space="0" w:color="49A942"/>
        <w:insideH w:val="single" w:sz="8" w:space="0" w:color="49A942"/>
        <w:insideV w:val="single" w:sz="8" w:space="0" w:color="49A942"/>
      </w:tblBorders>
    </w:tblPr>
    <w:tblStylePr w:type="firstRow">
      <w:pPr>
        <w:spacing w:before="0" w:after="0" w:line="240" w:lineRule="auto"/>
      </w:pPr>
      <w:rPr>
        <w:rFonts w:ascii="Franklin Gothic Demi Cond" w:eastAsia="Times New Roman" w:hAnsi="Franklin Gothic Demi Cond" w:cs="Times New Roman"/>
        <w:b/>
        <w:bCs/>
      </w:rPr>
      <w:tblPr/>
      <w:tcPr>
        <w:tcBorders>
          <w:top w:val="single" w:sz="8" w:space="0" w:color="49A942"/>
          <w:left w:val="single" w:sz="8" w:space="0" w:color="49A942"/>
          <w:bottom w:val="single" w:sz="18" w:space="0" w:color="49A942"/>
          <w:right w:val="single" w:sz="8" w:space="0" w:color="49A942"/>
          <w:insideH w:val="nil"/>
          <w:insideV w:val="single" w:sz="8" w:space="0" w:color="49A942"/>
        </w:tcBorders>
      </w:tcPr>
    </w:tblStylePr>
    <w:tblStylePr w:type="lastRow">
      <w:pPr>
        <w:spacing w:before="0" w:after="0" w:line="240" w:lineRule="auto"/>
      </w:pPr>
      <w:rPr>
        <w:rFonts w:ascii="Franklin Gothic Demi Cond" w:eastAsia="Times New Roman" w:hAnsi="Franklin Gothic Demi Cond" w:cs="Times New Roman"/>
        <w:b/>
        <w:bCs/>
      </w:rPr>
      <w:tblPr/>
      <w:tcPr>
        <w:tcBorders>
          <w:top w:val="double" w:sz="6" w:space="0" w:color="49A942"/>
          <w:left w:val="single" w:sz="8" w:space="0" w:color="49A942"/>
          <w:bottom w:val="single" w:sz="8" w:space="0" w:color="49A942"/>
          <w:right w:val="single" w:sz="8" w:space="0" w:color="49A942"/>
          <w:insideH w:val="nil"/>
          <w:insideV w:val="single" w:sz="8" w:space="0" w:color="49A942"/>
        </w:tcBorders>
      </w:tcPr>
    </w:tblStylePr>
    <w:tblStylePr w:type="firstCol">
      <w:rPr>
        <w:rFonts w:ascii="Franklin Gothic Demi Cond" w:eastAsia="Times New Roman" w:hAnsi="Franklin Gothic Demi Cond" w:cs="Times New Roman"/>
        <w:b/>
        <w:bCs/>
      </w:rPr>
    </w:tblStylePr>
    <w:tblStylePr w:type="lastCol">
      <w:rPr>
        <w:rFonts w:ascii="Franklin Gothic Demi Cond" w:eastAsia="Times New Roman" w:hAnsi="Franklin Gothic Demi Cond" w:cs="Times New Roman"/>
        <w:b/>
        <w:bCs/>
      </w:rPr>
      <w:tblPr/>
      <w:tcPr>
        <w:tcBorders>
          <w:top w:val="single" w:sz="8" w:space="0" w:color="49A942"/>
          <w:left w:val="single" w:sz="8" w:space="0" w:color="49A942"/>
          <w:bottom w:val="single" w:sz="8" w:space="0" w:color="49A942"/>
          <w:right w:val="single" w:sz="8" w:space="0" w:color="49A942"/>
        </w:tcBorders>
      </w:tcPr>
    </w:tblStylePr>
    <w:tblStylePr w:type="band1Vert">
      <w:tblPr/>
      <w:tcPr>
        <w:tcBorders>
          <w:top w:val="single" w:sz="8" w:space="0" w:color="49A942"/>
          <w:left w:val="single" w:sz="8" w:space="0" w:color="49A942"/>
          <w:bottom w:val="single" w:sz="8" w:space="0" w:color="49A942"/>
          <w:right w:val="single" w:sz="8" w:space="0" w:color="49A942"/>
        </w:tcBorders>
        <w:shd w:val="clear" w:color="auto" w:fill="D0ECCE"/>
      </w:tcPr>
    </w:tblStylePr>
    <w:tblStylePr w:type="band1Horz">
      <w:tblPr/>
      <w:tcPr>
        <w:tcBorders>
          <w:top w:val="single" w:sz="8" w:space="0" w:color="49A942"/>
          <w:left w:val="single" w:sz="8" w:space="0" w:color="49A942"/>
          <w:bottom w:val="single" w:sz="8" w:space="0" w:color="49A942"/>
          <w:right w:val="single" w:sz="8" w:space="0" w:color="49A942"/>
          <w:insideV w:val="single" w:sz="8" w:space="0" w:color="49A942"/>
        </w:tcBorders>
        <w:shd w:val="clear" w:color="auto" w:fill="D0ECCE"/>
      </w:tcPr>
    </w:tblStylePr>
    <w:tblStylePr w:type="band2Horz">
      <w:tblPr/>
      <w:tcPr>
        <w:tcBorders>
          <w:top w:val="single" w:sz="8" w:space="0" w:color="49A942"/>
          <w:left w:val="single" w:sz="8" w:space="0" w:color="49A942"/>
          <w:bottom w:val="single" w:sz="8" w:space="0" w:color="49A942"/>
          <w:right w:val="single" w:sz="8" w:space="0" w:color="49A942"/>
          <w:insideV w:val="single" w:sz="8" w:space="0" w:color="49A942"/>
        </w:tcBorders>
      </w:tcPr>
    </w:tblStylePr>
  </w:style>
  <w:style w:type="table" w:styleId="LightShading-Accent2">
    <w:name w:val="Light Shading Accent 2"/>
    <w:basedOn w:val="TableNormal"/>
    <w:uiPriority w:val="60"/>
    <w:rsid w:val="0049754C"/>
    <w:pPr>
      <w:spacing w:after="0" w:line="240" w:lineRule="auto"/>
    </w:pPr>
    <w:rPr>
      <w:rFonts w:ascii="Times New Roman" w:eastAsia="Times New Roman" w:hAnsi="Times New Roman" w:cs="Times New Roman"/>
      <w:color w:val="B45712"/>
      <w:sz w:val="20"/>
      <w:szCs w:val="20"/>
    </w:rPr>
    <w:tblPr>
      <w:tblStyleRowBandSize w:val="1"/>
      <w:tblStyleColBandSize w:val="1"/>
      <w:tblBorders>
        <w:top w:val="single" w:sz="8" w:space="0" w:color="E87722"/>
        <w:bottom w:val="single" w:sz="8" w:space="0" w:color="E87722"/>
      </w:tblBorders>
    </w:tblPr>
    <w:tblStylePr w:type="firstRow">
      <w:pPr>
        <w:spacing w:before="0" w:after="0" w:line="240" w:lineRule="auto"/>
      </w:pPr>
      <w:rPr>
        <w:b/>
        <w:bCs/>
      </w:rPr>
      <w:tblPr/>
      <w:tcPr>
        <w:tcBorders>
          <w:top w:val="single" w:sz="8" w:space="0" w:color="E87722"/>
          <w:left w:val="nil"/>
          <w:bottom w:val="single" w:sz="8" w:space="0" w:color="E87722"/>
          <w:right w:val="nil"/>
          <w:insideH w:val="nil"/>
          <w:insideV w:val="nil"/>
        </w:tcBorders>
      </w:tcPr>
    </w:tblStylePr>
    <w:tblStylePr w:type="lastRow">
      <w:pPr>
        <w:spacing w:before="0" w:after="0" w:line="240" w:lineRule="auto"/>
      </w:pPr>
      <w:rPr>
        <w:b/>
        <w:bCs/>
      </w:rPr>
      <w:tblPr/>
      <w:tcPr>
        <w:tcBorders>
          <w:top w:val="single" w:sz="8" w:space="0" w:color="E87722"/>
          <w:left w:val="nil"/>
          <w:bottom w:val="single" w:sz="8" w:space="0" w:color="E8772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DC8"/>
      </w:tcPr>
    </w:tblStylePr>
    <w:tblStylePr w:type="band1Horz">
      <w:tblPr/>
      <w:tcPr>
        <w:tcBorders>
          <w:left w:val="nil"/>
          <w:right w:val="nil"/>
          <w:insideH w:val="nil"/>
          <w:insideV w:val="nil"/>
        </w:tcBorders>
        <w:shd w:val="clear" w:color="auto" w:fill="F9DDC8"/>
      </w:tcPr>
    </w:tblStylePr>
  </w:style>
  <w:style w:type="table" w:styleId="LightShading-Accent4">
    <w:name w:val="Light Shading Accent 4"/>
    <w:basedOn w:val="TableNormal"/>
    <w:uiPriority w:val="60"/>
    <w:rsid w:val="0049754C"/>
    <w:pPr>
      <w:spacing w:after="0" w:line="240" w:lineRule="auto"/>
    </w:pPr>
    <w:rPr>
      <w:rFonts w:ascii="Times New Roman" w:eastAsia="Times New Roman" w:hAnsi="Times New Roman" w:cs="Times New Roman"/>
      <w:color w:val="B57E00"/>
      <w:sz w:val="20"/>
      <w:szCs w:val="20"/>
    </w:rPr>
    <w:tblPr>
      <w:tblStyleRowBandSize w:val="1"/>
      <w:tblStyleColBandSize w:val="1"/>
      <w:tblBorders>
        <w:top w:val="single" w:sz="8" w:space="0" w:color="F2A900"/>
        <w:bottom w:val="single" w:sz="8" w:space="0" w:color="F2A900"/>
      </w:tblBorders>
    </w:tblPr>
    <w:tblStylePr w:type="firstRow">
      <w:pPr>
        <w:spacing w:before="0" w:after="0" w:line="240" w:lineRule="auto"/>
      </w:pPr>
      <w:rPr>
        <w:b/>
        <w:bCs/>
      </w:rPr>
      <w:tblPr/>
      <w:tcPr>
        <w:tcBorders>
          <w:top w:val="single" w:sz="8" w:space="0" w:color="F2A900"/>
          <w:left w:val="nil"/>
          <w:bottom w:val="single" w:sz="8" w:space="0" w:color="F2A900"/>
          <w:right w:val="nil"/>
          <w:insideH w:val="nil"/>
          <w:insideV w:val="nil"/>
        </w:tcBorders>
      </w:tcPr>
    </w:tblStylePr>
    <w:tblStylePr w:type="lastRow">
      <w:pPr>
        <w:spacing w:before="0" w:after="0" w:line="240" w:lineRule="auto"/>
      </w:pPr>
      <w:rPr>
        <w:b/>
        <w:bCs/>
      </w:rPr>
      <w:tblPr/>
      <w:tcPr>
        <w:tcBorders>
          <w:top w:val="single" w:sz="8" w:space="0" w:color="F2A900"/>
          <w:left w:val="nil"/>
          <w:bottom w:val="single" w:sz="8" w:space="0" w:color="F2A9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ABC"/>
      </w:tcPr>
    </w:tblStylePr>
    <w:tblStylePr w:type="band1Horz">
      <w:tblPr/>
      <w:tcPr>
        <w:tcBorders>
          <w:left w:val="nil"/>
          <w:right w:val="nil"/>
          <w:insideH w:val="nil"/>
          <w:insideV w:val="nil"/>
        </w:tcBorders>
        <w:shd w:val="clear" w:color="auto" w:fill="FFEABC"/>
      </w:tcPr>
    </w:tblStylePr>
  </w:style>
  <w:style w:type="paragraph" w:styleId="ListBullet">
    <w:name w:val="List Bullet"/>
    <w:basedOn w:val="Normal"/>
    <w:uiPriority w:val="99"/>
    <w:semiHidden/>
    <w:rsid w:val="0049754C"/>
    <w:pPr>
      <w:tabs>
        <w:tab w:val="num" w:pos="360"/>
      </w:tabs>
      <w:spacing w:after="100" w:line="288" w:lineRule="auto"/>
      <w:ind w:left="360" w:hanging="360"/>
      <w:contextualSpacing/>
    </w:pPr>
    <w:rPr>
      <w:rFonts w:ascii="Arial" w:hAnsi="Arial"/>
      <w:color w:val="404040"/>
      <w:sz w:val="18"/>
    </w:rPr>
  </w:style>
  <w:style w:type="paragraph" w:styleId="ListBullet2">
    <w:name w:val="List Bullet 2"/>
    <w:basedOn w:val="Normal"/>
    <w:autoRedefine/>
    <w:uiPriority w:val="5"/>
    <w:semiHidden/>
    <w:unhideWhenUsed/>
    <w:rsid w:val="0049754C"/>
    <w:pPr>
      <w:tabs>
        <w:tab w:val="num" w:pos="720"/>
      </w:tabs>
      <w:spacing w:after="0" w:line="240" w:lineRule="auto"/>
      <w:ind w:left="720" w:hanging="360"/>
    </w:pPr>
    <w:rPr>
      <w:rFonts w:ascii="Calibri" w:hAnsi="Calibri"/>
      <w:color w:val="auto"/>
    </w:rPr>
  </w:style>
  <w:style w:type="paragraph" w:styleId="ListContinue">
    <w:name w:val="List Continue"/>
    <w:basedOn w:val="Normal"/>
    <w:uiPriority w:val="99"/>
    <w:semiHidden/>
    <w:unhideWhenUsed/>
    <w:rsid w:val="0049754C"/>
    <w:pPr>
      <w:spacing w:before="120"/>
      <w:ind w:left="360"/>
      <w:contextualSpacing/>
    </w:pPr>
  </w:style>
  <w:style w:type="paragraph" w:styleId="ListContinue5">
    <w:name w:val="List Continue 5"/>
    <w:basedOn w:val="Normal"/>
    <w:uiPriority w:val="99"/>
    <w:semiHidden/>
    <w:unhideWhenUsed/>
    <w:rsid w:val="0049754C"/>
    <w:pPr>
      <w:numPr>
        <w:ilvl w:val="4"/>
        <w:numId w:val="7"/>
      </w:numPr>
      <w:contextualSpacing/>
    </w:pPr>
  </w:style>
  <w:style w:type="paragraph" w:styleId="ListNumber">
    <w:name w:val="List Number"/>
    <w:basedOn w:val="Normal"/>
    <w:uiPriority w:val="5"/>
    <w:qFormat/>
    <w:rsid w:val="000736C7"/>
    <w:pPr>
      <w:numPr>
        <w:numId w:val="13"/>
      </w:numPr>
      <w:contextualSpacing/>
    </w:pPr>
    <w:rPr>
      <w:color w:val="000000"/>
      <w:szCs w:val="24"/>
    </w:rPr>
  </w:style>
  <w:style w:type="paragraph" w:styleId="ListNumber2">
    <w:name w:val="List Number 2"/>
    <w:basedOn w:val="Normal"/>
    <w:uiPriority w:val="5"/>
    <w:semiHidden/>
    <w:rsid w:val="0049754C"/>
    <w:pPr>
      <w:numPr>
        <w:ilvl w:val="1"/>
        <w:numId w:val="7"/>
      </w:numPr>
      <w:spacing w:before="120"/>
      <w:contextualSpacing/>
    </w:pPr>
  </w:style>
  <w:style w:type="paragraph" w:styleId="ListNumber3">
    <w:name w:val="List Number 3"/>
    <w:basedOn w:val="Normal"/>
    <w:uiPriority w:val="5"/>
    <w:semiHidden/>
    <w:rsid w:val="0049754C"/>
    <w:pPr>
      <w:numPr>
        <w:ilvl w:val="2"/>
        <w:numId w:val="7"/>
      </w:numPr>
      <w:spacing w:before="120"/>
      <w:contextualSpacing/>
    </w:pPr>
  </w:style>
  <w:style w:type="paragraph" w:styleId="ListNumber4">
    <w:name w:val="List Number 4"/>
    <w:basedOn w:val="Normal"/>
    <w:uiPriority w:val="5"/>
    <w:semiHidden/>
    <w:rsid w:val="0049754C"/>
    <w:pPr>
      <w:numPr>
        <w:ilvl w:val="3"/>
        <w:numId w:val="7"/>
      </w:numPr>
      <w:contextualSpacing/>
    </w:pPr>
  </w:style>
  <w:style w:type="paragraph" w:styleId="ListNumber5">
    <w:name w:val="List Number 5"/>
    <w:basedOn w:val="Normal"/>
    <w:uiPriority w:val="5"/>
    <w:semiHidden/>
    <w:rsid w:val="0049754C"/>
    <w:pPr>
      <w:contextualSpacing/>
    </w:pPr>
  </w:style>
  <w:style w:type="numbering" w:customStyle="1" w:styleId="ListStyle-Bullets1">
    <w:name w:val="ListStyle-Bullets1"/>
    <w:uiPriority w:val="99"/>
    <w:rsid w:val="003F2D7F"/>
    <w:pPr>
      <w:numPr>
        <w:numId w:val="2"/>
      </w:numPr>
    </w:pPr>
  </w:style>
  <w:style w:type="numbering" w:customStyle="1" w:styleId="ListStyle-Headings">
    <w:name w:val="ListStyle-Headings"/>
    <w:uiPriority w:val="99"/>
    <w:rsid w:val="0049754C"/>
    <w:pPr>
      <w:numPr>
        <w:numId w:val="4"/>
      </w:numPr>
    </w:pPr>
  </w:style>
  <w:style w:type="numbering" w:customStyle="1" w:styleId="ListStyle-Numbers1">
    <w:name w:val="ListStyle-Numbers1"/>
    <w:uiPriority w:val="99"/>
    <w:rsid w:val="003F2D7F"/>
    <w:pPr>
      <w:numPr>
        <w:numId w:val="5"/>
      </w:numPr>
    </w:pPr>
  </w:style>
  <w:style w:type="table" w:styleId="MediumGrid2-Accent1">
    <w:name w:val="Medium Grid 2 Accent 1"/>
    <w:basedOn w:val="TableNormal"/>
    <w:uiPriority w:val="68"/>
    <w:rsid w:val="0049754C"/>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006892"/>
        <w:left w:val="single" w:sz="8" w:space="0" w:color="006892"/>
        <w:bottom w:val="single" w:sz="8" w:space="0" w:color="006892"/>
        <w:right w:val="single" w:sz="8" w:space="0" w:color="006892"/>
        <w:insideH w:val="single" w:sz="8" w:space="0" w:color="006892"/>
        <w:insideV w:val="single" w:sz="8" w:space="0" w:color="006892"/>
      </w:tblBorders>
    </w:tblPr>
    <w:tcPr>
      <w:shd w:val="clear" w:color="auto" w:fill="A5E4FF"/>
    </w:tcPr>
    <w:tblStylePr w:type="firstRow">
      <w:rPr>
        <w:b/>
        <w:bCs/>
        <w:color w:val="000000"/>
      </w:rPr>
      <w:tblPr/>
      <w:tcPr>
        <w:shd w:val="clear" w:color="auto" w:fill="DBF4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B6E9FF"/>
      </w:tcPr>
    </w:tblStylePr>
    <w:tblStylePr w:type="band1Vert">
      <w:tblPr/>
      <w:tcPr>
        <w:shd w:val="clear" w:color="auto" w:fill="49CAFF"/>
      </w:tcPr>
    </w:tblStylePr>
    <w:tblStylePr w:type="band1Horz">
      <w:tblPr/>
      <w:tcPr>
        <w:tcBorders>
          <w:insideH w:val="single" w:sz="6" w:space="0" w:color="006892"/>
          <w:insideV w:val="single" w:sz="6" w:space="0" w:color="006892"/>
        </w:tcBorders>
        <w:shd w:val="clear" w:color="auto" w:fill="49CAFF"/>
      </w:tcPr>
    </w:tblStylePr>
    <w:tblStylePr w:type="nwCell">
      <w:tblPr/>
      <w:tcPr>
        <w:shd w:val="clear" w:color="auto" w:fill="FFFFFF"/>
      </w:tcPr>
    </w:tblStylePr>
  </w:style>
  <w:style w:type="table" w:styleId="MediumGrid2-Accent2">
    <w:name w:val="Medium Grid 2 Accent 2"/>
    <w:basedOn w:val="TableNormal"/>
    <w:uiPriority w:val="68"/>
    <w:rsid w:val="0049754C"/>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E87722"/>
        <w:left w:val="single" w:sz="8" w:space="0" w:color="E87722"/>
        <w:bottom w:val="single" w:sz="8" w:space="0" w:color="E87722"/>
        <w:right w:val="single" w:sz="8" w:space="0" w:color="E87722"/>
        <w:insideH w:val="single" w:sz="8" w:space="0" w:color="E87722"/>
        <w:insideV w:val="single" w:sz="8" w:space="0" w:color="E87722"/>
      </w:tblBorders>
    </w:tblPr>
    <w:tcPr>
      <w:shd w:val="clear" w:color="auto" w:fill="F9DDC8"/>
    </w:tcPr>
    <w:tblStylePr w:type="firstRow">
      <w:rPr>
        <w:b/>
        <w:bCs/>
        <w:color w:val="000000"/>
      </w:rPr>
      <w:tblPr/>
      <w:tcPr>
        <w:shd w:val="clear" w:color="auto" w:fill="FCF1E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E3D2"/>
      </w:tcPr>
    </w:tblStylePr>
    <w:tblStylePr w:type="band1Vert">
      <w:tblPr/>
      <w:tcPr>
        <w:shd w:val="clear" w:color="auto" w:fill="F3BA90"/>
      </w:tcPr>
    </w:tblStylePr>
    <w:tblStylePr w:type="band1Horz">
      <w:tblPr/>
      <w:tcPr>
        <w:tcBorders>
          <w:insideH w:val="single" w:sz="6" w:space="0" w:color="E87722"/>
          <w:insideV w:val="single" w:sz="6" w:space="0" w:color="E87722"/>
        </w:tcBorders>
        <w:shd w:val="clear" w:color="auto" w:fill="F3BA90"/>
      </w:tcPr>
    </w:tblStylePr>
    <w:tblStylePr w:type="nwCell">
      <w:tblPr/>
      <w:tcPr>
        <w:shd w:val="clear" w:color="auto" w:fill="FFFFFF"/>
      </w:tcPr>
    </w:tblStylePr>
  </w:style>
  <w:style w:type="table" w:styleId="MediumList2-Accent1">
    <w:name w:val="Medium List 2 Accent 1"/>
    <w:basedOn w:val="TableNormal"/>
    <w:uiPriority w:val="66"/>
    <w:rsid w:val="0049754C"/>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006892"/>
        <w:left w:val="single" w:sz="8" w:space="0" w:color="006892"/>
        <w:bottom w:val="single" w:sz="8" w:space="0" w:color="006892"/>
        <w:right w:val="single" w:sz="8" w:space="0" w:color="006892"/>
      </w:tblBorders>
    </w:tblPr>
    <w:tblStylePr w:type="firstRow">
      <w:rPr>
        <w:sz w:val="24"/>
        <w:szCs w:val="24"/>
      </w:rPr>
      <w:tblPr/>
      <w:tcPr>
        <w:tcBorders>
          <w:top w:val="nil"/>
          <w:left w:val="nil"/>
          <w:bottom w:val="single" w:sz="24" w:space="0" w:color="006892"/>
          <w:right w:val="nil"/>
          <w:insideH w:val="nil"/>
          <w:insideV w:val="nil"/>
        </w:tcBorders>
        <w:shd w:val="clear" w:color="auto" w:fill="FFFFFF"/>
      </w:tcPr>
    </w:tblStylePr>
    <w:tblStylePr w:type="lastRow">
      <w:tblPr/>
      <w:tcPr>
        <w:tcBorders>
          <w:top w:val="single" w:sz="8" w:space="0" w:color="006892"/>
          <w:left w:val="nil"/>
          <w:bottom w:val="nil"/>
          <w:right w:val="nil"/>
          <w:insideH w:val="nil"/>
          <w:insideV w:val="nil"/>
        </w:tcBorders>
        <w:shd w:val="clear" w:color="auto" w:fill="FFFFFF"/>
      </w:tcPr>
    </w:tblStylePr>
    <w:tblStylePr w:type="firstCol">
      <w:tblPr/>
      <w:tcPr>
        <w:tcBorders>
          <w:top w:val="nil"/>
          <w:left w:val="nil"/>
          <w:bottom w:val="nil"/>
          <w:right w:val="single" w:sz="8" w:space="0" w:color="006892"/>
          <w:insideH w:val="nil"/>
          <w:insideV w:val="nil"/>
        </w:tcBorders>
        <w:shd w:val="clear" w:color="auto" w:fill="FFFFFF"/>
      </w:tcPr>
    </w:tblStylePr>
    <w:tblStylePr w:type="lastCol">
      <w:tblPr/>
      <w:tcPr>
        <w:tcBorders>
          <w:top w:val="nil"/>
          <w:left w:val="single" w:sz="8" w:space="0" w:color="00689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5E4FF"/>
      </w:tcPr>
    </w:tblStylePr>
    <w:tblStylePr w:type="band1Horz">
      <w:tblPr/>
      <w:tcPr>
        <w:tcBorders>
          <w:top w:val="nil"/>
          <w:bottom w:val="nil"/>
          <w:insideH w:val="nil"/>
          <w:insideV w:val="nil"/>
        </w:tcBorders>
        <w:shd w:val="clear" w:color="auto" w:fill="A5E4FF"/>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9754C"/>
    <w:pPr>
      <w:spacing w:after="0" w:line="240" w:lineRule="auto"/>
    </w:pPr>
    <w:rPr>
      <w:rFonts w:ascii="Cambria" w:eastAsia="Times New Roman" w:hAnsi="Cambria" w:cs="Times New Roman"/>
      <w:color w:val="006892"/>
      <w:sz w:val="20"/>
      <w:szCs w:val="20"/>
    </w:rPr>
    <w:tblPr>
      <w:tblStyleRowBandSize w:val="1"/>
      <w:tblStyleColBandSize w:val="1"/>
      <w:tblBorders>
        <w:top w:val="single" w:sz="4" w:space="0" w:color="006892"/>
        <w:insideH w:val="single" w:sz="4" w:space="0" w:color="006892"/>
      </w:tblBorders>
    </w:tblPr>
    <w:tblStylePr w:type="firstRow">
      <w:rPr>
        <w:sz w:val="24"/>
        <w:szCs w:val="24"/>
      </w:rPr>
      <w:tblPr/>
      <w:tcPr>
        <w:tcBorders>
          <w:top w:val="nil"/>
          <w:left w:val="nil"/>
          <w:bottom w:val="single" w:sz="24" w:space="0" w:color="E87722"/>
          <w:right w:val="nil"/>
          <w:insideH w:val="nil"/>
          <w:insideV w:val="nil"/>
        </w:tcBorders>
        <w:shd w:val="clear" w:color="auto" w:fill="FFFFFF"/>
        <w:vAlign w:val="bottom"/>
      </w:tcPr>
    </w:tblStylePr>
    <w:tblStylePr w:type="lastRow">
      <w:tblPr/>
      <w:tcPr>
        <w:tcBorders>
          <w:top w:val="single" w:sz="8" w:space="0" w:color="E87722"/>
          <w:left w:val="nil"/>
          <w:bottom w:val="nil"/>
          <w:right w:val="nil"/>
          <w:insideH w:val="nil"/>
          <w:insideV w:val="nil"/>
        </w:tcBorders>
        <w:shd w:val="clear" w:color="auto" w:fill="FFFFFF"/>
      </w:tcPr>
    </w:tblStylePr>
    <w:tblStylePr w:type="firstCol">
      <w:rPr>
        <w:color w:val="FFFFFF"/>
      </w:rPr>
      <w:tblPr/>
      <w:tcPr>
        <w:shd w:val="clear" w:color="auto" w:fill="006892"/>
      </w:tcPr>
    </w:tblStylePr>
    <w:tblStylePr w:type="lastCol">
      <w:tblPr/>
      <w:tcPr>
        <w:tcBorders>
          <w:top w:val="nil"/>
          <w:left w:val="single" w:sz="8" w:space="0" w:color="E8772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DC8"/>
      </w:tcPr>
    </w:tblStylePr>
    <w:tblStylePr w:type="band1Horz">
      <w:tblPr/>
      <w:tcPr>
        <w:shd w:val="clear" w:color="auto" w:fill="F2F2F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9754C"/>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00A0AF"/>
        <w:left w:val="single" w:sz="8" w:space="0" w:color="00A0AF"/>
        <w:bottom w:val="single" w:sz="8" w:space="0" w:color="00A0AF"/>
        <w:right w:val="single" w:sz="8" w:space="0" w:color="00A0AF"/>
      </w:tblBorders>
    </w:tblPr>
    <w:tblStylePr w:type="firstRow">
      <w:rPr>
        <w:sz w:val="24"/>
        <w:szCs w:val="24"/>
      </w:rPr>
      <w:tblPr/>
      <w:tcPr>
        <w:tcBorders>
          <w:top w:val="nil"/>
          <w:left w:val="nil"/>
          <w:bottom w:val="single" w:sz="24" w:space="0" w:color="00A0AF"/>
          <w:right w:val="nil"/>
          <w:insideH w:val="nil"/>
          <w:insideV w:val="nil"/>
        </w:tcBorders>
        <w:shd w:val="clear" w:color="auto" w:fill="FFFFFF"/>
      </w:tcPr>
    </w:tblStylePr>
    <w:tblStylePr w:type="lastRow">
      <w:tblPr/>
      <w:tcPr>
        <w:tcBorders>
          <w:top w:val="single" w:sz="8" w:space="0" w:color="00A0AF"/>
          <w:left w:val="nil"/>
          <w:bottom w:val="nil"/>
          <w:right w:val="nil"/>
          <w:insideH w:val="nil"/>
          <w:insideV w:val="nil"/>
        </w:tcBorders>
        <w:shd w:val="clear" w:color="auto" w:fill="FFFFFF"/>
      </w:tcPr>
    </w:tblStylePr>
    <w:tblStylePr w:type="firstCol">
      <w:tblPr/>
      <w:tcPr>
        <w:tcBorders>
          <w:top w:val="nil"/>
          <w:left w:val="nil"/>
          <w:bottom w:val="nil"/>
          <w:right w:val="single" w:sz="8" w:space="0" w:color="00A0AF"/>
          <w:insideH w:val="nil"/>
          <w:insideV w:val="nil"/>
        </w:tcBorders>
        <w:shd w:val="clear" w:color="auto" w:fill="FFFFFF"/>
      </w:tcPr>
    </w:tblStylePr>
    <w:tblStylePr w:type="lastCol">
      <w:tblPr/>
      <w:tcPr>
        <w:tcBorders>
          <w:top w:val="nil"/>
          <w:left w:val="single" w:sz="8" w:space="0" w:color="00A0A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CF7FF"/>
      </w:tcPr>
    </w:tblStylePr>
    <w:tblStylePr w:type="band1Horz">
      <w:tblPr/>
      <w:tcPr>
        <w:tcBorders>
          <w:top w:val="nil"/>
          <w:bottom w:val="nil"/>
          <w:insideH w:val="nil"/>
          <w:insideV w:val="nil"/>
        </w:tcBorders>
        <w:shd w:val="clear" w:color="auto" w:fill="ACF7FF"/>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9754C"/>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9A942"/>
        <w:left w:val="single" w:sz="8" w:space="0" w:color="49A942"/>
        <w:bottom w:val="single" w:sz="8" w:space="0" w:color="49A942"/>
        <w:right w:val="single" w:sz="8" w:space="0" w:color="49A942"/>
      </w:tblBorders>
    </w:tblPr>
    <w:tblStylePr w:type="firstRow">
      <w:rPr>
        <w:sz w:val="24"/>
        <w:szCs w:val="24"/>
      </w:rPr>
      <w:tblPr/>
      <w:tcPr>
        <w:tcBorders>
          <w:top w:val="nil"/>
          <w:left w:val="nil"/>
          <w:bottom w:val="single" w:sz="24" w:space="0" w:color="49A942"/>
          <w:right w:val="nil"/>
          <w:insideH w:val="nil"/>
          <w:insideV w:val="nil"/>
        </w:tcBorders>
        <w:shd w:val="clear" w:color="auto" w:fill="FFFFFF"/>
      </w:tcPr>
    </w:tblStylePr>
    <w:tblStylePr w:type="lastRow">
      <w:tblPr/>
      <w:tcPr>
        <w:tcBorders>
          <w:top w:val="single" w:sz="8" w:space="0" w:color="49A942"/>
          <w:left w:val="nil"/>
          <w:bottom w:val="nil"/>
          <w:right w:val="nil"/>
          <w:insideH w:val="nil"/>
          <w:insideV w:val="nil"/>
        </w:tcBorders>
        <w:shd w:val="clear" w:color="auto" w:fill="FFFFFF"/>
      </w:tcPr>
    </w:tblStylePr>
    <w:tblStylePr w:type="firstCol">
      <w:tblPr/>
      <w:tcPr>
        <w:tcBorders>
          <w:top w:val="nil"/>
          <w:left w:val="nil"/>
          <w:bottom w:val="nil"/>
          <w:right w:val="single" w:sz="8" w:space="0" w:color="49A942"/>
          <w:insideH w:val="nil"/>
          <w:insideV w:val="nil"/>
        </w:tcBorders>
        <w:shd w:val="clear" w:color="auto" w:fill="FFFFFF"/>
      </w:tcPr>
    </w:tblStylePr>
    <w:tblStylePr w:type="lastCol">
      <w:tblPr/>
      <w:tcPr>
        <w:tcBorders>
          <w:top w:val="nil"/>
          <w:left w:val="single" w:sz="8" w:space="0" w:color="49A94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ECCE"/>
      </w:tcPr>
    </w:tblStylePr>
    <w:tblStylePr w:type="band1Horz">
      <w:tblPr/>
      <w:tcPr>
        <w:tcBorders>
          <w:top w:val="nil"/>
          <w:bottom w:val="nil"/>
          <w:insideH w:val="nil"/>
          <w:insideV w:val="nil"/>
        </w:tcBorders>
        <w:shd w:val="clear" w:color="auto" w:fill="D0ECCE"/>
      </w:tcPr>
    </w:tblStylePr>
    <w:tblStylePr w:type="nwCell">
      <w:tblPr/>
      <w:tcPr>
        <w:shd w:val="clear" w:color="auto" w:fill="FFFFFF"/>
      </w:tcPr>
    </w:tblStylePr>
    <w:tblStylePr w:type="swCell">
      <w:tblPr/>
      <w:tcPr>
        <w:tcBorders>
          <w:top w:val="nil"/>
        </w:tcBorders>
      </w:tcPr>
    </w:tblStylePr>
  </w:style>
  <w:style w:type="table" w:styleId="MediumShading2-Accent2">
    <w:name w:val="Medium Shading 2 Accent 2"/>
    <w:basedOn w:val="TableNormal"/>
    <w:uiPriority w:val="64"/>
    <w:rsid w:val="0049754C"/>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8772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87722"/>
      </w:tcPr>
    </w:tblStylePr>
    <w:tblStylePr w:type="lastCol">
      <w:rPr>
        <w:b/>
        <w:bCs/>
        <w:color w:val="FFFFFF"/>
      </w:rPr>
      <w:tblPr/>
      <w:tcPr>
        <w:tcBorders>
          <w:left w:val="nil"/>
          <w:right w:val="nil"/>
          <w:insideH w:val="nil"/>
          <w:insideV w:val="nil"/>
        </w:tcBorders>
        <w:shd w:val="clear" w:color="auto" w:fill="E8772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9754C"/>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A0A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A0AF"/>
      </w:tcPr>
    </w:tblStylePr>
    <w:tblStylePr w:type="lastCol">
      <w:rPr>
        <w:b/>
        <w:bCs/>
        <w:color w:val="FFFFFF"/>
      </w:rPr>
      <w:tblPr/>
      <w:tcPr>
        <w:tcBorders>
          <w:left w:val="nil"/>
          <w:right w:val="nil"/>
          <w:insideH w:val="nil"/>
          <w:insideV w:val="nil"/>
        </w:tcBorders>
        <w:shd w:val="clear" w:color="auto" w:fill="00A0A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Normal-SectionStart">
    <w:name w:val="Normal - Section Start"/>
    <w:basedOn w:val="Normal"/>
    <w:next w:val="Normal"/>
    <w:rsid w:val="0049754C"/>
    <w:pPr>
      <w:spacing w:before="500"/>
    </w:pPr>
  </w:style>
  <w:style w:type="paragraph" w:styleId="NormalWeb">
    <w:name w:val="Normal (Web)"/>
    <w:basedOn w:val="Normal"/>
    <w:uiPriority w:val="99"/>
    <w:semiHidden/>
    <w:rsid w:val="0049754C"/>
    <w:pPr>
      <w:spacing w:before="100" w:beforeAutospacing="1" w:after="100" w:afterAutospacing="1" w:line="240" w:lineRule="auto"/>
    </w:pPr>
    <w:rPr>
      <w:rFonts w:ascii="Times New Roman" w:hAnsi="Times New Roman"/>
      <w:color w:val="717073"/>
      <w:sz w:val="24"/>
    </w:rPr>
  </w:style>
  <w:style w:type="paragraph" w:customStyle="1" w:styleId="Numbered">
    <w:name w:val="Numbered"/>
    <w:basedOn w:val="Normal"/>
    <w:uiPriority w:val="99"/>
    <w:semiHidden/>
    <w:rsid w:val="0049754C"/>
    <w:pPr>
      <w:numPr>
        <w:numId w:val="10"/>
      </w:numPr>
      <w:spacing w:before="120" w:after="0" w:line="240" w:lineRule="auto"/>
    </w:pPr>
    <w:rPr>
      <w:rFonts w:ascii="Arial" w:hAnsi="Arial"/>
    </w:rPr>
  </w:style>
  <w:style w:type="paragraph" w:customStyle="1" w:styleId="OddFooter">
    <w:name w:val="OddFooter"/>
    <w:link w:val="OddFooterChar"/>
    <w:uiPriority w:val="39"/>
    <w:rsid w:val="0049754C"/>
    <w:pPr>
      <w:spacing w:after="0" w:line="240" w:lineRule="auto"/>
    </w:pPr>
    <w:rPr>
      <w:rFonts w:ascii="Franklin Gothic Demi" w:eastAsia="Times New Roman" w:hAnsi="Franklin Gothic Demi" w:cs="Times New Roman"/>
      <w:color w:val="1B3349" w:themeColor="text2"/>
      <w:sz w:val="16"/>
      <w:szCs w:val="16"/>
    </w:rPr>
  </w:style>
  <w:style w:type="character" w:customStyle="1" w:styleId="OddFooterChar">
    <w:name w:val="OddFooter Char"/>
    <w:basedOn w:val="DefaultParagraphFont"/>
    <w:link w:val="OddFooter"/>
    <w:uiPriority w:val="39"/>
    <w:rsid w:val="0049754C"/>
    <w:rPr>
      <w:rFonts w:ascii="Franklin Gothic Demi" w:eastAsia="Times New Roman" w:hAnsi="Franklin Gothic Demi" w:cs="Times New Roman"/>
      <w:color w:val="1B3349" w:themeColor="text2"/>
      <w:sz w:val="16"/>
      <w:szCs w:val="16"/>
    </w:rPr>
  </w:style>
  <w:style w:type="paragraph" w:customStyle="1" w:styleId="OddPage">
    <w:name w:val="OddPage#"/>
    <w:link w:val="OddPageChar"/>
    <w:uiPriority w:val="39"/>
    <w:rsid w:val="0049754C"/>
    <w:pPr>
      <w:spacing w:after="0" w:line="240" w:lineRule="auto"/>
      <w:jc w:val="right"/>
    </w:pPr>
    <w:rPr>
      <w:rFonts w:ascii="Franklin Gothic Book" w:eastAsiaTheme="minorHAnsi" w:hAnsi="Franklin Gothic Book"/>
      <w:noProof/>
      <w:color w:val="1B3349" w:themeColor="text2"/>
      <w:sz w:val="16"/>
    </w:rPr>
  </w:style>
  <w:style w:type="character" w:customStyle="1" w:styleId="OddPageChar">
    <w:name w:val="OddPage# Char"/>
    <w:basedOn w:val="DefaultParagraphFont"/>
    <w:link w:val="OddPage"/>
    <w:uiPriority w:val="39"/>
    <w:rsid w:val="00BA7A59"/>
    <w:rPr>
      <w:rFonts w:ascii="Franklin Gothic Book" w:eastAsiaTheme="minorHAnsi" w:hAnsi="Franklin Gothic Book"/>
      <w:noProof/>
      <w:color w:val="1B3349" w:themeColor="text2"/>
      <w:sz w:val="16"/>
    </w:rPr>
  </w:style>
  <w:style w:type="character" w:styleId="PageNumber">
    <w:name w:val="page number"/>
    <w:uiPriority w:val="39"/>
    <w:semiHidden/>
    <w:rsid w:val="0049754C"/>
    <w:rPr>
      <w:rFonts w:asciiTheme="majorHAnsi" w:hAnsiTheme="majorHAnsi" w:cs="FranklinGothic-Demi"/>
      <w:color w:val="53565A"/>
      <w:sz w:val="16"/>
      <w:szCs w:val="16"/>
    </w:rPr>
  </w:style>
  <w:style w:type="paragraph" w:styleId="PlainText">
    <w:name w:val="Plain Text"/>
    <w:basedOn w:val="Normal"/>
    <w:link w:val="PlainTextChar"/>
    <w:uiPriority w:val="99"/>
    <w:semiHidden/>
    <w:rsid w:val="0049754C"/>
    <w:pPr>
      <w:spacing w:after="0" w:line="240" w:lineRule="auto"/>
    </w:pPr>
    <w:rPr>
      <w:rFonts w:ascii="Consolas" w:eastAsia="Calibri" w:hAnsi="Consolas"/>
      <w:color w:val="717073"/>
      <w:sz w:val="21"/>
      <w:szCs w:val="21"/>
    </w:rPr>
  </w:style>
  <w:style w:type="character" w:customStyle="1" w:styleId="PlainTextChar">
    <w:name w:val="Plain Text Char"/>
    <w:basedOn w:val="DefaultParagraphFont"/>
    <w:link w:val="PlainText"/>
    <w:uiPriority w:val="99"/>
    <w:semiHidden/>
    <w:rsid w:val="0049754C"/>
    <w:rPr>
      <w:rFonts w:ascii="Consolas" w:eastAsia="Calibri" w:hAnsi="Consolas" w:cs="Times New Roman"/>
      <w:color w:val="717073"/>
      <w:sz w:val="21"/>
      <w:szCs w:val="21"/>
    </w:rPr>
  </w:style>
  <w:style w:type="paragraph" w:customStyle="1" w:styleId="SectionSubtitle">
    <w:name w:val="Section Subtitle"/>
    <w:basedOn w:val="Normal"/>
    <w:next w:val="Normal-SectionStart"/>
    <w:uiPriority w:val="1"/>
    <w:rsid w:val="00D5097B"/>
    <w:pPr>
      <w:spacing w:before="60" w:line="240" w:lineRule="auto"/>
    </w:pPr>
    <w:rPr>
      <w:rFonts w:ascii="Franklin Gothic Medium" w:hAnsi="Franklin Gothic Medium"/>
      <w:color w:val="1B3349" w:themeColor="text2"/>
      <w:sz w:val="28"/>
      <w:szCs w:val="28"/>
    </w:rPr>
  </w:style>
  <w:style w:type="paragraph" w:customStyle="1" w:styleId="ProjectResumeContinued">
    <w:name w:val="Project/Resume (Continued)"/>
    <w:next w:val="Normal"/>
    <w:link w:val="ProjectResumeContinuedChar"/>
    <w:uiPriority w:val="6"/>
    <w:rsid w:val="0049754C"/>
    <w:pPr>
      <w:pBdr>
        <w:bottom w:val="single" w:sz="6" w:space="1" w:color="505050"/>
      </w:pBdr>
      <w:spacing w:before="120" w:after="180" w:line="240" w:lineRule="auto"/>
    </w:pPr>
    <w:rPr>
      <w:rFonts w:eastAsia="Times New Roman" w:cs="Times New Roman"/>
      <w:color w:val="505050"/>
      <w:sz w:val="24"/>
      <w:szCs w:val="28"/>
    </w:rPr>
  </w:style>
  <w:style w:type="character" w:customStyle="1" w:styleId="ProjectResumeContinuedChar">
    <w:name w:val="Project/Resume (Continued) Char"/>
    <w:basedOn w:val="DefaultParagraphFont"/>
    <w:link w:val="ProjectResumeContinued"/>
    <w:uiPriority w:val="6"/>
    <w:rsid w:val="0049754C"/>
    <w:rPr>
      <w:rFonts w:eastAsia="Times New Roman" w:cs="Times New Roman"/>
      <w:color w:val="505050"/>
      <w:sz w:val="24"/>
      <w:szCs w:val="28"/>
    </w:rPr>
  </w:style>
  <w:style w:type="paragraph" w:customStyle="1" w:styleId="ProjectResumeBodyText">
    <w:name w:val="Project/Resume Body Text"/>
    <w:basedOn w:val="Normal"/>
    <w:uiPriority w:val="6"/>
    <w:unhideWhenUsed/>
    <w:rsid w:val="0049754C"/>
  </w:style>
  <w:style w:type="paragraph" w:customStyle="1" w:styleId="ProjectResumeH1">
    <w:name w:val="Project/Resume H1"/>
    <w:basedOn w:val="Heading1"/>
    <w:next w:val="Normal"/>
    <w:link w:val="ProjectResumeH1Char"/>
    <w:uiPriority w:val="6"/>
    <w:qFormat/>
    <w:rsid w:val="0049754C"/>
  </w:style>
  <w:style w:type="character" w:customStyle="1" w:styleId="ProjectResumeH1Char">
    <w:name w:val="Project/Resume H1 Char"/>
    <w:basedOn w:val="Heading1Char"/>
    <w:link w:val="ProjectResumeH1"/>
    <w:uiPriority w:val="6"/>
    <w:rsid w:val="0049754C"/>
    <w:rPr>
      <w:rFonts w:ascii="Franklin Gothic Medium" w:hAnsi="Franklin Gothic Medium" w:cs="FranklinGothic-Demi"/>
      <w:color w:val="0052CC" w:themeColor="accent3"/>
      <w:spacing w:val="4"/>
      <w:sz w:val="34"/>
      <w:szCs w:val="32"/>
    </w:rPr>
  </w:style>
  <w:style w:type="paragraph" w:customStyle="1" w:styleId="ProjectResumeH2">
    <w:name w:val="Project/Resume H2"/>
    <w:basedOn w:val="Heading2"/>
    <w:next w:val="Normal"/>
    <w:link w:val="ProjectResumeH2Char"/>
    <w:uiPriority w:val="6"/>
    <w:rsid w:val="0049754C"/>
    <w:pPr>
      <w:outlineLvl w:val="9"/>
    </w:pPr>
  </w:style>
  <w:style w:type="character" w:customStyle="1" w:styleId="ProjectResumeH2Char">
    <w:name w:val="Project/Resume H2 Char"/>
    <w:basedOn w:val="DefaultParagraphFont"/>
    <w:link w:val="ProjectResumeH2"/>
    <w:uiPriority w:val="6"/>
    <w:rsid w:val="0049754C"/>
    <w:rPr>
      <w:rFonts w:ascii="Franklin Gothic Medium" w:hAnsi="Franklin Gothic Medium" w:cs="FranklinGothic-Demi"/>
      <w:color w:val="097538" w:themeColor="accent4"/>
      <w:sz w:val="25"/>
      <w:szCs w:val="24"/>
    </w:rPr>
  </w:style>
  <w:style w:type="paragraph" w:customStyle="1" w:styleId="ProjectResumeH3">
    <w:name w:val="Project/Resume H3"/>
    <w:basedOn w:val="Heading3"/>
    <w:next w:val="Normal"/>
    <w:link w:val="ProjectResumeH3Char"/>
    <w:uiPriority w:val="6"/>
    <w:rsid w:val="0049754C"/>
    <w:pPr>
      <w:outlineLvl w:val="9"/>
    </w:pPr>
  </w:style>
  <w:style w:type="character" w:customStyle="1" w:styleId="ProjectResumeH3Char">
    <w:name w:val="Project/Resume H3 Char"/>
    <w:basedOn w:val="DefaultParagraphFont"/>
    <w:link w:val="ProjectResumeH3"/>
    <w:uiPriority w:val="6"/>
    <w:rsid w:val="0049754C"/>
    <w:rPr>
      <w:rFonts w:asciiTheme="majorHAnsi" w:hAnsiTheme="majorHAnsi" w:cs="FranklinGothic-Demi"/>
      <w:caps/>
      <w:color w:val="081931"/>
      <w:spacing w:val="8"/>
      <w:sz w:val="20"/>
      <w:szCs w:val="25"/>
    </w:rPr>
  </w:style>
  <w:style w:type="paragraph" w:customStyle="1" w:styleId="ProjectResumeH4">
    <w:name w:val="Project/Resume H4"/>
    <w:basedOn w:val="Heading4"/>
    <w:next w:val="Normal"/>
    <w:link w:val="ProjectResumeH4Char"/>
    <w:uiPriority w:val="6"/>
    <w:rsid w:val="0049754C"/>
    <w:pPr>
      <w:outlineLvl w:val="9"/>
    </w:pPr>
  </w:style>
  <w:style w:type="character" w:customStyle="1" w:styleId="ProjectResumeH4Char">
    <w:name w:val="Project/Resume H4 Char"/>
    <w:basedOn w:val="Heading4Char"/>
    <w:link w:val="ProjectResumeH4"/>
    <w:uiPriority w:val="6"/>
    <w:rsid w:val="0049754C"/>
    <w:rPr>
      <w:rFonts w:asciiTheme="majorHAnsi" w:hAnsiTheme="majorHAnsi" w:cs="FranklinGothic-Demi"/>
      <w:color w:val="081931"/>
      <w:sz w:val="21"/>
      <w:szCs w:val="23"/>
    </w:rPr>
  </w:style>
  <w:style w:type="paragraph" w:customStyle="1" w:styleId="Question">
    <w:name w:val="Question"/>
    <w:basedOn w:val="Normal"/>
    <w:next w:val="Normal"/>
    <w:uiPriority w:val="9"/>
    <w:qFormat/>
    <w:rsid w:val="0049754C"/>
    <w:pPr>
      <w:pBdr>
        <w:top w:val="single" w:sz="4" w:space="4" w:color="1B3349" w:themeColor="text2"/>
        <w:bottom w:val="single" w:sz="4" w:space="6" w:color="1B3349" w:themeColor="text2"/>
      </w:pBdr>
      <w:spacing w:before="60" w:after="60" w:line="240" w:lineRule="auto"/>
      <w:ind w:right="29"/>
    </w:pPr>
    <w:rPr>
      <w:rFonts w:ascii="Franklin Gothic Medium Cond" w:hAnsi="Franklin Gothic Medium Cond"/>
      <w:bCs/>
      <w:i/>
      <w:color w:val="0052CC" w:themeColor="accent3"/>
      <w:szCs w:val="20"/>
    </w:rPr>
  </w:style>
  <w:style w:type="paragraph" w:styleId="Quote">
    <w:name w:val="Quote"/>
    <w:basedOn w:val="PullQuote"/>
    <w:next w:val="Normal"/>
    <w:link w:val="QuoteChar"/>
    <w:uiPriority w:val="29"/>
    <w:rsid w:val="0049754C"/>
    <w:pPr>
      <w:spacing w:after="100" w:line="288" w:lineRule="auto"/>
      <w:ind w:left="720" w:right="720"/>
    </w:pPr>
    <w:rPr>
      <w:i/>
    </w:rPr>
  </w:style>
  <w:style w:type="character" w:customStyle="1" w:styleId="QuoteChar">
    <w:name w:val="Quote Char"/>
    <w:basedOn w:val="DefaultParagraphFont"/>
    <w:link w:val="Quote"/>
    <w:uiPriority w:val="29"/>
    <w:rsid w:val="0049754C"/>
    <w:rPr>
      <w:rFonts w:ascii="Franklin Gothic Medium" w:eastAsia="Times New Roman" w:hAnsi="Franklin Gothic Medium" w:cs="Times New Roman"/>
      <w:i/>
      <w:color w:val="1B3349" w:themeColor="text2"/>
      <w:sz w:val="20"/>
      <w:szCs w:val="20"/>
    </w:rPr>
  </w:style>
  <w:style w:type="paragraph" w:customStyle="1" w:styleId="Run-in">
    <w:name w:val="Run-in"/>
    <w:basedOn w:val="Normal"/>
    <w:link w:val="Run-inChar"/>
    <w:uiPriority w:val="59"/>
    <w:semiHidden/>
    <w:unhideWhenUsed/>
    <w:qFormat/>
    <w:rsid w:val="0049754C"/>
    <w:pPr>
      <w:spacing w:before="240" w:after="60" w:line="240" w:lineRule="auto"/>
    </w:pPr>
    <w:rPr>
      <w:rFonts w:ascii="Arial" w:eastAsiaTheme="minorHAnsi" w:hAnsi="Arial" w:cstheme="minorBidi"/>
      <w:b/>
      <w:i/>
      <w:color w:val="00678F"/>
      <w:sz w:val="18"/>
    </w:rPr>
  </w:style>
  <w:style w:type="character" w:customStyle="1" w:styleId="Run-inChar">
    <w:name w:val="Run-in Char"/>
    <w:basedOn w:val="DefaultParagraphFont"/>
    <w:link w:val="Run-in"/>
    <w:uiPriority w:val="59"/>
    <w:semiHidden/>
    <w:rsid w:val="0049754C"/>
    <w:rPr>
      <w:rFonts w:ascii="Arial" w:eastAsiaTheme="minorHAnsi" w:hAnsi="Arial"/>
      <w:b/>
      <w:i/>
      <w:color w:val="00678F"/>
      <w:sz w:val="18"/>
    </w:rPr>
  </w:style>
  <w:style w:type="paragraph" w:customStyle="1" w:styleId="SectionTitle">
    <w:name w:val="Section Title"/>
    <w:basedOn w:val="Normal"/>
    <w:next w:val="Normal-SectionStart"/>
    <w:uiPriority w:val="1"/>
    <w:qFormat/>
    <w:rsid w:val="0049754C"/>
    <w:pPr>
      <w:spacing w:before="520" w:after="480" w:line="240" w:lineRule="auto"/>
    </w:pPr>
    <w:rPr>
      <w:rFonts w:asciiTheme="minorHAnsi" w:hAnsiTheme="minorHAnsi"/>
      <w:caps/>
      <w:color w:val="1B3349" w:themeColor="text2"/>
      <w:spacing w:val="20"/>
      <w:sz w:val="40"/>
      <w:szCs w:val="20"/>
    </w:rPr>
  </w:style>
  <w:style w:type="paragraph" w:customStyle="1" w:styleId="SectionTitle-withSubtitle">
    <w:name w:val="Section Title - with Subtitle"/>
    <w:basedOn w:val="Normal"/>
    <w:next w:val="SectionSubtitle"/>
    <w:uiPriority w:val="1"/>
    <w:rsid w:val="00D5097B"/>
    <w:pPr>
      <w:spacing w:before="520" w:after="60" w:line="240" w:lineRule="auto"/>
    </w:pPr>
    <w:rPr>
      <w:rFonts w:asciiTheme="minorHAnsi" w:eastAsia="Open Sans Condensed Light" w:hAnsiTheme="minorHAnsi"/>
      <w:caps/>
      <w:color w:val="1B3349" w:themeColor="text2"/>
      <w:spacing w:val="20"/>
      <w:sz w:val="40"/>
      <w:szCs w:val="20"/>
    </w:rPr>
  </w:style>
  <w:style w:type="paragraph" w:customStyle="1" w:styleId="SidebarBullet">
    <w:name w:val="Sidebar Bullet"/>
    <w:basedOn w:val="Normal"/>
    <w:link w:val="SidebarBulletChar"/>
    <w:uiPriority w:val="9"/>
    <w:qFormat/>
    <w:rsid w:val="0049754C"/>
    <w:pPr>
      <w:numPr>
        <w:numId w:val="11"/>
      </w:numPr>
      <w:tabs>
        <w:tab w:val="left" w:pos="180"/>
      </w:tabs>
      <w:spacing w:before="40" w:after="180"/>
      <w:contextualSpacing/>
    </w:pPr>
    <w:rPr>
      <w:color w:val="auto"/>
      <w:sz w:val="18"/>
      <w:szCs w:val="21"/>
    </w:rPr>
  </w:style>
  <w:style w:type="character" w:customStyle="1" w:styleId="SidebarBulletChar">
    <w:name w:val="Sidebar Bullet Char"/>
    <w:basedOn w:val="DefaultParagraphFont"/>
    <w:link w:val="SidebarBullet"/>
    <w:uiPriority w:val="9"/>
    <w:rsid w:val="0049754C"/>
    <w:rPr>
      <w:rFonts w:ascii="Franklin Gothic Book" w:eastAsia="Times New Roman" w:hAnsi="Franklin Gothic Book" w:cs="Times New Roman"/>
      <w:sz w:val="18"/>
      <w:szCs w:val="21"/>
    </w:rPr>
  </w:style>
  <w:style w:type="paragraph" w:customStyle="1" w:styleId="Subheading">
    <w:name w:val="Subheading"/>
    <w:basedOn w:val="Normal"/>
    <w:next w:val="Normal"/>
    <w:uiPriority w:val="4"/>
    <w:semiHidden/>
    <w:rsid w:val="0049754C"/>
    <w:pPr>
      <w:spacing w:before="300"/>
    </w:pPr>
    <w:rPr>
      <w:rFonts w:ascii="Franklin Gothic Medium" w:hAnsi="Franklin Gothic Medium"/>
    </w:rPr>
  </w:style>
  <w:style w:type="paragraph" w:customStyle="1" w:styleId="TableText">
    <w:name w:val="Table Text"/>
    <w:link w:val="TableTextChar"/>
    <w:uiPriority w:val="7"/>
    <w:qFormat/>
    <w:rsid w:val="0049754C"/>
    <w:pPr>
      <w:spacing w:before="40" w:after="40" w:line="240" w:lineRule="auto"/>
      <w:ind w:left="86" w:right="86"/>
    </w:pPr>
    <w:rPr>
      <w:rFonts w:ascii="Franklin Gothic Medium Cond" w:eastAsia="Times New Roman" w:hAnsi="Franklin Gothic Medium Cond" w:cs="Calibri"/>
      <w:color w:val="262626" w:themeColor="text1" w:themeTint="D9"/>
      <w:sz w:val="18"/>
      <w:szCs w:val="18"/>
    </w:rPr>
  </w:style>
  <w:style w:type="paragraph" w:customStyle="1" w:styleId="TableBullet">
    <w:name w:val="Table Bullet"/>
    <w:basedOn w:val="TableText"/>
    <w:uiPriority w:val="7"/>
    <w:qFormat/>
    <w:rsid w:val="0049754C"/>
    <w:pPr>
      <w:numPr>
        <w:numId w:val="12"/>
      </w:numPr>
      <w:contextualSpacing/>
    </w:pPr>
  </w:style>
  <w:style w:type="paragraph" w:customStyle="1" w:styleId="TableFootnote">
    <w:name w:val="Table Footnote"/>
    <w:basedOn w:val="Normal"/>
    <w:uiPriority w:val="7"/>
    <w:qFormat/>
    <w:rsid w:val="0049754C"/>
    <w:pPr>
      <w:spacing w:before="40"/>
    </w:pPr>
    <w:rPr>
      <w:sz w:val="16"/>
    </w:rPr>
  </w:style>
  <w:style w:type="table" w:styleId="TableGrid">
    <w:name w:val="Table Grid"/>
    <w:basedOn w:val="TableNormal"/>
    <w:uiPriority w:val="39"/>
    <w:rsid w:val="0049754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uiPriority w:val="7"/>
    <w:qFormat/>
    <w:rsid w:val="0049754C"/>
    <w:pPr>
      <w:keepNext/>
      <w:suppressAutoHyphens/>
      <w:spacing w:before="40" w:after="40" w:line="240" w:lineRule="auto"/>
      <w:ind w:left="86" w:right="86"/>
      <w:jc w:val="center"/>
    </w:pPr>
    <w:rPr>
      <w:rFonts w:ascii="Franklin Gothic Demi Cond" w:eastAsia="Open Sans Condensed Light" w:hAnsi="Franklin Gothic Demi Cond" w:cs="Open Sans Condensed"/>
      <w:color w:val="1B3349" w:themeColor="text2"/>
      <w:sz w:val="18"/>
      <w:szCs w:val="21"/>
    </w:rPr>
  </w:style>
  <w:style w:type="paragraph" w:customStyle="1" w:styleId="TableNumbersMedium">
    <w:name w:val="Table Numbers Medium"/>
    <w:basedOn w:val="HugeNumbers"/>
    <w:uiPriority w:val="6"/>
    <w:rsid w:val="0049754C"/>
    <w:pPr>
      <w:spacing w:before="40"/>
      <w:ind w:left="86" w:right="86"/>
      <w:jc w:val="center"/>
    </w:pPr>
    <w:rPr>
      <w:rFonts w:ascii="Franklin Gothic Medium Cond" w:eastAsia="Calibri" w:hAnsi="Franklin Gothic Medium Cond"/>
      <w:color w:val="1B3349" w:themeColor="text2"/>
      <w:sz w:val="40"/>
      <w:szCs w:val="40"/>
    </w:rPr>
  </w:style>
  <w:style w:type="paragraph" w:styleId="TableofFigures">
    <w:name w:val="table of figures"/>
    <w:basedOn w:val="Normal"/>
    <w:next w:val="Normal"/>
    <w:uiPriority w:val="99"/>
    <w:rsid w:val="0049754C"/>
    <w:pPr>
      <w:tabs>
        <w:tab w:val="right" w:leader="dot" w:pos="10224"/>
      </w:tabs>
      <w:spacing w:after="0"/>
    </w:pPr>
    <w:rPr>
      <w:rFonts w:asciiTheme="minorHAnsi" w:eastAsia="Calibri" w:hAnsiTheme="minorHAnsi"/>
      <w:noProof/>
    </w:rPr>
  </w:style>
  <w:style w:type="paragraph" w:customStyle="1" w:styleId="TableSubheading">
    <w:name w:val="Table Subheading"/>
    <w:basedOn w:val="TableHeading"/>
    <w:uiPriority w:val="7"/>
    <w:qFormat/>
    <w:rsid w:val="0049754C"/>
    <w:pPr>
      <w:spacing w:before="20" w:after="20"/>
    </w:pPr>
    <w:rPr>
      <w:rFonts w:ascii="Franklin Gothic Medium Cond" w:hAnsi="Franklin Gothic Medium Cond"/>
      <w:caps/>
      <w:sz w:val="16"/>
    </w:rPr>
  </w:style>
  <w:style w:type="paragraph" w:customStyle="1" w:styleId="TableSubheadLeft">
    <w:name w:val="Table Subhead Left"/>
    <w:basedOn w:val="TableSubheading"/>
    <w:uiPriority w:val="7"/>
    <w:semiHidden/>
    <w:rsid w:val="0049754C"/>
    <w:pPr>
      <w:jc w:val="left"/>
    </w:pPr>
  </w:style>
  <w:style w:type="paragraph" w:customStyle="1" w:styleId="TableSubheadWhite">
    <w:name w:val="Table Subhead White"/>
    <w:basedOn w:val="TableHeading"/>
    <w:uiPriority w:val="7"/>
    <w:semiHidden/>
    <w:qFormat/>
    <w:rsid w:val="0049754C"/>
    <w:rPr>
      <w:color w:val="FFFFFF"/>
    </w:rPr>
  </w:style>
  <w:style w:type="paragraph" w:customStyle="1" w:styleId="TableTextCentered">
    <w:name w:val="Table Text Centered"/>
    <w:basedOn w:val="TableText"/>
    <w:uiPriority w:val="7"/>
    <w:rsid w:val="0049754C"/>
    <w:pPr>
      <w:jc w:val="center"/>
    </w:pPr>
  </w:style>
  <w:style w:type="paragraph" w:customStyle="1" w:styleId="TableTextRight">
    <w:name w:val="Table Text Right"/>
    <w:basedOn w:val="TableText"/>
    <w:uiPriority w:val="7"/>
    <w:rsid w:val="0049754C"/>
    <w:pPr>
      <w:jc w:val="right"/>
    </w:pPr>
    <w:rPr>
      <w:rFonts w:eastAsia="Calibri"/>
    </w:rPr>
  </w:style>
  <w:style w:type="table" w:styleId="TableTheme">
    <w:name w:val="Table Theme"/>
    <w:basedOn w:val="TableNormal"/>
    <w:rsid w:val="0049754C"/>
    <w:pPr>
      <w:spacing w:before="120"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randedStyle1">
    <w:name w:val="Table-BrandedStyle1"/>
    <w:basedOn w:val="TableNormal"/>
    <w:uiPriority w:val="99"/>
    <w:qFormat/>
    <w:rsid w:val="0049754C"/>
    <w:pPr>
      <w:spacing w:before="40" w:after="40" w:line="240" w:lineRule="auto"/>
      <w:ind w:left="86" w:right="86"/>
    </w:pPr>
    <w:rPr>
      <w:rFonts w:ascii="Franklin Gothic Medium Cond" w:eastAsiaTheme="minorHAnsi" w:hAnsi="Franklin Gothic Medium Cond"/>
      <w:color w:val="262626" w:themeColor="text1" w:themeTint="D9"/>
      <w:sz w:val="18"/>
    </w:rPr>
    <w:tblPr>
      <w:tblStyleRowBandSize w:val="1"/>
      <w:tblStyleColBandSize w:val="1"/>
      <w:jc w:val="center"/>
      <w:tblBorders>
        <w:top w:val="single" w:sz="8" w:space="0" w:color="1B3349" w:themeColor="text2"/>
        <w:bottom w:val="single" w:sz="8" w:space="0" w:color="1B3349" w:themeColor="text2"/>
        <w:insideH w:val="single" w:sz="4" w:space="0" w:color="959595"/>
      </w:tblBorders>
      <w:tblCellMar>
        <w:left w:w="0" w:type="dxa"/>
        <w:right w:w="0" w:type="dxa"/>
      </w:tblCellMar>
    </w:tblPr>
    <w:trPr>
      <w:jc w:val="center"/>
    </w:trPr>
    <w:tcPr>
      <w:shd w:val="clear" w:color="auto" w:fill="auto"/>
    </w:tcPr>
    <w:tblStylePr w:type="firstRow">
      <w:rPr>
        <w:color w:val="00AEE6" w:themeColor="accent1"/>
      </w:rPr>
      <w:tblPr/>
      <w:tcPr>
        <w:tcBorders>
          <w:top w:val="nil"/>
          <w:bottom w:val="single" w:sz="8" w:space="0" w:color="1B3349" w:themeColor="text2"/>
        </w:tcBorders>
        <w:shd w:val="clear" w:color="auto" w:fill="FFFFFF" w:themeFill="background1"/>
      </w:tcPr>
    </w:tblStylePr>
    <w:tblStylePr w:type="lastRow">
      <w:rPr>
        <w:rFonts w:ascii="Book Antiqua" w:hAnsi="Book Antiqua"/>
        <w:sz w:val="18"/>
      </w:rPr>
      <w:tblPr/>
      <w:tcPr>
        <w:tcBorders>
          <w:top w:val="single" w:sz="8" w:space="0" w:color="1B3349" w:themeColor="text2"/>
          <w:bottom w:val="single" w:sz="8" w:space="0" w:color="1B3349" w:themeColor="text2"/>
        </w:tcBorders>
        <w:shd w:val="clear" w:color="auto" w:fill="auto"/>
      </w:tcPr>
    </w:tblStylePr>
    <w:tblStylePr w:type="firstCol">
      <w:rPr>
        <w:rFonts w:ascii="Book Antiqua" w:hAnsi="Book Antiqua"/>
        <w:sz w:val="18"/>
      </w:rPr>
      <w:tblPr/>
      <w:tcPr>
        <w:shd w:val="clear" w:color="auto" w:fill="DFDFDF" w:themeFill="background2"/>
      </w:tcPr>
    </w:tblStylePr>
    <w:tblStylePr w:type="lastCol">
      <w:rPr>
        <w:rFonts w:ascii="Book Antiqua" w:hAnsi="Book Antiqua"/>
        <w:sz w:val="18"/>
      </w:rPr>
      <w:tblPr/>
      <w:tcPr>
        <w:shd w:val="clear" w:color="auto" w:fill="DFDFDF" w:themeFill="background2"/>
      </w:tcPr>
    </w:tblStylePr>
    <w:tblStylePr w:type="band1Vert">
      <w:tblPr/>
      <w:tcPr>
        <w:shd w:val="clear" w:color="auto" w:fill="DFDFDF" w:themeFill="background2"/>
      </w:tcPr>
    </w:tblStylePr>
    <w:tblStylePr w:type="band1Horz">
      <w:tblPr/>
      <w:tcPr>
        <w:shd w:val="clear" w:color="auto" w:fill="DFDFDF" w:themeFill="background2"/>
      </w:tcPr>
    </w:tblStylePr>
  </w:style>
  <w:style w:type="paragraph" w:styleId="TOC1">
    <w:name w:val="toc 1"/>
    <w:basedOn w:val="Normal"/>
    <w:next w:val="Normal"/>
    <w:autoRedefine/>
    <w:uiPriority w:val="39"/>
    <w:rsid w:val="002E33DD"/>
    <w:pPr>
      <w:tabs>
        <w:tab w:val="right" w:leader="dot" w:pos="10224"/>
      </w:tabs>
      <w:spacing w:before="120" w:after="100"/>
    </w:pPr>
    <w:rPr>
      <w:rFonts w:ascii="Franklin Gothic Medium" w:hAnsi="Franklin Gothic Medium"/>
      <w:caps/>
      <w:color w:val="1B3349" w:themeColor="text2"/>
      <w:szCs w:val="24"/>
    </w:rPr>
  </w:style>
  <w:style w:type="paragraph" w:styleId="TOC2">
    <w:name w:val="toc 2"/>
    <w:basedOn w:val="Normal"/>
    <w:next w:val="Normal"/>
    <w:autoRedefine/>
    <w:uiPriority w:val="39"/>
    <w:rsid w:val="002E33DD"/>
    <w:pPr>
      <w:tabs>
        <w:tab w:val="right" w:leader="dot" w:pos="10224"/>
      </w:tabs>
      <w:spacing w:before="120" w:after="100"/>
      <w:ind w:left="216"/>
    </w:pPr>
    <w:rPr>
      <w:color w:val="1B3349" w:themeColor="text2"/>
      <w:szCs w:val="24"/>
    </w:rPr>
  </w:style>
  <w:style w:type="paragraph" w:styleId="TOC3">
    <w:name w:val="toc 3"/>
    <w:basedOn w:val="Normal"/>
    <w:next w:val="Normal"/>
    <w:autoRedefine/>
    <w:uiPriority w:val="39"/>
    <w:rsid w:val="002E33DD"/>
    <w:pPr>
      <w:tabs>
        <w:tab w:val="right" w:leader="dot" w:pos="10224"/>
      </w:tabs>
      <w:spacing w:before="120" w:after="100"/>
      <w:ind w:left="432"/>
    </w:pPr>
    <w:rPr>
      <w:color w:val="1B3349" w:themeColor="text2"/>
      <w:szCs w:val="24"/>
    </w:rPr>
  </w:style>
  <w:style w:type="paragraph" w:styleId="TOC4">
    <w:name w:val="toc 4"/>
    <w:basedOn w:val="Normal"/>
    <w:next w:val="Normal"/>
    <w:autoRedefine/>
    <w:uiPriority w:val="39"/>
    <w:rsid w:val="00F022BF"/>
    <w:pPr>
      <w:tabs>
        <w:tab w:val="right" w:leader="dot" w:pos="10224"/>
      </w:tabs>
      <w:spacing w:before="120" w:after="100"/>
      <w:ind w:left="648"/>
    </w:pPr>
    <w:rPr>
      <w:color w:val="1B3349" w:themeColor="text2"/>
    </w:rPr>
  </w:style>
  <w:style w:type="paragraph" w:styleId="TOC5">
    <w:name w:val="toc 5"/>
    <w:basedOn w:val="Normal"/>
    <w:next w:val="Normal"/>
    <w:autoRedefine/>
    <w:uiPriority w:val="39"/>
    <w:semiHidden/>
    <w:rsid w:val="0049754C"/>
    <w:pPr>
      <w:tabs>
        <w:tab w:val="right" w:leader="dot" w:pos="10224"/>
      </w:tabs>
      <w:spacing w:after="100" w:line="259" w:lineRule="auto"/>
      <w:ind w:left="864"/>
    </w:pPr>
    <w:rPr>
      <w:color w:val="auto"/>
    </w:rPr>
  </w:style>
  <w:style w:type="paragraph" w:styleId="TOC6">
    <w:name w:val="toc 6"/>
    <w:basedOn w:val="Normal"/>
    <w:next w:val="Normal"/>
    <w:autoRedefine/>
    <w:uiPriority w:val="39"/>
    <w:semiHidden/>
    <w:rsid w:val="0049754C"/>
    <w:pPr>
      <w:tabs>
        <w:tab w:val="right" w:leader="dot" w:pos="10224"/>
      </w:tabs>
      <w:spacing w:after="100" w:line="259" w:lineRule="auto"/>
      <w:ind w:left="1080"/>
    </w:pPr>
    <w:rPr>
      <w:color w:val="auto"/>
    </w:rPr>
  </w:style>
  <w:style w:type="paragraph" w:styleId="TOC7">
    <w:name w:val="toc 7"/>
    <w:basedOn w:val="Normal"/>
    <w:next w:val="Normal"/>
    <w:autoRedefine/>
    <w:uiPriority w:val="39"/>
    <w:semiHidden/>
    <w:rsid w:val="0049754C"/>
    <w:pPr>
      <w:tabs>
        <w:tab w:val="right" w:leader="dot" w:pos="10224"/>
      </w:tabs>
      <w:spacing w:after="100" w:line="259" w:lineRule="auto"/>
      <w:ind w:left="1296"/>
    </w:pPr>
    <w:rPr>
      <w:color w:val="auto"/>
    </w:rPr>
  </w:style>
  <w:style w:type="paragraph" w:styleId="TOC8">
    <w:name w:val="toc 8"/>
    <w:basedOn w:val="Normal"/>
    <w:next w:val="Normal"/>
    <w:autoRedefine/>
    <w:uiPriority w:val="39"/>
    <w:semiHidden/>
    <w:rsid w:val="0049754C"/>
    <w:pPr>
      <w:tabs>
        <w:tab w:val="right" w:leader="dot" w:pos="10224"/>
      </w:tabs>
      <w:spacing w:after="100" w:line="259" w:lineRule="auto"/>
      <w:ind w:left="1512"/>
    </w:pPr>
    <w:rPr>
      <w:color w:val="auto"/>
    </w:rPr>
  </w:style>
  <w:style w:type="paragraph" w:styleId="TOC9">
    <w:name w:val="toc 9"/>
    <w:basedOn w:val="Normal"/>
    <w:next w:val="Normal"/>
    <w:autoRedefine/>
    <w:uiPriority w:val="39"/>
    <w:semiHidden/>
    <w:rsid w:val="0049754C"/>
    <w:pPr>
      <w:tabs>
        <w:tab w:val="left" w:pos="10224"/>
      </w:tabs>
      <w:spacing w:after="100" w:line="259" w:lineRule="auto"/>
      <w:ind w:left="1728"/>
    </w:pPr>
    <w:rPr>
      <w:color w:val="auto"/>
    </w:rPr>
  </w:style>
  <w:style w:type="paragraph" w:customStyle="1" w:styleId="TOCHeader">
    <w:name w:val="TOC Header"/>
    <w:uiPriority w:val="38"/>
    <w:semiHidden/>
    <w:rsid w:val="0049754C"/>
    <w:pPr>
      <w:spacing w:after="0" w:line="240" w:lineRule="auto"/>
    </w:pPr>
    <w:rPr>
      <w:rFonts w:ascii="Arial" w:eastAsia="Times New Roman" w:hAnsi="Arial" w:cs="Times New Roman"/>
      <w:b/>
      <w:caps/>
      <w:color w:val="BFBFBF"/>
      <w:sz w:val="68"/>
      <w:szCs w:val="24"/>
    </w:rPr>
  </w:style>
  <w:style w:type="paragraph" w:styleId="TOCHeading">
    <w:name w:val="TOC Heading"/>
    <w:basedOn w:val="SectionTitle"/>
    <w:next w:val="TOC1"/>
    <w:uiPriority w:val="39"/>
    <w:qFormat/>
    <w:rsid w:val="0049754C"/>
  </w:style>
  <w:style w:type="paragraph" w:customStyle="1" w:styleId="TOFHeader">
    <w:name w:val="TOF Header"/>
    <w:uiPriority w:val="39"/>
    <w:semiHidden/>
    <w:unhideWhenUsed/>
    <w:qFormat/>
    <w:rsid w:val="0049754C"/>
    <w:pPr>
      <w:spacing w:before="240" w:after="240" w:line="240" w:lineRule="auto"/>
    </w:pPr>
    <w:rPr>
      <w:rFonts w:ascii="Arial" w:eastAsia="Times New Roman" w:hAnsi="Arial" w:cs="Times New Roman"/>
      <w:b/>
      <w:caps/>
      <w:color w:val="E87722"/>
    </w:rPr>
  </w:style>
  <w:style w:type="numbering" w:customStyle="1" w:styleId="ListStyle-CalloutBoxBullet1">
    <w:name w:val="ListStyle-CalloutBoxBullet1"/>
    <w:uiPriority w:val="99"/>
    <w:rsid w:val="0049754C"/>
    <w:pPr>
      <w:numPr>
        <w:numId w:val="3"/>
      </w:numPr>
    </w:pPr>
  </w:style>
  <w:style w:type="numbering" w:customStyle="1" w:styleId="ListStyle-CalloutBoxBulletWhite1">
    <w:name w:val="ListStyle-CalloutBoxBulletWhite1"/>
    <w:uiPriority w:val="99"/>
    <w:rsid w:val="0049754C"/>
    <w:pPr>
      <w:numPr>
        <w:numId w:val="1"/>
      </w:numPr>
    </w:pPr>
  </w:style>
  <w:style w:type="numbering" w:customStyle="1" w:styleId="ListStyle-TableBullet1">
    <w:name w:val="ListStyle-TableBullet1"/>
    <w:uiPriority w:val="99"/>
    <w:rsid w:val="0049754C"/>
    <w:pPr>
      <w:numPr>
        <w:numId w:val="6"/>
      </w:numPr>
    </w:pPr>
  </w:style>
  <w:style w:type="paragraph" w:styleId="NoSpacing">
    <w:name w:val="No Spacing"/>
    <w:basedOn w:val="Normal"/>
    <w:uiPriority w:val="1"/>
    <w:qFormat/>
    <w:rsid w:val="0049754C"/>
    <w:pPr>
      <w:spacing w:after="0"/>
    </w:pPr>
  </w:style>
  <w:style w:type="character" w:customStyle="1" w:styleId="TableTextChar">
    <w:name w:val="Table Text Char"/>
    <w:basedOn w:val="DefaultParagraphFont"/>
    <w:link w:val="TableText"/>
    <w:uiPriority w:val="7"/>
    <w:rsid w:val="0049754C"/>
    <w:rPr>
      <w:rFonts w:ascii="Franklin Gothic Medium Cond" w:eastAsia="Times New Roman" w:hAnsi="Franklin Gothic Medium Cond" w:cs="Calibri"/>
      <w:color w:val="262626" w:themeColor="text1" w:themeTint="D9"/>
      <w:sz w:val="18"/>
      <w:szCs w:val="18"/>
    </w:rPr>
  </w:style>
  <w:style w:type="paragraph" w:customStyle="1" w:styleId="PullQuote">
    <w:name w:val="Pull Quote"/>
    <w:basedOn w:val="Normal"/>
    <w:uiPriority w:val="11"/>
    <w:qFormat/>
    <w:rsid w:val="0049754C"/>
    <w:pPr>
      <w:spacing w:after="0" w:line="240" w:lineRule="auto"/>
    </w:pPr>
    <w:rPr>
      <w:rFonts w:ascii="Franklin Gothic Medium" w:hAnsi="Franklin Gothic Medium"/>
      <w:color w:val="1B3349" w:themeColor="text2"/>
      <w:szCs w:val="20"/>
    </w:rPr>
  </w:style>
  <w:style w:type="paragraph" w:customStyle="1" w:styleId="CalloutBoxBold">
    <w:name w:val="Callout Box Bold"/>
    <w:basedOn w:val="CalloutBoxNormal"/>
    <w:uiPriority w:val="11"/>
    <w:qFormat/>
    <w:rsid w:val="0049754C"/>
    <w:pPr>
      <w:framePr w:hSpace="187" w:wrap="around" w:vAnchor="text" w:hAnchor="text" w:xAlign="right" w:y="1"/>
      <w:suppressOverlap/>
    </w:pPr>
    <w:rPr>
      <w:rFonts w:ascii="Franklin Gothic Medium" w:hAnsi="Franklin Gothic Medium"/>
    </w:rPr>
  </w:style>
  <w:style w:type="paragraph" w:customStyle="1" w:styleId="CalloutBoxBold-White">
    <w:name w:val="Callout Box Bold - White"/>
    <w:basedOn w:val="CalloutBoxBold"/>
    <w:uiPriority w:val="11"/>
    <w:qFormat/>
    <w:rsid w:val="0049754C"/>
    <w:pPr>
      <w:framePr w:wrap="around"/>
    </w:pPr>
    <w:rPr>
      <w:color w:val="FFFFFF" w:themeColor="background1"/>
    </w:rPr>
  </w:style>
  <w:style w:type="paragraph" w:styleId="Header">
    <w:name w:val="header"/>
    <w:basedOn w:val="Normal"/>
    <w:link w:val="HeaderChar"/>
    <w:uiPriority w:val="99"/>
    <w:semiHidden/>
    <w:rsid w:val="00E265E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5C3A"/>
    <w:rPr>
      <w:rFonts w:ascii="Franklin Gothic Book" w:eastAsia="Times New Roman" w:hAnsi="Franklin Gothic Book" w:cs="Times New Roman"/>
      <w:color w:val="000000" w:themeColor="text1"/>
      <w:sz w:val="20"/>
    </w:rPr>
  </w:style>
  <w:style w:type="paragraph" w:customStyle="1" w:styleId="PullQuoteIndent">
    <w:name w:val="Pull Quote Indent"/>
    <w:basedOn w:val="PullQuote"/>
    <w:link w:val="PullQuoteIndentChar"/>
    <w:uiPriority w:val="11"/>
    <w:unhideWhenUsed/>
    <w:qFormat/>
    <w:rsid w:val="00CD78C0"/>
    <w:pPr>
      <w:spacing w:before="240" w:after="240"/>
      <w:ind w:left="1080"/>
    </w:pPr>
    <w:rPr>
      <w:noProof/>
      <w:szCs w:val="24"/>
    </w:rPr>
  </w:style>
  <w:style w:type="character" w:customStyle="1" w:styleId="PullQuoteIndentChar">
    <w:name w:val="Pull Quote Indent Char"/>
    <w:basedOn w:val="QuoteChar"/>
    <w:link w:val="PullQuoteIndent"/>
    <w:uiPriority w:val="11"/>
    <w:rsid w:val="007B0E64"/>
    <w:rPr>
      <w:rFonts w:ascii="Franklin Gothic Medium" w:eastAsia="Times New Roman" w:hAnsi="Franklin Gothic Medium" w:cs="Times New Roman"/>
      <w:i w:val="0"/>
      <w:noProof/>
      <w:color w:val="1B3349" w:themeColor="text2"/>
      <w:sz w:val="20"/>
      <w:szCs w:val="24"/>
    </w:rPr>
  </w:style>
  <w:style w:type="paragraph" w:customStyle="1" w:styleId="CaptionDescription">
    <w:name w:val="Caption Description"/>
    <w:basedOn w:val="Caption"/>
    <w:next w:val="Normal"/>
    <w:uiPriority w:val="5"/>
    <w:rsid w:val="00EB00CF"/>
    <w:pPr>
      <w:widowControl/>
      <w:pBdr>
        <w:top w:val="none" w:sz="0" w:space="0" w:color="auto"/>
      </w:pBdr>
      <w:suppressAutoHyphens w:val="0"/>
      <w:autoSpaceDE/>
      <w:autoSpaceDN/>
      <w:adjustRightInd/>
      <w:spacing w:before="0" w:after="240" w:line="240" w:lineRule="auto"/>
      <w:textAlignment w:val="auto"/>
    </w:pPr>
    <w:rPr>
      <w:rFonts w:eastAsia="Open Sans Condensed Light" w:cs="Times New Roman"/>
      <w:caps w:val="0"/>
      <w:color w:val="959595"/>
    </w:rPr>
  </w:style>
  <w:style w:type="paragraph" w:customStyle="1" w:styleId="Cover-Subtitle">
    <w:name w:val="Cover-Subtitle"/>
    <w:basedOn w:val="Normal"/>
    <w:qFormat/>
    <w:rsid w:val="00EA38D0"/>
    <w:pPr>
      <w:widowControl w:val="0"/>
      <w:autoSpaceDE w:val="0"/>
      <w:autoSpaceDN w:val="0"/>
      <w:adjustRightInd w:val="0"/>
      <w:spacing w:before="200" w:after="0" w:line="480" w:lineRule="atLeast"/>
      <w:ind w:left="72"/>
      <w:textAlignment w:val="baseline"/>
    </w:pPr>
    <w:rPr>
      <w:rFonts w:ascii="Franklin Gothic Medium" w:eastAsiaTheme="minorEastAsia" w:hAnsi="Franklin Gothic Medium" w:cs="Interstate-Light"/>
      <w:color w:val="FFFFFF" w:themeColor="background1"/>
      <w:spacing w:val="4"/>
      <w:sz w:val="36"/>
      <w:szCs w:val="36"/>
    </w:rPr>
  </w:style>
  <w:style w:type="paragraph" w:customStyle="1" w:styleId="CoverTitle">
    <w:name w:val="Cover Title"/>
    <w:basedOn w:val="Normal"/>
    <w:qFormat/>
    <w:rsid w:val="00047919"/>
    <w:pPr>
      <w:widowControl w:val="0"/>
      <w:autoSpaceDE w:val="0"/>
      <w:autoSpaceDN w:val="0"/>
      <w:adjustRightInd w:val="0"/>
      <w:spacing w:after="0" w:line="720" w:lineRule="atLeast"/>
      <w:textAlignment w:val="baseline"/>
    </w:pPr>
    <w:rPr>
      <w:rFonts w:asciiTheme="majorHAnsi" w:eastAsiaTheme="minorEastAsia" w:hAnsiTheme="majorHAnsi" w:cs="Interstate-Light"/>
      <w:caps/>
      <w:color w:val="1B3349" w:themeColor="text2"/>
      <w:spacing w:val="-18"/>
      <w:sz w:val="96"/>
      <w:szCs w:val="72"/>
    </w:rPr>
  </w:style>
  <w:style w:type="paragraph" w:customStyle="1" w:styleId="Cover-BackAddress01">
    <w:name w:val="Cover - Back Address 01"/>
    <w:link w:val="Cover-BackAddress01Char"/>
    <w:qFormat/>
    <w:rsid w:val="00EA38D0"/>
    <w:pPr>
      <w:spacing w:after="40"/>
    </w:pPr>
    <w:rPr>
      <w:rFonts w:asciiTheme="majorHAnsi" w:hAnsiTheme="majorHAnsi" w:cs="Interstate-Light"/>
      <w:color w:val="FFFFFF" w:themeColor="background1"/>
      <w:szCs w:val="40"/>
    </w:rPr>
  </w:style>
  <w:style w:type="paragraph" w:customStyle="1" w:styleId="Cover-BackAddress02">
    <w:name w:val="Cover - Back Address 02"/>
    <w:basedOn w:val="Cover-BackAddress01"/>
    <w:qFormat/>
    <w:rsid w:val="00EA38D0"/>
    <w:pPr>
      <w:spacing w:after="0" w:line="312" w:lineRule="auto"/>
    </w:pPr>
    <w:rPr>
      <w:rFonts w:asciiTheme="minorHAnsi" w:hAnsiTheme="minorHAnsi"/>
      <w:sz w:val="16"/>
      <w:szCs w:val="38"/>
    </w:rPr>
  </w:style>
  <w:style w:type="character" w:customStyle="1" w:styleId="Cover-BackAddress01Char">
    <w:name w:val="Cover - Back Address 01 Char"/>
    <w:basedOn w:val="DefaultParagraphFont"/>
    <w:link w:val="Cover-BackAddress01"/>
    <w:rsid w:val="00EA38D0"/>
    <w:rPr>
      <w:rFonts w:asciiTheme="majorHAnsi" w:hAnsiTheme="majorHAnsi" w:cs="Interstate-Light"/>
      <w:color w:val="FFFFFF" w:themeColor="background1"/>
      <w:szCs w:val="40"/>
    </w:rPr>
  </w:style>
  <w:style w:type="paragraph" w:customStyle="1" w:styleId="CoverTitle-White">
    <w:name w:val="Cover Title - White"/>
    <w:basedOn w:val="CoverTitle"/>
    <w:qFormat/>
    <w:rsid w:val="00B112AA"/>
    <w:rPr>
      <w:color w:val="FFFFFF" w:themeColor="background1"/>
    </w:rPr>
  </w:style>
  <w:style w:type="character" w:styleId="SubtleEmphasis">
    <w:name w:val="Subtle Emphasis"/>
    <w:basedOn w:val="DefaultParagraphFont"/>
    <w:uiPriority w:val="19"/>
    <w:qFormat/>
    <w:rsid w:val="00327582"/>
    <w:rPr>
      <w:i/>
      <w:iCs/>
      <w:color w:val="404040" w:themeColor="text1" w:themeTint="BF"/>
    </w:rPr>
  </w:style>
  <w:style w:type="paragraph" w:styleId="Revision">
    <w:name w:val="Revision"/>
    <w:hidden/>
    <w:uiPriority w:val="99"/>
    <w:semiHidden/>
    <w:rsid w:val="00831EEE"/>
    <w:pPr>
      <w:spacing w:after="0" w:line="240" w:lineRule="auto"/>
    </w:pPr>
    <w:rPr>
      <w:rFonts w:ascii="Franklin Gothic Book" w:eastAsia="Times New Roman" w:hAnsi="Franklin Gothic Book" w:cs="Times New Roman"/>
      <w:color w:val="000000" w:themeColor="text1"/>
      <w:sz w:val="20"/>
    </w:rPr>
  </w:style>
  <w:style w:type="character" w:styleId="UnresolvedMention">
    <w:name w:val="Unresolved Mention"/>
    <w:basedOn w:val="DefaultParagraphFont"/>
    <w:uiPriority w:val="99"/>
    <w:semiHidden/>
    <w:unhideWhenUsed/>
    <w:rsid w:val="008D586F"/>
    <w:rPr>
      <w:color w:val="605E5C"/>
      <w:shd w:val="clear" w:color="auto" w:fill="E1DFDD"/>
    </w:rPr>
  </w:style>
  <w:style w:type="character" w:styleId="FollowedHyperlink">
    <w:name w:val="FollowedHyperlink"/>
    <w:basedOn w:val="DefaultParagraphFont"/>
    <w:uiPriority w:val="99"/>
    <w:semiHidden/>
    <w:unhideWhenUsed/>
    <w:rsid w:val="00E173F5"/>
    <w:rPr>
      <w:color w:val="6702E6" w:themeColor="followedHyperlink"/>
      <w:u w:val="single"/>
    </w:rPr>
  </w:style>
  <w:style w:type="paragraph" w:customStyle="1" w:styleId="pf0">
    <w:name w:val="pf0"/>
    <w:basedOn w:val="Normal"/>
    <w:rsid w:val="005A0C90"/>
    <w:pPr>
      <w:spacing w:before="100" w:beforeAutospacing="1" w:after="100" w:afterAutospacing="1" w:line="240" w:lineRule="auto"/>
    </w:pPr>
    <w:rPr>
      <w:rFonts w:ascii="Times New Roman" w:hAnsi="Times New Roman"/>
      <w:color w:val="auto"/>
      <w:sz w:val="24"/>
      <w:szCs w:val="24"/>
      <w:lang w:eastAsia="zh-CN"/>
    </w:rPr>
  </w:style>
  <w:style w:type="character" w:customStyle="1" w:styleId="cf01">
    <w:name w:val="cf01"/>
    <w:basedOn w:val="DefaultParagraphFont"/>
    <w:rsid w:val="005A0C90"/>
    <w:rPr>
      <w:rFonts w:ascii="Segoe UI" w:hAnsi="Segoe UI" w:cs="Segoe UI" w:hint="default"/>
      <w:color w:val="717073"/>
      <w:sz w:val="18"/>
      <w:szCs w:val="18"/>
    </w:rPr>
  </w:style>
  <w:style w:type="paragraph" w:styleId="Title">
    <w:name w:val="Title"/>
    <w:basedOn w:val="Normal"/>
    <w:next w:val="Normal"/>
    <w:link w:val="TitleChar"/>
    <w:uiPriority w:val="10"/>
    <w:qFormat/>
    <w:rsid w:val="00C5453B"/>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5453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02872">
      <w:bodyDiv w:val="1"/>
      <w:marLeft w:val="0"/>
      <w:marRight w:val="0"/>
      <w:marTop w:val="0"/>
      <w:marBottom w:val="0"/>
      <w:divBdr>
        <w:top w:val="none" w:sz="0" w:space="0" w:color="auto"/>
        <w:left w:val="none" w:sz="0" w:space="0" w:color="auto"/>
        <w:bottom w:val="none" w:sz="0" w:space="0" w:color="auto"/>
        <w:right w:val="none" w:sz="0" w:space="0" w:color="auto"/>
      </w:divBdr>
    </w:div>
    <w:div w:id="171574070">
      <w:bodyDiv w:val="1"/>
      <w:marLeft w:val="0"/>
      <w:marRight w:val="0"/>
      <w:marTop w:val="0"/>
      <w:marBottom w:val="0"/>
      <w:divBdr>
        <w:top w:val="none" w:sz="0" w:space="0" w:color="auto"/>
        <w:left w:val="none" w:sz="0" w:space="0" w:color="auto"/>
        <w:bottom w:val="none" w:sz="0" w:space="0" w:color="auto"/>
        <w:right w:val="none" w:sz="0" w:space="0" w:color="auto"/>
      </w:divBdr>
    </w:div>
    <w:div w:id="196479016">
      <w:bodyDiv w:val="1"/>
      <w:marLeft w:val="0"/>
      <w:marRight w:val="0"/>
      <w:marTop w:val="0"/>
      <w:marBottom w:val="0"/>
      <w:divBdr>
        <w:top w:val="none" w:sz="0" w:space="0" w:color="auto"/>
        <w:left w:val="none" w:sz="0" w:space="0" w:color="auto"/>
        <w:bottom w:val="none" w:sz="0" w:space="0" w:color="auto"/>
        <w:right w:val="none" w:sz="0" w:space="0" w:color="auto"/>
      </w:divBdr>
    </w:div>
    <w:div w:id="839468133">
      <w:bodyDiv w:val="1"/>
      <w:marLeft w:val="0"/>
      <w:marRight w:val="0"/>
      <w:marTop w:val="0"/>
      <w:marBottom w:val="0"/>
      <w:divBdr>
        <w:top w:val="none" w:sz="0" w:space="0" w:color="auto"/>
        <w:left w:val="none" w:sz="0" w:space="0" w:color="auto"/>
        <w:bottom w:val="none" w:sz="0" w:space="0" w:color="auto"/>
        <w:right w:val="none" w:sz="0" w:space="0" w:color="auto"/>
      </w:divBdr>
    </w:div>
    <w:div w:id="846093591">
      <w:bodyDiv w:val="1"/>
      <w:marLeft w:val="0"/>
      <w:marRight w:val="0"/>
      <w:marTop w:val="0"/>
      <w:marBottom w:val="0"/>
      <w:divBdr>
        <w:top w:val="none" w:sz="0" w:space="0" w:color="auto"/>
        <w:left w:val="none" w:sz="0" w:space="0" w:color="auto"/>
        <w:bottom w:val="none" w:sz="0" w:space="0" w:color="auto"/>
        <w:right w:val="none" w:sz="0" w:space="0" w:color="auto"/>
      </w:divBdr>
    </w:div>
    <w:div w:id="1183279593">
      <w:bodyDiv w:val="1"/>
      <w:marLeft w:val="0"/>
      <w:marRight w:val="0"/>
      <w:marTop w:val="0"/>
      <w:marBottom w:val="0"/>
      <w:divBdr>
        <w:top w:val="none" w:sz="0" w:space="0" w:color="auto"/>
        <w:left w:val="none" w:sz="0" w:space="0" w:color="auto"/>
        <w:bottom w:val="none" w:sz="0" w:space="0" w:color="auto"/>
        <w:right w:val="none" w:sz="0" w:space="0" w:color="auto"/>
      </w:divBdr>
    </w:div>
    <w:div w:id="1688943240">
      <w:bodyDiv w:val="1"/>
      <w:marLeft w:val="0"/>
      <w:marRight w:val="0"/>
      <w:marTop w:val="0"/>
      <w:marBottom w:val="0"/>
      <w:divBdr>
        <w:top w:val="none" w:sz="0" w:space="0" w:color="auto"/>
        <w:left w:val="none" w:sz="0" w:space="0" w:color="auto"/>
        <w:bottom w:val="none" w:sz="0" w:space="0" w:color="auto"/>
        <w:right w:val="none" w:sz="0" w:space="0" w:color="auto"/>
      </w:divBdr>
    </w:div>
    <w:div w:id="207141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ick.nystrom@parsons.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leilah.tate@parsons.com" TargetMode="External"/><Relationship Id="rId17" Type="http://schemas.openxmlformats.org/officeDocument/2006/relationships/hyperlink" Target="https://yukon.ca/sites/default/files/env/env-protocol-5.pdf" TargetMode="External"/><Relationship Id="rId2" Type="http://schemas.openxmlformats.org/officeDocument/2006/relationships/customXml" Target="../customXml/item2.xml"/><Relationship Id="rId16" Type="http://schemas.openxmlformats.org/officeDocument/2006/relationships/hyperlink" Target="https://yukon.ca/sites/default/files/env/env-protocol-3_0.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mrp-environment@parsons.com" TargetMode="External"/><Relationship Id="rId5" Type="http://schemas.openxmlformats.org/officeDocument/2006/relationships/numbering" Target="numbering.xml"/><Relationship Id="rId15" Type="http://schemas.openxmlformats.org/officeDocument/2006/relationships/hyperlink" Target="https://yukon.ca/sites/default/files/env-protocol-2-analysis-of-samples_0.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ukon.ca/en/doing-business/managing-contaminated-site" TargetMode="External"/><Relationship Id="rId22" Type="http://schemas.openxmlformats.org/officeDocument/2006/relationships/theme" Target="theme/theme1.xml"/></Relationships>
</file>

<file path=word/theme/theme1.xml><?xml version="1.0" encoding="utf-8"?>
<a:theme xmlns:a="http://schemas.openxmlformats.org/drawingml/2006/main" name="Parsons 2020">
  <a:themeElements>
    <a:clrScheme name="Parsons Brand Colors 2020">
      <a:dk1>
        <a:sysClr val="windowText" lastClr="000000"/>
      </a:dk1>
      <a:lt1>
        <a:sysClr val="window" lastClr="FFFFFF"/>
      </a:lt1>
      <a:dk2>
        <a:srgbClr val="1B3349"/>
      </a:dk2>
      <a:lt2>
        <a:srgbClr val="DFDFDF"/>
      </a:lt2>
      <a:accent1>
        <a:srgbClr val="00AEE6"/>
      </a:accent1>
      <a:accent2>
        <a:srgbClr val="50BF34"/>
      </a:accent2>
      <a:accent3>
        <a:srgbClr val="0052CC"/>
      </a:accent3>
      <a:accent4>
        <a:srgbClr val="097538"/>
      </a:accent4>
      <a:accent5>
        <a:srgbClr val="F9C626"/>
      </a:accent5>
      <a:accent6>
        <a:srgbClr val="9ED9FD"/>
      </a:accent6>
      <a:hlink>
        <a:srgbClr val="0052CC"/>
      </a:hlink>
      <a:folHlink>
        <a:srgbClr val="6702E6"/>
      </a:folHlink>
    </a:clrScheme>
    <a:fontScheme name="Parsons Brand Fonts">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Void">
      <a:srgbClr val="081931"/>
    </a:custClr>
    <a:custClr name="Asteroid Grey">
      <a:srgbClr val="959595"/>
    </a:custClr>
    <a:custClr name="Space Grey">
      <a:srgbClr val="505050"/>
    </a:custClr>
    <a:custClr name="Neptune">
      <a:srgbClr val="6702E6"/>
    </a:custClr>
    <a:custClr name="Sunset">
      <a:srgbClr val="B800E5"/>
    </a:custClr>
    <a:custClr name="Mars Red">
      <a:srgbClr val="F9322D"/>
    </a:custClr>
  </a:custClrLst>
  <a:extLst>
    <a:ext uri="{05A4C25C-085E-4340-85A3-A5531E510DB2}">
      <thm15:themeFamily xmlns:thm15="http://schemas.microsoft.com/office/thememl/2012/main" name="Parsons 2020" id="{130A6A84-B864-401C-85BF-C28842C83907}" vid="{D5099676-A9E8-45AC-B0D2-D2B2D47F0D9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0A6AD9AD8B4748A121BE760AA17E5D" ma:contentTypeVersion="43" ma:contentTypeDescription="Create a new document." ma:contentTypeScope="" ma:versionID="992bab6c63a7f7b6a9f2f254f8e473d3">
  <xsd:schema xmlns:xsd="http://www.w3.org/2001/XMLSchema" xmlns:xs="http://www.w3.org/2001/XMLSchema" xmlns:p="http://schemas.microsoft.com/office/2006/metadata/properties" xmlns:ns2="de36fddf-215d-4ffe-aadd-0bba209d2642" xmlns:ns3="2e7c889b-34ad-4604-b9f6-9acf0b20fcbd" targetNamespace="http://schemas.microsoft.com/office/2006/metadata/properties" ma:root="true" ma:fieldsID="83bc8519a7f6740a57add3dd0b38d66e" ns2:_="" ns3:_="">
    <xsd:import namespace="de36fddf-215d-4ffe-aadd-0bba209d2642"/>
    <xsd:import namespace="2e7c889b-34ad-4604-b9f6-9acf0b20fcbd"/>
    <xsd:element name="properties">
      <xsd:complexType>
        <xsd:sequence>
          <xsd:element name="documentManagement">
            <xsd:complexType>
              <xsd:all>
                <xsd:element ref="ns2:TaxCatchAll" minOccurs="0"/>
                <xsd:element ref="ns3:b2bb641ac0254b459acaf41dcb22e59e" minOccurs="0"/>
                <xsd:element ref="ns3:p62b822816e24060937cb1261d9dd4f5" minOccurs="0"/>
                <xsd:element ref="ns3:j36628062e8b42e7870bf599bf803c10" minOccurs="0"/>
                <xsd:element ref="ns3:pd353ac407ae44d28243119e9269c5f4" minOccurs="0"/>
                <xsd:element ref="ns3:c1dac72aa0a248168e334c598af9e353" minOccurs="0"/>
                <xsd:element ref="ns3:ke52a7c46f144bed8aa1831b5b7f3023" minOccurs="0"/>
                <xsd:element ref="ns3:gf5d8e387b9d44c0bec87afcbacb8704" minOccurs="0"/>
                <xsd:element ref="ns3:faab8eda44f0406888f5481605ffe043" minOccurs="0"/>
                <xsd:element ref="ns3:DocCreatedBy" minOccurs="0"/>
                <xsd:element ref="ns3:DateDocCreated" minOccurs="0"/>
                <xsd:element ref="ns3:Contractor" minOccurs="0"/>
                <xsd:element ref="ns3:Permit_x0023_" minOccurs="0"/>
                <xsd:element ref="ns3:EquipmentBrand_x002f_Model_x002f_Unit_x0023_" minOccurs="0"/>
                <xsd:element ref="ns3:MediaServiceMetadata" minOccurs="0"/>
                <xsd:element ref="ns3:MediaServiceFastMetadata" minOccurs="0"/>
                <xsd:element ref="ns3:MediaServiceSearchProperties" minOccurs="0"/>
                <xsd:element ref="ns3:MediaServiceDocTags" minOccurs="0"/>
                <xsd:element ref="ns3:MediaServiceDateTaken" minOccurs="0"/>
                <xsd:element ref="ns3:lcf76f155ced4ddcb4097134ff3c332f" minOccurs="0"/>
                <xsd:element ref="ns3:MediaServiceLocation" minOccurs="0"/>
                <xsd:element ref="ns3:MediaServiceOCR" minOccurs="0"/>
                <xsd:element ref="ns3:MediaServiceGenerationTime" minOccurs="0"/>
                <xsd:element ref="ns3:MediaServiceEventHashCode" minOccurs="0"/>
                <xsd:element ref="ns3:a15affe1c7524a1482ec538c9bd9d0a7" minOccurs="0"/>
                <xsd:element ref="ns3:bd92b7ce12c540dd80db213ae02c116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6fddf-215d-4ffe-aadd-0bba209d264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5b2a9d4-b53f-494b-a6d8-afa167238cc1}" ma:internalName="TaxCatchAll" ma:showField="CatchAllData" ma:web="de36fddf-215d-4ffe-aadd-0bba209d26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7c889b-34ad-4604-b9f6-9acf0b20fcbd" elementFormDefault="qualified">
    <xsd:import namespace="http://schemas.microsoft.com/office/2006/documentManagement/types"/>
    <xsd:import namespace="http://schemas.microsoft.com/office/infopath/2007/PartnerControls"/>
    <xsd:element name="b2bb641ac0254b459acaf41dcb22e59e" ma:index="10" nillable="true" ma:taxonomy="true" ma:internalName="b2bb641ac0254b459acaf41dcb22e59e" ma:taxonomyFieldName="Doc_x0020_Status" ma:displayName="Doc Status" ma:default="" ma:fieldId="{b2bb641a-c025-4b45-9aca-f41dcb22e59e}" ma:taxonomyMulti="true" ma:sspId="18e688fe-e084-44a5-aa75-4aa896d2b0b9" ma:termSetId="bfac9337-8163-4f31-9f7b-c24fc3ab3473" ma:anchorId="00000000-0000-0000-0000-000000000000" ma:open="false" ma:isKeyword="false">
      <xsd:complexType>
        <xsd:sequence>
          <xsd:element ref="pc:Terms" minOccurs="0" maxOccurs="1"/>
        </xsd:sequence>
      </xsd:complexType>
    </xsd:element>
    <xsd:element name="p62b822816e24060937cb1261d9dd4f5" ma:index="12" nillable="true" ma:taxonomy="true" ma:internalName="p62b822816e24060937cb1261d9dd4f5" ma:taxonomyFieldName="Document_x0020_Type" ma:displayName="Document Type" ma:default="" ma:fieldId="{962b8228-16e2-4060-937c-b1261d9dd4f5}" ma:taxonomyMulti="true" ma:sspId="18e688fe-e084-44a5-aa75-4aa896d2b0b9" ma:termSetId="8d274e06-25d6-419d-89bb-9c344240b0de" ma:anchorId="00000000-0000-0000-0000-000000000000" ma:open="false" ma:isKeyword="false">
      <xsd:complexType>
        <xsd:sequence>
          <xsd:element ref="pc:Terms" minOccurs="0" maxOccurs="1"/>
        </xsd:sequence>
      </xsd:complexType>
    </xsd:element>
    <xsd:element name="j36628062e8b42e7870bf599bf803c10" ma:index="14" nillable="true" ma:taxonomy="true" ma:internalName="j36628062e8b42e7870bf599bf803c10" ma:taxonomyFieldName="Folder_x0020__x0028_s_x0029_" ma:displayName="Folder Name" ma:default="" ma:fieldId="{33662806-2e8b-42e7-870b-f599bf803c10}" ma:taxonomyMulti="true" ma:sspId="18e688fe-e084-44a5-aa75-4aa896d2b0b9" ma:termSetId="1bd94a67-2f60-4a93-af84-151b427b7d78" ma:anchorId="00000000-0000-0000-0000-000000000000" ma:open="true" ma:isKeyword="false">
      <xsd:complexType>
        <xsd:sequence>
          <xsd:element ref="pc:Terms" minOccurs="0" maxOccurs="1"/>
        </xsd:sequence>
      </xsd:complexType>
    </xsd:element>
    <xsd:element name="pd353ac407ae44d28243119e9269c5f4" ma:index="16" nillable="true" ma:taxonomy="true" ma:internalName="pd353ac407ae44d28243119e9269c5f4" ma:taxonomyFieldName="Organization" ma:displayName="Organization" ma:default="" ma:fieldId="{9d353ac4-07ae-44d2-8243-119e9269c5f4}" ma:sspId="18e688fe-e084-44a5-aa75-4aa896d2b0b9" ma:termSetId="e6d778e7-abd5-426b-8c95-4886e6f91e52" ma:anchorId="00000000-0000-0000-0000-000000000000" ma:open="false" ma:isKeyword="false">
      <xsd:complexType>
        <xsd:sequence>
          <xsd:element ref="pc:Terms" minOccurs="0" maxOccurs="1"/>
        </xsd:sequence>
      </xsd:complexType>
    </xsd:element>
    <xsd:element name="c1dac72aa0a248168e334c598af9e353" ma:index="18" nillable="true" ma:taxonomy="true" ma:internalName="c1dac72aa0a248168e334c598af9e353" ma:taxonomyFieldName="Revision" ma:displayName="Revision" ma:default="" ma:fieldId="{c1dac72a-a0a2-4816-8e33-4c598af9e353}" ma:sspId="18e688fe-e084-44a5-aa75-4aa896d2b0b9" ma:termSetId="36576300-f7f2-4485-97a5-57fbe5b2b62d" ma:anchorId="00000000-0000-0000-0000-000000000000" ma:open="false" ma:isKeyword="false">
      <xsd:complexType>
        <xsd:sequence>
          <xsd:element ref="pc:Terms" minOccurs="0" maxOccurs="1"/>
        </xsd:sequence>
      </xsd:complexType>
    </xsd:element>
    <xsd:element name="ke52a7c46f144bed8aa1831b5b7f3023" ma:index="20" nillable="true" ma:taxonomy="true" ma:internalName="ke52a7c46f144bed8aa1831b5b7f3023" ma:taxonomyFieldName="Work_x0020_Package_x0020__x0023__x0020__x0026__x0020_Name" ma:displayName="Work Package # &amp; Name" ma:default="" ma:fieldId="{4e52a7c4-6f14-4bed-8aa1-831b5b7f3023}" ma:sspId="18e688fe-e084-44a5-aa75-4aa896d2b0b9" ma:termSetId="52251436-94e6-420a-8764-9804a1776644" ma:anchorId="00000000-0000-0000-0000-000000000000" ma:open="false" ma:isKeyword="false">
      <xsd:complexType>
        <xsd:sequence>
          <xsd:element ref="pc:Terms" minOccurs="0" maxOccurs="1"/>
        </xsd:sequence>
      </xsd:complexType>
    </xsd:element>
    <xsd:element name="gf5d8e387b9d44c0bec87afcbacb8704" ma:index="22" nillable="true" ma:taxonomy="true" ma:internalName="gf5d8e387b9d44c0bec87afcbacb8704" ma:taxonomyFieldName="Modified_x0020_Date" ma:displayName="Modified Date" ma:default="" ma:fieldId="{0f5d8e38-7b9d-44c0-bec8-7afcbacb8704}" ma:sspId="18e688fe-e084-44a5-aa75-4aa896d2b0b9" ma:termSetId="f2821b62-989d-4214-abb7-874a1d1b28cb" ma:anchorId="00000000-0000-0000-0000-000000000000" ma:open="false" ma:isKeyword="false">
      <xsd:complexType>
        <xsd:sequence>
          <xsd:element ref="pc:Terms" minOccurs="0" maxOccurs="1"/>
        </xsd:sequence>
      </xsd:complexType>
    </xsd:element>
    <xsd:element name="faab8eda44f0406888f5481605ffe043" ma:index="24" nillable="true" ma:taxonomy="true" ma:internalName="faab8eda44f0406888f5481605ffe043" ma:taxonomyFieldName="Department" ma:displayName="Department" ma:default="" ma:fieldId="{faab8eda-44f0-4068-88f5-481605ffe043}" ma:taxonomyMulti="true" ma:sspId="18e688fe-e084-44a5-aa75-4aa896d2b0b9" ma:termSetId="62e17bfa-2249-4ab4-aa49-b4c648e4e3fb" ma:anchorId="00000000-0000-0000-0000-000000000000" ma:open="false" ma:isKeyword="false">
      <xsd:complexType>
        <xsd:sequence>
          <xsd:element ref="pc:Terms" minOccurs="0" maxOccurs="1"/>
        </xsd:sequence>
      </xsd:complexType>
    </xsd:element>
    <xsd:element name="DocCreatedBy" ma:index="25" nillable="true" ma:displayName="Doc Created By" ma:format="Dropdown" ma:internalName="DocCreatedBy">
      <xsd:complexType>
        <xsd:complexContent>
          <xsd:extension base="dms:MultiChoiceFillIn">
            <xsd:sequence>
              <xsd:element name="Value" maxOccurs="unbounded" minOccurs="0" nillable="true">
                <xsd:simpleType>
                  <xsd:union memberTypes="dms:Text">
                    <xsd:simpleType>
                      <xsd:restriction base="dms:Choice">
                        <xsd:enumeration value="Annika Mutch"/>
                        <xsd:enumeration value="Cynthia Shantz"/>
                        <xsd:enumeration value="Hallie Luther"/>
                        <xsd:enumeration value="Lindsay Murray"/>
                        <xsd:enumeration value="Nicholas Nystrom"/>
                        <xsd:enumeration value="Willis Bolton"/>
                        <xsd:enumeration value="Mikayla Nguyen"/>
                      </xsd:restriction>
                    </xsd:simpleType>
                  </xsd:union>
                </xsd:simpleType>
              </xsd:element>
            </xsd:sequence>
          </xsd:extension>
        </xsd:complexContent>
      </xsd:complexType>
    </xsd:element>
    <xsd:element name="DateDocCreated" ma:index="26" nillable="true" ma:displayName="Date Doc Created" ma:format="DateOnly" ma:internalName="DateDocCreated">
      <xsd:simpleType>
        <xsd:restriction base="dms:DateTime"/>
      </xsd:simpleType>
    </xsd:element>
    <xsd:element name="Contractor" ma:index="27" nillable="true" ma:displayName="Contractor" ma:format="Dropdown" ma:internalName="Contractor">
      <xsd:simpleType>
        <xsd:restriction base="dms:Choice">
          <xsd:enumeration value="Accu- Flo Meter Service LTD"/>
          <xsd:enumeration value="AECOM"/>
          <xsd:enumeration value="Agilent"/>
          <xsd:enumeration value="Andritz LTD"/>
          <xsd:enumeration value="Ausenco Sustainability"/>
          <xsd:enumeration value="Boart Longyear"/>
          <xsd:enumeration value="CAP Engineering"/>
          <xsd:enumeration value="Castle Power"/>
          <xsd:enumeration value="Certified Kitchen System Specialists"/>
          <xsd:enumeration value="Challenger Geomatics"/>
          <xsd:enumeration value="CIRNAC"/>
          <xsd:enumeration value="Cobalt Construction"/>
          <xsd:enumeration value="Core 6 Environmental"/>
          <xsd:enumeration value="Dena Cho Environmental"/>
          <xsd:enumeration value="Dena Nezziddi Development Corporation"/>
          <xsd:enumeration value="DW Construction"/>
          <xsd:enumeration value="Ecofor"/>
          <xsd:enumeration value="EDI Environemntal Dynamics"/>
          <xsd:enumeration value="EMSC"/>
          <xsd:enumeration value="Ensero Solutions"/>
          <xsd:enumeration value="Fountain Tire"/>
          <xsd:enumeration value="GNS Industrial Trailer Services"/>
          <xsd:enumeration value="Golder Associates"/>
          <xsd:enumeration value="High Altitude"/>
          <xsd:enumeration value="HPD Contracting"/>
          <xsd:enumeration value="Industrial Scaffold Services"/>
          <xsd:enumeration value="Integral Ecology Group"/>
          <xsd:enumeration value="ISCO AHMcelroy"/>
          <xsd:enumeration value="Jacobs Engineering"/>
          <xsd:enumeration value="KBL Environment"/>
          <xsd:enumeration value="KES-Klondike Earth Solutions"/>
          <xsd:enumeration value="Malamute Tree Services"/>
          <xsd:enumeration value="Mantech"/>
          <xsd:enumeration value="McMaster University"/>
          <xsd:enumeration value="Midlite Construction"/>
          <xsd:enumeration value="MTL Roofing"/>
          <xsd:enumeration value="Northwest Hydraulic Consultants"/>
          <xsd:enumeration value="Okane"/>
          <xsd:enumeration value="Pelly Construction"/>
          <xsd:enumeration value="RAB Energy - Northern"/>
          <xsd:enumeration value="RC Crane"/>
          <xsd:enumeration value="Specialty Pump and Power"/>
          <xsd:enumeration value="SRK Consulting"/>
          <xsd:enumeration value="Stantec"/>
          <xsd:enumeration value="Summit Camps"/>
          <xsd:enumeration value="Tangle Ridge Custom Crushing"/>
          <xsd:enumeration value="Tetra Tech"/>
          <xsd:enumeration value="The Plumbineers"/>
          <xsd:enumeration value="Tim Moon Construction"/>
          <xsd:enumeration value="Total North Communications"/>
          <xsd:enumeration value="Total Power Limited"/>
          <xsd:enumeration value="Tu-lidlini Petroleum"/>
          <xsd:enumeration value="Underhill Geomatics"/>
          <xsd:enumeration value="University of Waterloo - Terre Net"/>
          <xsd:enumeration value="Vangorda Enterprises"/>
          <xsd:enumeration value="Vertex Professional Services"/>
          <xsd:enumeration value="Waterstrider Treatment"/>
          <xsd:enumeration value="Western Oil Services"/>
          <xsd:enumeration value="WSP"/>
          <xsd:enumeration value="Yukon Energy"/>
          <xsd:enumeration value="Parsons C&amp;M"/>
          <xsd:enumeration value="Milestone"/>
          <xsd:enumeration value="Castle Rock Enterprises"/>
          <xsd:enumeration value="NHC"/>
          <xsd:enumeration value="Nuna"/>
          <xsd:enumeration value="Choice 66"/>
          <xsd:enumeration value="Choice 67"/>
        </xsd:restriction>
      </xsd:simpleType>
    </xsd:element>
    <xsd:element name="Permit_x0023_" ma:index="28" nillable="true" ma:displayName="Identifying #" ma:format="Dropdown" ma:internalName="Permit_x0023_">
      <xsd:simpleType>
        <xsd:restriction base="dms:Text">
          <xsd:maxLength value="255"/>
        </xsd:restriction>
      </xsd:simpleType>
    </xsd:element>
    <xsd:element name="EquipmentBrand_x002f_Model_x002f_Unit_x0023_" ma:index="29" nillable="true" ma:displayName="Equipment Brand/Model/Unit #" ma:format="Dropdown" ma:internalName="EquipmentBrand_x002f_Model_x002f_Unit_x0023_">
      <xsd:simpleType>
        <xsd:restriction base="dms:Text">
          <xsd:maxLength value="255"/>
        </xsd:restriction>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ocTags" ma:index="33" nillable="true" ma:displayName="MediaServiceDocTags" ma:hidden="true" ma:internalName="MediaServiceDocTags" ma:readOnly="true">
      <xsd:simpleType>
        <xsd:restriction base="dms:Note"/>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18e688fe-e084-44a5-aa75-4aa896d2b0b9" ma:termSetId="09814cd3-568e-fe90-9814-8d621ff8fb84" ma:anchorId="fba54fb3-c3e1-fe81-a776-ca4b69148c4d" ma:open="true" ma:isKeyword="false">
      <xsd:complexType>
        <xsd:sequence>
          <xsd:element ref="pc:Terms" minOccurs="0" maxOccurs="1"/>
        </xsd:sequence>
      </xsd:complexType>
    </xsd:element>
    <xsd:element name="MediaServiceLocation" ma:index="37" nillable="true" ma:displayName="Location" ma:indexed="true" ma:internalName="MediaServiceLocation"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a15affe1c7524a1482ec538c9bd9d0a7" ma:index="42" nillable="true" ma:taxonomy="true" ma:internalName="a15affe1c7524a1482ec538c9bd9d0a7" ma:taxonomyFieldName="Month" ma:displayName="Month" ma:default="" ma:fieldId="{a15affe1-c752-4a14-82ec-538c9bd9d0a7}" ma:taxonomyMulti="true" ma:sspId="18e688fe-e084-44a5-aa75-4aa896d2b0b9" ma:termSetId="a12dae96-5537-490a-9872-8b4005bac4ef" ma:anchorId="00000000-0000-0000-0000-000000000000" ma:open="false" ma:isKeyword="false">
      <xsd:complexType>
        <xsd:sequence>
          <xsd:element ref="pc:Terms" minOccurs="0" maxOccurs="1"/>
        </xsd:sequence>
      </xsd:complexType>
    </xsd:element>
    <xsd:element name="bd92b7ce12c540dd80db213ae02c1167" ma:index="44" nillable="true" ma:taxonomy="true" ma:internalName="bd92b7ce12c540dd80db213ae02c1167" ma:taxonomyFieldName="Year" ma:displayName="Year" ma:default="" ma:fieldId="{bd92b7ce-12c5-40dd-80db-213ae02c1167}" ma:taxonomyMulti="true" ma:sspId="18e688fe-e084-44a5-aa75-4aa896d2b0b9" ma:termSetId="05102048-0741-4d66-a8c6-f1c59480bec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e36fddf-215d-4ffe-aadd-0bba209d2642">
      <Value>74</Value>
      <Value>182</Value>
      <Value>196</Value>
      <Value>295</Value>
      <Value>267</Value>
      <Value>193</Value>
    </TaxCatchAll>
    <Contractor xmlns="2e7c889b-34ad-4604-b9f6-9acf0b20fcbd" xsi:nil="true"/>
    <DateDocCreated xmlns="2e7c889b-34ad-4604-b9f6-9acf0b20fcbd">2025-11-11T08:00:00+00:00</DateDocCreated>
    <c1dac72aa0a248168e334c598af9e353 xmlns="2e7c889b-34ad-4604-b9f6-9acf0b20fcbd">
      <Terms xmlns="http://schemas.microsoft.com/office/infopath/2007/PartnerControls"/>
    </c1dac72aa0a248168e334c598af9e353>
    <b2bb641ac0254b459acaf41dcb22e59e xmlns="2e7c889b-34ad-4604-b9f6-9acf0b20fcbd">
      <Terms xmlns="http://schemas.microsoft.com/office/infopath/2007/PartnerControls">
        <TermInfo xmlns="http://schemas.microsoft.com/office/infopath/2007/PartnerControls">
          <TermName xmlns="http://schemas.microsoft.com/office/infopath/2007/PartnerControls">Current</TermName>
          <TermId xmlns="http://schemas.microsoft.com/office/infopath/2007/PartnerControls">b4f23428-04a6-4715-9018-8b548dff5ec6</TermId>
        </TermInfo>
      </Terms>
    </b2bb641ac0254b459acaf41dcb22e59e>
    <p62b822816e24060937cb1261d9dd4f5 xmlns="2e7c889b-34ad-4604-b9f6-9acf0b20fcbd">
      <Terms xmlns="http://schemas.microsoft.com/office/infopath/2007/PartnerControls">
        <TermInfo xmlns="http://schemas.microsoft.com/office/infopath/2007/PartnerControls">
          <TermName xmlns="http://schemas.microsoft.com/office/infopath/2007/PartnerControls">Environmental Protection Plan (EPP)</TermName>
          <TermId xmlns="http://schemas.microsoft.com/office/infopath/2007/PartnerControls">f6ccf5ef-4a74-481e-8c1a-95a6deed5602</TermId>
        </TermInfo>
        <TermInfo xmlns="http://schemas.microsoft.com/office/infopath/2007/PartnerControls">
          <TermName xmlns="http://schemas.microsoft.com/office/infopath/2007/PartnerControls">Template</TermName>
          <TermId xmlns="http://schemas.microsoft.com/office/infopath/2007/PartnerControls">d9692d9f-34e1-4107-8d21-be6f4340b9e7</TermId>
        </TermInfo>
      </Terms>
    </p62b822816e24060937cb1261d9dd4f5>
    <EquipmentBrand_x002f_Model_x002f_Unit_x0023_ xmlns="2e7c889b-34ad-4604-b9f6-9acf0b20fcbd" xsi:nil="true"/>
    <faab8eda44f0406888f5481605ffe043 xmlns="2e7c889b-34ad-4604-b9f6-9acf0b20fcbd">
      <Terms xmlns="http://schemas.microsoft.com/office/infopath/2007/PartnerControls">
        <TermInfo xmlns="http://schemas.microsoft.com/office/infopath/2007/PartnerControls">
          <TermName xmlns="http://schemas.microsoft.com/office/infopath/2007/PartnerControls">Environment</TermName>
          <TermId xmlns="http://schemas.microsoft.com/office/infopath/2007/PartnerControls">4f665108-3eb2-48c3-8dd6-b1b34f1a427c</TermId>
        </TermInfo>
      </Terms>
    </faab8eda44f0406888f5481605ffe043>
    <gf5d8e387b9d44c0bec87afcbacb8704 xmlns="2e7c889b-34ad-4604-b9f6-9acf0b20fcbd">
      <Terms xmlns="http://schemas.microsoft.com/office/infopath/2007/PartnerControls"/>
    </gf5d8e387b9d44c0bec87afcbacb8704>
    <j36628062e8b42e7870bf599bf803c10 xmlns="2e7c889b-34ad-4604-b9f6-9acf0b20fcbd">
      <Terms xmlns="http://schemas.microsoft.com/office/infopath/2007/PartnerControls">
        <TermInfo xmlns="http://schemas.microsoft.com/office/infopath/2007/PartnerControls">
          <TermName xmlns="http://schemas.microsoft.com/office/infopath/2007/PartnerControls">EPP's</TermName>
          <TermId xmlns="http://schemas.microsoft.com/office/infopath/2007/PartnerControls">9f60f9d5-0b0d-40cd-938e-0d2b7baa5d1e</TermId>
        </TermInfo>
      </Terms>
    </j36628062e8b42e7870bf599bf803c10>
    <ke52a7c46f144bed8aa1831b5b7f3023 xmlns="2e7c889b-34ad-4604-b9f6-9acf0b20fcbd">
      <Terms xmlns="http://schemas.microsoft.com/office/infopath/2007/PartnerControls"/>
    </ke52a7c46f144bed8aa1831b5b7f3023>
    <Permit_x0023_ xmlns="2e7c889b-34ad-4604-b9f6-9acf0b20fcbd" xsi:nil="true"/>
    <DocCreatedBy xmlns="2e7c889b-34ad-4604-b9f6-9acf0b20fcbd" xsi:nil="true"/>
    <pd353ac407ae44d28243119e9269c5f4 xmlns="2e7c889b-34ad-4604-b9f6-9acf0b20fcbd">
      <Terms xmlns="http://schemas.microsoft.com/office/infopath/2007/PartnerControls">
        <TermInfo xmlns="http://schemas.microsoft.com/office/infopath/2007/PartnerControls">
          <TermName xmlns="http://schemas.microsoft.com/office/infopath/2007/PartnerControls">Parsons</TermName>
          <TermId xmlns="http://schemas.microsoft.com/office/infopath/2007/PartnerControls">2b3654f7-85f4-409e-aa9e-4a7c82f029dc</TermId>
        </TermInfo>
      </Terms>
    </pd353ac407ae44d28243119e9269c5f4>
    <lcf76f155ced4ddcb4097134ff3c332f xmlns="2e7c889b-34ad-4604-b9f6-9acf0b20fcbd">
      <Terms xmlns="http://schemas.microsoft.com/office/infopath/2007/PartnerControls"/>
    </lcf76f155ced4ddcb4097134ff3c332f>
    <a15affe1c7524a1482ec538c9bd9d0a7 xmlns="2e7c889b-34ad-4604-b9f6-9acf0b20fcbd">
      <Terms xmlns="http://schemas.microsoft.com/office/infopath/2007/PartnerControls"/>
    </a15affe1c7524a1482ec538c9bd9d0a7>
    <bd92b7ce12c540dd80db213ae02c1167 xmlns="2e7c889b-34ad-4604-b9f6-9acf0b20fcbd">
      <Terms xmlns="http://schemas.microsoft.com/office/infopath/2007/PartnerControls"/>
    </bd92b7ce12c540dd80db213ae02c1167>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B312A1-2AF5-4C25-9A75-CF525DB06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6fddf-215d-4ffe-aadd-0bba209d2642"/>
    <ds:schemaRef ds:uri="2e7c889b-34ad-4604-b9f6-9acf0b20f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128F89-9351-480A-8261-8A95F299CB8B}">
  <ds:schemaRefs>
    <ds:schemaRef ds:uri="http://schemas.openxmlformats.org/officeDocument/2006/bibliography"/>
  </ds:schemaRefs>
</ds:datastoreItem>
</file>

<file path=customXml/itemProps3.xml><?xml version="1.0" encoding="utf-8"?>
<ds:datastoreItem xmlns:ds="http://schemas.openxmlformats.org/officeDocument/2006/customXml" ds:itemID="{07E3E562-F416-4848-8C5C-22FE3ECC40C2}">
  <ds:schemaRefs>
    <ds:schemaRef ds:uri="http://schemas.microsoft.com/office/2006/metadata/properties"/>
    <ds:schemaRef ds:uri="http://schemas.microsoft.com/office/infopath/2007/PartnerControls"/>
    <ds:schemaRef ds:uri="de36fddf-215d-4ffe-aadd-0bba209d2642"/>
    <ds:schemaRef ds:uri="2e7c889b-34ad-4604-b9f6-9acf0b20fcbd"/>
  </ds:schemaRefs>
</ds:datastoreItem>
</file>

<file path=customXml/itemProps4.xml><?xml version="1.0" encoding="utf-8"?>
<ds:datastoreItem xmlns:ds="http://schemas.openxmlformats.org/officeDocument/2006/customXml" ds:itemID="{00A4750F-FB02-41AC-9DEC-23AC5F8DC0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4865</Words>
  <Characters>27731</Characters>
  <Application>Microsoft Office Word</Application>
  <DocSecurity>0</DocSecurity>
  <Lines>231</Lines>
  <Paragraphs>65</Paragraphs>
  <ScaleCrop>false</ScaleCrop>
  <Company/>
  <LinksUpToDate>false</LinksUpToDate>
  <CharactersWithSpaces>32531</CharactersWithSpaces>
  <SharedDoc>false</SharedDoc>
  <HLinks>
    <vt:vector size="228" baseType="variant">
      <vt:variant>
        <vt:i4>3276921</vt:i4>
      </vt:variant>
      <vt:variant>
        <vt:i4>207</vt:i4>
      </vt:variant>
      <vt:variant>
        <vt:i4>0</vt:i4>
      </vt:variant>
      <vt:variant>
        <vt:i4>5</vt:i4>
      </vt:variant>
      <vt:variant>
        <vt:lpwstr>https://yukon.ca/sites/default/files/env/env-protocol-5.pdf</vt:lpwstr>
      </vt:variant>
      <vt:variant>
        <vt:lpwstr/>
      </vt:variant>
      <vt:variant>
        <vt:i4>7143503</vt:i4>
      </vt:variant>
      <vt:variant>
        <vt:i4>204</vt:i4>
      </vt:variant>
      <vt:variant>
        <vt:i4>0</vt:i4>
      </vt:variant>
      <vt:variant>
        <vt:i4>5</vt:i4>
      </vt:variant>
      <vt:variant>
        <vt:lpwstr>https://yukon.ca/sites/default/files/env/env-protocol-3_0.pdf</vt:lpwstr>
      </vt:variant>
      <vt:variant>
        <vt:lpwstr/>
      </vt:variant>
      <vt:variant>
        <vt:i4>6750293</vt:i4>
      </vt:variant>
      <vt:variant>
        <vt:i4>201</vt:i4>
      </vt:variant>
      <vt:variant>
        <vt:i4>0</vt:i4>
      </vt:variant>
      <vt:variant>
        <vt:i4>5</vt:i4>
      </vt:variant>
      <vt:variant>
        <vt:lpwstr>https://yukon.ca/sites/default/files/env-protocol-2-analysis-of-samples_0.pdf</vt:lpwstr>
      </vt:variant>
      <vt:variant>
        <vt:lpwstr/>
      </vt:variant>
      <vt:variant>
        <vt:i4>28</vt:i4>
      </vt:variant>
      <vt:variant>
        <vt:i4>198</vt:i4>
      </vt:variant>
      <vt:variant>
        <vt:i4>0</vt:i4>
      </vt:variant>
      <vt:variant>
        <vt:i4>5</vt:i4>
      </vt:variant>
      <vt:variant>
        <vt:lpwstr>https://yukon.ca/en/doing-business/managing-contaminated-site</vt:lpwstr>
      </vt:variant>
      <vt:variant>
        <vt:lpwstr/>
      </vt:variant>
      <vt:variant>
        <vt:i4>6160439</vt:i4>
      </vt:variant>
      <vt:variant>
        <vt:i4>195</vt:i4>
      </vt:variant>
      <vt:variant>
        <vt:i4>0</vt:i4>
      </vt:variant>
      <vt:variant>
        <vt:i4>5</vt:i4>
      </vt:variant>
      <vt:variant>
        <vt:lpwstr>mailto:nick.nystrom@parsons.com</vt:lpwstr>
      </vt:variant>
      <vt:variant>
        <vt:lpwstr/>
      </vt:variant>
      <vt:variant>
        <vt:i4>3932246</vt:i4>
      </vt:variant>
      <vt:variant>
        <vt:i4>192</vt:i4>
      </vt:variant>
      <vt:variant>
        <vt:i4>0</vt:i4>
      </vt:variant>
      <vt:variant>
        <vt:i4>5</vt:i4>
      </vt:variant>
      <vt:variant>
        <vt:lpwstr>mailto:leilah.tate@parsons.com</vt:lpwstr>
      </vt:variant>
      <vt:variant>
        <vt:lpwstr/>
      </vt:variant>
      <vt:variant>
        <vt:i4>1769528</vt:i4>
      </vt:variant>
      <vt:variant>
        <vt:i4>185</vt:i4>
      </vt:variant>
      <vt:variant>
        <vt:i4>0</vt:i4>
      </vt:variant>
      <vt:variant>
        <vt:i4>5</vt:i4>
      </vt:variant>
      <vt:variant>
        <vt:lpwstr/>
      </vt:variant>
      <vt:variant>
        <vt:lpwstr>_Toc189371762</vt:lpwstr>
      </vt:variant>
      <vt:variant>
        <vt:i4>1769528</vt:i4>
      </vt:variant>
      <vt:variant>
        <vt:i4>179</vt:i4>
      </vt:variant>
      <vt:variant>
        <vt:i4>0</vt:i4>
      </vt:variant>
      <vt:variant>
        <vt:i4>5</vt:i4>
      </vt:variant>
      <vt:variant>
        <vt:lpwstr/>
      </vt:variant>
      <vt:variant>
        <vt:lpwstr>_Toc189371761</vt:lpwstr>
      </vt:variant>
      <vt:variant>
        <vt:i4>1769528</vt:i4>
      </vt:variant>
      <vt:variant>
        <vt:i4>173</vt:i4>
      </vt:variant>
      <vt:variant>
        <vt:i4>0</vt:i4>
      </vt:variant>
      <vt:variant>
        <vt:i4>5</vt:i4>
      </vt:variant>
      <vt:variant>
        <vt:lpwstr/>
      </vt:variant>
      <vt:variant>
        <vt:lpwstr>_Toc189371760</vt:lpwstr>
      </vt:variant>
      <vt:variant>
        <vt:i4>1572920</vt:i4>
      </vt:variant>
      <vt:variant>
        <vt:i4>167</vt:i4>
      </vt:variant>
      <vt:variant>
        <vt:i4>0</vt:i4>
      </vt:variant>
      <vt:variant>
        <vt:i4>5</vt:i4>
      </vt:variant>
      <vt:variant>
        <vt:lpwstr/>
      </vt:variant>
      <vt:variant>
        <vt:lpwstr>_Toc189371759</vt:lpwstr>
      </vt:variant>
      <vt:variant>
        <vt:i4>1572920</vt:i4>
      </vt:variant>
      <vt:variant>
        <vt:i4>161</vt:i4>
      </vt:variant>
      <vt:variant>
        <vt:i4>0</vt:i4>
      </vt:variant>
      <vt:variant>
        <vt:i4>5</vt:i4>
      </vt:variant>
      <vt:variant>
        <vt:lpwstr/>
      </vt:variant>
      <vt:variant>
        <vt:lpwstr>_Toc189371758</vt:lpwstr>
      </vt:variant>
      <vt:variant>
        <vt:i4>1572920</vt:i4>
      </vt:variant>
      <vt:variant>
        <vt:i4>155</vt:i4>
      </vt:variant>
      <vt:variant>
        <vt:i4>0</vt:i4>
      </vt:variant>
      <vt:variant>
        <vt:i4>5</vt:i4>
      </vt:variant>
      <vt:variant>
        <vt:lpwstr/>
      </vt:variant>
      <vt:variant>
        <vt:lpwstr>_Toc189371757</vt:lpwstr>
      </vt:variant>
      <vt:variant>
        <vt:i4>1572920</vt:i4>
      </vt:variant>
      <vt:variant>
        <vt:i4>149</vt:i4>
      </vt:variant>
      <vt:variant>
        <vt:i4>0</vt:i4>
      </vt:variant>
      <vt:variant>
        <vt:i4>5</vt:i4>
      </vt:variant>
      <vt:variant>
        <vt:lpwstr/>
      </vt:variant>
      <vt:variant>
        <vt:lpwstr>_Toc189371756</vt:lpwstr>
      </vt:variant>
      <vt:variant>
        <vt:i4>1572920</vt:i4>
      </vt:variant>
      <vt:variant>
        <vt:i4>143</vt:i4>
      </vt:variant>
      <vt:variant>
        <vt:i4>0</vt:i4>
      </vt:variant>
      <vt:variant>
        <vt:i4>5</vt:i4>
      </vt:variant>
      <vt:variant>
        <vt:lpwstr/>
      </vt:variant>
      <vt:variant>
        <vt:lpwstr>_Toc189371755</vt:lpwstr>
      </vt:variant>
      <vt:variant>
        <vt:i4>1572920</vt:i4>
      </vt:variant>
      <vt:variant>
        <vt:i4>137</vt:i4>
      </vt:variant>
      <vt:variant>
        <vt:i4>0</vt:i4>
      </vt:variant>
      <vt:variant>
        <vt:i4>5</vt:i4>
      </vt:variant>
      <vt:variant>
        <vt:lpwstr/>
      </vt:variant>
      <vt:variant>
        <vt:lpwstr>_Toc189371754</vt:lpwstr>
      </vt:variant>
      <vt:variant>
        <vt:i4>1572920</vt:i4>
      </vt:variant>
      <vt:variant>
        <vt:i4>131</vt:i4>
      </vt:variant>
      <vt:variant>
        <vt:i4>0</vt:i4>
      </vt:variant>
      <vt:variant>
        <vt:i4>5</vt:i4>
      </vt:variant>
      <vt:variant>
        <vt:lpwstr/>
      </vt:variant>
      <vt:variant>
        <vt:lpwstr>_Toc189371753</vt:lpwstr>
      </vt:variant>
      <vt:variant>
        <vt:i4>1572920</vt:i4>
      </vt:variant>
      <vt:variant>
        <vt:i4>125</vt:i4>
      </vt:variant>
      <vt:variant>
        <vt:i4>0</vt:i4>
      </vt:variant>
      <vt:variant>
        <vt:i4>5</vt:i4>
      </vt:variant>
      <vt:variant>
        <vt:lpwstr/>
      </vt:variant>
      <vt:variant>
        <vt:lpwstr>_Toc189371752</vt:lpwstr>
      </vt:variant>
      <vt:variant>
        <vt:i4>1572920</vt:i4>
      </vt:variant>
      <vt:variant>
        <vt:i4>119</vt:i4>
      </vt:variant>
      <vt:variant>
        <vt:i4>0</vt:i4>
      </vt:variant>
      <vt:variant>
        <vt:i4>5</vt:i4>
      </vt:variant>
      <vt:variant>
        <vt:lpwstr/>
      </vt:variant>
      <vt:variant>
        <vt:lpwstr>_Toc189371751</vt:lpwstr>
      </vt:variant>
      <vt:variant>
        <vt:i4>1572920</vt:i4>
      </vt:variant>
      <vt:variant>
        <vt:i4>113</vt:i4>
      </vt:variant>
      <vt:variant>
        <vt:i4>0</vt:i4>
      </vt:variant>
      <vt:variant>
        <vt:i4>5</vt:i4>
      </vt:variant>
      <vt:variant>
        <vt:lpwstr/>
      </vt:variant>
      <vt:variant>
        <vt:lpwstr>_Toc189371750</vt:lpwstr>
      </vt:variant>
      <vt:variant>
        <vt:i4>1638456</vt:i4>
      </vt:variant>
      <vt:variant>
        <vt:i4>107</vt:i4>
      </vt:variant>
      <vt:variant>
        <vt:i4>0</vt:i4>
      </vt:variant>
      <vt:variant>
        <vt:i4>5</vt:i4>
      </vt:variant>
      <vt:variant>
        <vt:lpwstr/>
      </vt:variant>
      <vt:variant>
        <vt:lpwstr>_Toc189371749</vt:lpwstr>
      </vt:variant>
      <vt:variant>
        <vt:i4>1638456</vt:i4>
      </vt:variant>
      <vt:variant>
        <vt:i4>101</vt:i4>
      </vt:variant>
      <vt:variant>
        <vt:i4>0</vt:i4>
      </vt:variant>
      <vt:variant>
        <vt:i4>5</vt:i4>
      </vt:variant>
      <vt:variant>
        <vt:lpwstr/>
      </vt:variant>
      <vt:variant>
        <vt:lpwstr>_Toc189371748</vt:lpwstr>
      </vt:variant>
      <vt:variant>
        <vt:i4>1638456</vt:i4>
      </vt:variant>
      <vt:variant>
        <vt:i4>95</vt:i4>
      </vt:variant>
      <vt:variant>
        <vt:i4>0</vt:i4>
      </vt:variant>
      <vt:variant>
        <vt:i4>5</vt:i4>
      </vt:variant>
      <vt:variant>
        <vt:lpwstr/>
      </vt:variant>
      <vt:variant>
        <vt:lpwstr>_Toc189371747</vt:lpwstr>
      </vt:variant>
      <vt:variant>
        <vt:i4>1638456</vt:i4>
      </vt:variant>
      <vt:variant>
        <vt:i4>89</vt:i4>
      </vt:variant>
      <vt:variant>
        <vt:i4>0</vt:i4>
      </vt:variant>
      <vt:variant>
        <vt:i4>5</vt:i4>
      </vt:variant>
      <vt:variant>
        <vt:lpwstr/>
      </vt:variant>
      <vt:variant>
        <vt:lpwstr>_Toc189371746</vt:lpwstr>
      </vt:variant>
      <vt:variant>
        <vt:i4>1638456</vt:i4>
      </vt:variant>
      <vt:variant>
        <vt:i4>83</vt:i4>
      </vt:variant>
      <vt:variant>
        <vt:i4>0</vt:i4>
      </vt:variant>
      <vt:variant>
        <vt:i4>5</vt:i4>
      </vt:variant>
      <vt:variant>
        <vt:lpwstr/>
      </vt:variant>
      <vt:variant>
        <vt:lpwstr>_Toc189371745</vt:lpwstr>
      </vt:variant>
      <vt:variant>
        <vt:i4>1638456</vt:i4>
      </vt:variant>
      <vt:variant>
        <vt:i4>77</vt:i4>
      </vt:variant>
      <vt:variant>
        <vt:i4>0</vt:i4>
      </vt:variant>
      <vt:variant>
        <vt:i4>5</vt:i4>
      </vt:variant>
      <vt:variant>
        <vt:lpwstr/>
      </vt:variant>
      <vt:variant>
        <vt:lpwstr>_Toc189371744</vt:lpwstr>
      </vt:variant>
      <vt:variant>
        <vt:i4>1638456</vt:i4>
      </vt:variant>
      <vt:variant>
        <vt:i4>71</vt:i4>
      </vt:variant>
      <vt:variant>
        <vt:i4>0</vt:i4>
      </vt:variant>
      <vt:variant>
        <vt:i4>5</vt:i4>
      </vt:variant>
      <vt:variant>
        <vt:lpwstr/>
      </vt:variant>
      <vt:variant>
        <vt:lpwstr>_Toc189371743</vt:lpwstr>
      </vt:variant>
      <vt:variant>
        <vt:i4>1638456</vt:i4>
      </vt:variant>
      <vt:variant>
        <vt:i4>65</vt:i4>
      </vt:variant>
      <vt:variant>
        <vt:i4>0</vt:i4>
      </vt:variant>
      <vt:variant>
        <vt:i4>5</vt:i4>
      </vt:variant>
      <vt:variant>
        <vt:lpwstr/>
      </vt:variant>
      <vt:variant>
        <vt:lpwstr>_Toc189371742</vt:lpwstr>
      </vt:variant>
      <vt:variant>
        <vt:i4>1638456</vt:i4>
      </vt:variant>
      <vt:variant>
        <vt:i4>59</vt:i4>
      </vt:variant>
      <vt:variant>
        <vt:i4>0</vt:i4>
      </vt:variant>
      <vt:variant>
        <vt:i4>5</vt:i4>
      </vt:variant>
      <vt:variant>
        <vt:lpwstr/>
      </vt:variant>
      <vt:variant>
        <vt:lpwstr>_Toc189371741</vt:lpwstr>
      </vt:variant>
      <vt:variant>
        <vt:i4>1638456</vt:i4>
      </vt:variant>
      <vt:variant>
        <vt:i4>53</vt:i4>
      </vt:variant>
      <vt:variant>
        <vt:i4>0</vt:i4>
      </vt:variant>
      <vt:variant>
        <vt:i4>5</vt:i4>
      </vt:variant>
      <vt:variant>
        <vt:lpwstr/>
      </vt:variant>
      <vt:variant>
        <vt:lpwstr>_Toc189371740</vt:lpwstr>
      </vt:variant>
      <vt:variant>
        <vt:i4>1966136</vt:i4>
      </vt:variant>
      <vt:variant>
        <vt:i4>47</vt:i4>
      </vt:variant>
      <vt:variant>
        <vt:i4>0</vt:i4>
      </vt:variant>
      <vt:variant>
        <vt:i4>5</vt:i4>
      </vt:variant>
      <vt:variant>
        <vt:lpwstr/>
      </vt:variant>
      <vt:variant>
        <vt:lpwstr>_Toc189371739</vt:lpwstr>
      </vt:variant>
      <vt:variant>
        <vt:i4>1966136</vt:i4>
      </vt:variant>
      <vt:variant>
        <vt:i4>41</vt:i4>
      </vt:variant>
      <vt:variant>
        <vt:i4>0</vt:i4>
      </vt:variant>
      <vt:variant>
        <vt:i4>5</vt:i4>
      </vt:variant>
      <vt:variant>
        <vt:lpwstr/>
      </vt:variant>
      <vt:variant>
        <vt:lpwstr>_Toc189371738</vt:lpwstr>
      </vt:variant>
      <vt:variant>
        <vt:i4>1966136</vt:i4>
      </vt:variant>
      <vt:variant>
        <vt:i4>35</vt:i4>
      </vt:variant>
      <vt:variant>
        <vt:i4>0</vt:i4>
      </vt:variant>
      <vt:variant>
        <vt:i4>5</vt:i4>
      </vt:variant>
      <vt:variant>
        <vt:lpwstr/>
      </vt:variant>
      <vt:variant>
        <vt:lpwstr>_Toc189371737</vt:lpwstr>
      </vt:variant>
      <vt:variant>
        <vt:i4>1966136</vt:i4>
      </vt:variant>
      <vt:variant>
        <vt:i4>29</vt:i4>
      </vt:variant>
      <vt:variant>
        <vt:i4>0</vt:i4>
      </vt:variant>
      <vt:variant>
        <vt:i4>5</vt:i4>
      </vt:variant>
      <vt:variant>
        <vt:lpwstr/>
      </vt:variant>
      <vt:variant>
        <vt:lpwstr>_Toc189371736</vt:lpwstr>
      </vt:variant>
      <vt:variant>
        <vt:i4>1966136</vt:i4>
      </vt:variant>
      <vt:variant>
        <vt:i4>23</vt:i4>
      </vt:variant>
      <vt:variant>
        <vt:i4>0</vt:i4>
      </vt:variant>
      <vt:variant>
        <vt:i4>5</vt:i4>
      </vt:variant>
      <vt:variant>
        <vt:lpwstr/>
      </vt:variant>
      <vt:variant>
        <vt:lpwstr>_Toc189371735</vt:lpwstr>
      </vt:variant>
      <vt:variant>
        <vt:i4>1966136</vt:i4>
      </vt:variant>
      <vt:variant>
        <vt:i4>17</vt:i4>
      </vt:variant>
      <vt:variant>
        <vt:i4>0</vt:i4>
      </vt:variant>
      <vt:variant>
        <vt:i4>5</vt:i4>
      </vt:variant>
      <vt:variant>
        <vt:lpwstr/>
      </vt:variant>
      <vt:variant>
        <vt:lpwstr>_Toc189371734</vt:lpwstr>
      </vt:variant>
      <vt:variant>
        <vt:i4>1966136</vt:i4>
      </vt:variant>
      <vt:variant>
        <vt:i4>11</vt:i4>
      </vt:variant>
      <vt:variant>
        <vt:i4>0</vt:i4>
      </vt:variant>
      <vt:variant>
        <vt:i4>5</vt:i4>
      </vt:variant>
      <vt:variant>
        <vt:lpwstr/>
      </vt:variant>
      <vt:variant>
        <vt:lpwstr>_Toc189371733</vt:lpwstr>
      </vt:variant>
      <vt:variant>
        <vt:i4>1966136</vt:i4>
      </vt:variant>
      <vt:variant>
        <vt:i4>5</vt:i4>
      </vt:variant>
      <vt:variant>
        <vt:i4>0</vt:i4>
      </vt:variant>
      <vt:variant>
        <vt:i4>5</vt:i4>
      </vt:variant>
      <vt:variant>
        <vt:lpwstr/>
      </vt:variant>
      <vt:variant>
        <vt:lpwstr>_Toc189371732</vt:lpwstr>
      </vt:variant>
      <vt:variant>
        <vt:i4>5046324</vt:i4>
      </vt:variant>
      <vt:variant>
        <vt:i4>0</vt:i4>
      </vt:variant>
      <vt:variant>
        <vt:i4>0</vt:i4>
      </vt:variant>
      <vt:variant>
        <vt:i4>5</vt:i4>
      </vt:variant>
      <vt:variant>
        <vt:lpwstr>mailto:fmrp-environment@parsons.com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Snyder, James [NN-CA]</dc:creator>
  <cp:keywords/>
  <cp:lastModifiedBy>Nystrom, Nick [NN-CA]</cp:lastModifiedBy>
  <cp:revision>2</cp:revision>
  <dcterms:created xsi:type="dcterms:W3CDTF">2026-06-11T13:05:00Z</dcterms:created>
  <dcterms:modified xsi:type="dcterms:W3CDTF">2026-06-11T13:05:00Z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0x010100A50A6AD9AD8B4748A121BE760AA17E5D</vt:lpwstr>
  </property>
  <property fmtid="{D5CDD505-2E9C-101B-9397-08002B2CF9AE}" pid="3" name="MSIP_Label_0008d3e4-f847-4182-a1fb-fb9d345a0f05_Enabled">
    <vt:lpwstr>true</vt:lpwstr>
  </property>
  <property fmtid="{D5CDD505-2E9C-101B-9397-08002B2CF9AE}" pid="4" name="MSIP_Label_0008d3e4-f847-4182-a1fb-fb9d345a0f05_SetDate">
    <vt:lpwstr>2022-04-28T18:18:19Z</vt:lpwstr>
  </property>
  <property fmtid="{D5CDD505-2E9C-101B-9397-08002B2CF9AE}" pid="5" name="MSIP_Label_0008d3e4-f847-4182-a1fb-fb9d345a0f05_Method">
    <vt:lpwstr>Privileged</vt:lpwstr>
  </property>
  <property fmtid="{D5CDD505-2E9C-101B-9397-08002B2CF9AE}" pid="6" name="MSIP_Label_0008d3e4-f847-4182-a1fb-fb9d345a0f05_Name">
    <vt:lpwstr>0008d3e4-f847-4182-a1fb-fb9d345a0f05</vt:lpwstr>
  </property>
  <property fmtid="{D5CDD505-2E9C-101B-9397-08002B2CF9AE}" pid="7" name="MSIP_Label_0008d3e4-f847-4182-a1fb-fb9d345a0f05_SiteId">
    <vt:lpwstr>8d088ff8-7e52-4d0f-8187-dcd9ca37815a</vt:lpwstr>
  </property>
  <property fmtid="{D5CDD505-2E9C-101B-9397-08002B2CF9AE}" pid="8" name="MSIP_Label_0008d3e4-f847-4182-a1fb-fb9d345a0f05_ActionId">
    <vt:lpwstr>2de5ac8e-9bb5-4ad0-bdbc-c31fbbbadcd8</vt:lpwstr>
  </property>
  <property fmtid="{D5CDD505-2E9C-101B-9397-08002B2CF9AE}" pid="9" name="MSIP_Label_0008d3e4-f847-4182-a1fb-fb9d345a0f05_ContentBits">
    <vt:lpwstr>0</vt:lpwstr>
  </property>
  <property fmtid="{D5CDD505-2E9C-101B-9397-08002B2CF9AE}" pid="10" name="MediaServiceImageTags">
    <vt:lpwstr/>
  </property>
  <property fmtid="{D5CDD505-2E9C-101B-9397-08002B2CF9AE}" pid="11" name="Modified_x0020_Date">
    <vt:lpwstr/>
  </property>
  <property fmtid="{D5CDD505-2E9C-101B-9397-08002B2CF9AE}" pid="12" name="Folder (s)">
    <vt:lpwstr>267;#EPP's|9f60f9d5-0b0d-40cd-938e-0d2b7baa5d1e</vt:lpwstr>
  </property>
  <property fmtid="{D5CDD505-2E9C-101B-9397-08002B2CF9AE}" pid="13" name="Doc_x0020_Status">
    <vt:lpwstr>182;#Current|b4f23428-04a6-4715-9018-8b548dff5ec6</vt:lpwstr>
  </property>
  <property fmtid="{D5CDD505-2E9C-101B-9397-08002B2CF9AE}" pid="14" name="Folder_x0020__x0028_s_x0029_">
    <vt:lpwstr>267;#EPP's|9f60f9d5-0b0d-40cd-938e-0d2b7baa5d1e</vt:lpwstr>
  </property>
  <property fmtid="{D5CDD505-2E9C-101B-9397-08002B2CF9AE}" pid="15" name="Work_x0020_Package_x0020__x0023__x0020__x0026__x0020_Name">
    <vt:lpwstr/>
  </property>
  <property fmtid="{D5CDD505-2E9C-101B-9397-08002B2CF9AE}" pid="16" name="Organization">
    <vt:lpwstr>196;#Parsons|2b3654f7-85f4-409e-aa9e-4a7c82f029dc</vt:lpwstr>
  </property>
  <property fmtid="{D5CDD505-2E9C-101B-9397-08002B2CF9AE}" pid="17" name="Revision">
    <vt:lpwstr/>
  </property>
  <property fmtid="{D5CDD505-2E9C-101B-9397-08002B2CF9AE}" pid="18" name="Doc Status">
    <vt:lpwstr>182;#Current|b4f23428-04a6-4715-9018-8b548dff5ec6</vt:lpwstr>
  </property>
  <property fmtid="{D5CDD505-2E9C-101B-9397-08002B2CF9AE}" pid="19" name="Work Package # &amp; Name">
    <vt:lpwstr/>
  </property>
  <property fmtid="{D5CDD505-2E9C-101B-9397-08002B2CF9AE}" pid="20" name="Modified Date">
    <vt:lpwstr/>
  </property>
  <property fmtid="{D5CDD505-2E9C-101B-9397-08002B2CF9AE}" pid="21" name="Department">
    <vt:lpwstr>193;#Environment|4f665108-3eb2-48c3-8dd6-b1b34f1a427c</vt:lpwstr>
  </property>
  <property fmtid="{D5CDD505-2E9C-101B-9397-08002B2CF9AE}" pid="22" name="docLang">
    <vt:lpwstr>en</vt:lpwstr>
  </property>
  <property fmtid="{D5CDD505-2E9C-101B-9397-08002B2CF9AE}" pid="23" name="Year">
    <vt:lpwstr/>
  </property>
  <property fmtid="{D5CDD505-2E9C-101B-9397-08002B2CF9AE}" pid="24" name="Month">
    <vt:lpwstr/>
  </property>
  <property fmtid="{D5CDD505-2E9C-101B-9397-08002B2CF9AE}" pid="25" name="Document_x0020_Type">
    <vt:lpwstr>295;#Environmental Protection Plan (EPP)|f6ccf5ef-4a74-481e-8c1a-95a6deed5602;#74;#Template|d9692d9f-34e1-4107-8d21-be6f4340b9e7</vt:lpwstr>
  </property>
  <property fmtid="{D5CDD505-2E9C-101B-9397-08002B2CF9AE}" pid="26" name="Document Type">
    <vt:lpwstr>295;#Environmental Protection Plan (EPP)|f6ccf5ef-4a74-481e-8c1a-95a6deed5602;#74;#Template|d9692d9f-34e1-4107-8d21-be6f4340b9e7</vt:lpwstr>
  </property>
</Properties>
</file>